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0E298" w14:textId="77777777" w:rsidR="0046335F" w:rsidRDefault="0046335F">
      <w:pPr>
        <w:jc w:val="center"/>
        <w:rPr>
          <w:b/>
          <w:sz w:val="32"/>
          <w:szCs w:val="32"/>
        </w:rPr>
      </w:pPr>
      <w:r w:rsidRPr="004D13F5">
        <w:rPr>
          <w:rFonts w:ascii="Calibri" w:hAnsi="Calibri" w:cs="Calibri"/>
          <w:noProof/>
          <w:lang w:eastAsia="en-GB"/>
        </w:rPr>
        <w:drawing>
          <wp:inline distT="0" distB="0" distL="0" distR="0" wp14:anchorId="0CEECC61" wp14:editId="40235FAF">
            <wp:extent cx="1781175" cy="1066800"/>
            <wp:effectExtent l="0" t="0" r="9525" b="0"/>
            <wp:docPr id="1" name="Picture 1" descr="T:\2025-2026\Logo - Mayville Academy\Blue Logo\Logo Version 2\MA Logo 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2025-2026\Logo - Mayville Academy\Blue Logo\Logo Version 2\MA Logo v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p>
    <w:p w14:paraId="5AD18DA6" w14:textId="77777777" w:rsidR="0046335F" w:rsidRDefault="0046335F">
      <w:pPr>
        <w:jc w:val="center"/>
        <w:rPr>
          <w:b/>
          <w:sz w:val="32"/>
          <w:szCs w:val="32"/>
        </w:rPr>
      </w:pPr>
    </w:p>
    <w:p w14:paraId="34340E7E" w14:textId="77777777" w:rsidR="0096628C" w:rsidRDefault="0046335F">
      <w:pPr>
        <w:jc w:val="center"/>
        <w:rPr>
          <w:b/>
          <w:sz w:val="32"/>
          <w:szCs w:val="32"/>
        </w:rPr>
      </w:pPr>
      <w:r>
        <w:rPr>
          <w:b/>
          <w:sz w:val="32"/>
          <w:szCs w:val="32"/>
        </w:rPr>
        <w:t>MAYVILLE ACADEMY</w:t>
      </w:r>
    </w:p>
    <w:p w14:paraId="4C1CD4E9" w14:textId="77777777" w:rsidR="0096628C" w:rsidRDefault="009D2BCC">
      <w:pPr>
        <w:jc w:val="center"/>
        <w:rPr>
          <w:b/>
          <w:sz w:val="28"/>
          <w:szCs w:val="28"/>
        </w:rPr>
      </w:pPr>
      <w:r>
        <w:rPr>
          <w:b/>
          <w:sz w:val="28"/>
          <w:szCs w:val="28"/>
        </w:rPr>
        <w:t>CCTV POLICY</w:t>
      </w:r>
    </w:p>
    <w:p w14:paraId="0920C005"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1.1 This policy explains the purpose, use, and management of the CCTV installa</w:t>
      </w:r>
      <w:r w:rsidR="0046335F">
        <w:rPr>
          <w:rFonts w:ascii="Helvetica" w:eastAsia="Times New Roman" w:hAnsi="Helvetica" w:cs="Helvetica"/>
          <w:color w:val="333333"/>
          <w:sz w:val="20"/>
          <w:szCs w:val="20"/>
          <w:lang w:val="en" w:eastAsia="en-GB"/>
        </w:rPr>
        <w:t>tions at Mayville Academy</w:t>
      </w:r>
    </w:p>
    <w:p w14:paraId="48733D55"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1.2 The purposes of the CCTV installations are:</w:t>
      </w:r>
    </w:p>
    <w:p w14:paraId="0804C498" w14:textId="77777777" w:rsidR="0096628C" w:rsidRDefault="009D2BCC">
      <w:pPr>
        <w:numPr>
          <w:ilvl w:val="0"/>
          <w:numId w:val="1"/>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the protection of staff, students, visitors, and the assets of the School; </w:t>
      </w:r>
    </w:p>
    <w:p w14:paraId="39F69F1C" w14:textId="77777777" w:rsidR="0096628C" w:rsidRDefault="009D2BCC">
      <w:pPr>
        <w:numPr>
          <w:ilvl w:val="0"/>
          <w:numId w:val="1"/>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the prevention, investigation and detection of crime and disciplinary offences in accordance with the Schools disciplinary procedures;</w:t>
      </w:r>
    </w:p>
    <w:p w14:paraId="4542CF3C" w14:textId="77777777" w:rsidR="0096628C" w:rsidRDefault="009D2BCC">
      <w:pPr>
        <w:numPr>
          <w:ilvl w:val="0"/>
          <w:numId w:val="1"/>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the apprehension and prosecution of offenders (including the use of images/data as evidence in criminal / civil proceedings);</w:t>
      </w:r>
    </w:p>
    <w:p w14:paraId="2F151760" w14:textId="77777777" w:rsidR="0096628C" w:rsidRDefault="009D2BCC">
      <w:pPr>
        <w:numPr>
          <w:ilvl w:val="0"/>
          <w:numId w:val="1"/>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the monitoring of the security of premises.</w:t>
      </w:r>
    </w:p>
    <w:p w14:paraId="572E8AE6"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1.3 The principles of the policy are:</w:t>
      </w:r>
    </w:p>
    <w:p w14:paraId="2F938F45" w14:textId="77777777" w:rsidR="0096628C" w:rsidRDefault="009D2BCC">
      <w:pPr>
        <w:numPr>
          <w:ilvl w:val="0"/>
          <w:numId w:val="2"/>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that individuals' rights are respected and protected;</w:t>
      </w:r>
    </w:p>
    <w:p w14:paraId="4AEC0B41" w14:textId="77777777" w:rsidR="0096628C" w:rsidRDefault="009D2BCC">
      <w:pPr>
        <w:numPr>
          <w:ilvl w:val="0"/>
          <w:numId w:val="2"/>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that the installations are operated fairly and within the law;</w:t>
      </w:r>
    </w:p>
    <w:p w14:paraId="5C789780" w14:textId="77777777" w:rsidR="0096628C" w:rsidRDefault="009D2BCC">
      <w:pPr>
        <w:numPr>
          <w:ilvl w:val="0"/>
          <w:numId w:val="2"/>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that the CCTV system is operated for the purposes for which it was set up;</w:t>
      </w:r>
    </w:p>
    <w:p w14:paraId="1958F001" w14:textId="77777777" w:rsidR="0096628C" w:rsidRDefault="009D2BCC">
      <w:pPr>
        <w:numPr>
          <w:ilvl w:val="0"/>
          <w:numId w:val="2"/>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that the recorded material/data stored is fairly and lawfully processed;</w:t>
      </w:r>
    </w:p>
    <w:p w14:paraId="03FC1C6D" w14:textId="77777777" w:rsidR="0096628C" w:rsidRDefault="009D2BCC">
      <w:pPr>
        <w:numPr>
          <w:ilvl w:val="0"/>
          <w:numId w:val="2"/>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that recorded material/data is adequate, relevant and not excessive for the purposes;</w:t>
      </w:r>
    </w:p>
    <w:p w14:paraId="79DB2EB4" w14:textId="77777777" w:rsidR="0096628C" w:rsidRDefault="009D2BCC">
      <w:pPr>
        <w:numPr>
          <w:ilvl w:val="0"/>
          <w:numId w:val="2"/>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that recorded material/data is accurate, securely stored, and not kept for longer than is necessary.</w:t>
      </w:r>
    </w:p>
    <w:p w14:paraId="689B9691"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1.4 This policy and its operations will be subject to regular reviews and audits, no less than every two years.</w:t>
      </w:r>
    </w:p>
    <w:p w14:paraId="33EC1729" w14:textId="77777777"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2. CCTV System overview and definitions</w:t>
      </w:r>
    </w:p>
    <w:p w14:paraId="03415B9C" w14:textId="6C513AC2"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2.1 The CCTV system includes approximately 1</w:t>
      </w:r>
      <w:r w:rsidR="00497D74">
        <w:rPr>
          <w:rFonts w:ascii="Helvetica" w:eastAsia="Times New Roman" w:hAnsi="Helvetica" w:cs="Helvetica"/>
          <w:color w:val="333333"/>
          <w:sz w:val="20"/>
          <w:szCs w:val="20"/>
          <w:lang w:val="en" w:eastAsia="en-GB"/>
        </w:rPr>
        <w:t>7</w:t>
      </w:r>
      <w:r>
        <w:rPr>
          <w:rFonts w:ascii="Helvetica" w:eastAsia="Times New Roman" w:hAnsi="Helvetica" w:cs="Helvetica"/>
          <w:color w:val="333333"/>
          <w:sz w:val="20"/>
          <w:szCs w:val="20"/>
          <w:lang w:val="en" w:eastAsia="en-GB"/>
        </w:rPr>
        <w:t xml:space="preserve"> cameras.</w:t>
      </w:r>
    </w:p>
    <w:p w14:paraId="7D642FBB"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2.2 The systems will be operated 24 hours per day, 365 days of the year.</w:t>
      </w:r>
    </w:p>
    <w:p w14:paraId="078824C2"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2.3 The CCTV installations comprise all fixed cameras, printer monitors, signs, recording and playing equipment, information, material, data, and any ancillary equipment required for the operation of the installations (e.g. cabling, printers, power supplies).</w:t>
      </w:r>
    </w:p>
    <w:p w14:paraId="0CF6C86C"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 xml:space="preserve">2.4 Recorded material/data means any material recorded by the installations, either in digital or analogue form on disc, PC computer system tape, hard copy print, or any document copy. The recorded material/data are the property of </w:t>
      </w:r>
      <w:r w:rsidR="0046335F">
        <w:rPr>
          <w:rFonts w:ascii="Helvetica" w:eastAsia="Times New Roman" w:hAnsi="Helvetica" w:cs="Helvetica"/>
          <w:color w:val="333333"/>
          <w:sz w:val="20"/>
          <w:szCs w:val="20"/>
          <w:lang w:val="en" w:eastAsia="en-GB"/>
        </w:rPr>
        <w:t>Mayville Academy</w:t>
      </w:r>
    </w:p>
    <w:p w14:paraId="72739592"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 xml:space="preserve">2.5 The systems will be maintained on behalf of the School by Clearview Communications Ltd and are operated by </w:t>
      </w:r>
      <w:r w:rsidR="0046335F">
        <w:rPr>
          <w:rFonts w:ascii="Helvetica" w:eastAsia="Times New Roman" w:hAnsi="Helvetica" w:cs="Helvetica"/>
          <w:color w:val="333333"/>
          <w:sz w:val="20"/>
          <w:szCs w:val="20"/>
          <w:lang w:val="en" w:eastAsia="en-GB"/>
        </w:rPr>
        <w:t>Mayville Academy</w:t>
      </w:r>
    </w:p>
    <w:p w14:paraId="573E0709" w14:textId="77777777"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lastRenderedPageBreak/>
        <w:t>3. CCTV Owners</w:t>
      </w:r>
    </w:p>
    <w:p w14:paraId="01A0CDFF"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 xml:space="preserve">3.1 The CCTV surveillance system is owned by </w:t>
      </w:r>
      <w:r w:rsidR="0046335F">
        <w:rPr>
          <w:rFonts w:ascii="Helvetica" w:eastAsia="Times New Roman" w:hAnsi="Helvetica" w:cs="Helvetica"/>
          <w:color w:val="333333"/>
          <w:sz w:val="20"/>
          <w:szCs w:val="20"/>
          <w:lang w:val="en" w:eastAsia="en-GB"/>
        </w:rPr>
        <w:t>Mayville Academy</w:t>
      </w:r>
    </w:p>
    <w:p w14:paraId="110B6E6E"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3.2    Lorraine Barella is the responsible person for the management and operation of the system, with nominated individuals given authority to manage the day-to-day operations and ensure strict compliance with this policy.</w:t>
      </w:r>
    </w:p>
    <w:p w14:paraId="7E982DAD"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3.3 Lorraine Barella has ensured this policy complies with the Data Protection Act 2018. For any Data Protection queries please email: lorraine.barella@mayville.waltham.sch.uk</w:t>
      </w:r>
    </w:p>
    <w:p w14:paraId="2F1D48A3" w14:textId="77777777"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4. GDPR</w:t>
      </w:r>
    </w:p>
    <w:p w14:paraId="11785DF9"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 xml:space="preserve">4.1 The Schools CCTV installations will </w:t>
      </w:r>
      <w:r w:rsidRPr="00F440C0">
        <w:rPr>
          <w:rFonts w:ascii="Helvetica" w:eastAsia="Times New Roman" w:hAnsi="Helvetica" w:cs="Helvetica"/>
          <w:color w:val="333333"/>
          <w:sz w:val="20"/>
          <w:szCs w:val="20"/>
          <w:lang w:val="en" w:eastAsia="en-GB"/>
        </w:rPr>
        <w:t>be registered under the Data Protection Act 2018 and all release of information will be in accordance with the registration.</w:t>
      </w:r>
    </w:p>
    <w:p w14:paraId="51B9DB3E"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4.2 An exemption to the provisions of the GDPR covers the disclosure of information for the purposes of:</w:t>
      </w:r>
    </w:p>
    <w:p w14:paraId="621CC5CB" w14:textId="77777777" w:rsidR="0096628C" w:rsidRDefault="009D2BCC">
      <w:pPr>
        <w:numPr>
          <w:ilvl w:val="0"/>
          <w:numId w:val="3"/>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Preventing or detecting crime</w:t>
      </w:r>
    </w:p>
    <w:p w14:paraId="04DCE8A6" w14:textId="77777777" w:rsidR="0096628C" w:rsidRDefault="009D2BCC">
      <w:pPr>
        <w:numPr>
          <w:ilvl w:val="0"/>
          <w:numId w:val="3"/>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Apprehending or prosecuting offenders</w:t>
      </w:r>
    </w:p>
    <w:p w14:paraId="29D5CB00" w14:textId="77777777" w:rsidR="0096628C" w:rsidRDefault="009D2BCC">
      <w:pPr>
        <w:numPr>
          <w:ilvl w:val="0"/>
          <w:numId w:val="3"/>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Assessing or collecting any tax or duty</w:t>
      </w:r>
    </w:p>
    <w:p w14:paraId="09D9764D"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This exemption applies only where non-disclosure would be likely to prejudice one of these purposes.</w:t>
      </w:r>
    </w:p>
    <w:p w14:paraId="769C1D65"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4.3 For the purpose of the GDPR the School is the data controller.</w:t>
      </w:r>
    </w:p>
    <w:p w14:paraId="5E209916" w14:textId="77777777"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5. Access to images</w:t>
      </w:r>
    </w:p>
    <w:p w14:paraId="239DC253"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5.1 The ability to review recorded and live images is limited to authorised staff personnel only: namely:</w:t>
      </w:r>
    </w:p>
    <w:p w14:paraId="7634C21D" w14:textId="77777777" w:rsidR="0096628C" w:rsidRDefault="009D2BCC">
      <w:pPr>
        <w:numPr>
          <w:ilvl w:val="0"/>
          <w:numId w:val="4"/>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Lorraine Barella</w:t>
      </w:r>
    </w:p>
    <w:p w14:paraId="6107DC2D" w14:textId="77777777" w:rsidR="0096628C" w:rsidRDefault="00611C6E">
      <w:pPr>
        <w:numPr>
          <w:ilvl w:val="0"/>
          <w:numId w:val="4"/>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Kerry Day</w:t>
      </w:r>
    </w:p>
    <w:p w14:paraId="05969E1E" w14:textId="77777777" w:rsidR="00611C6E" w:rsidRDefault="00611C6E">
      <w:pPr>
        <w:numPr>
          <w:ilvl w:val="0"/>
          <w:numId w:val="4"/>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Esmenio Alves</w:t>
      </w:r>
    </w:p>
    <w:p w14:paraId="7E3C8A5C" w14:textId="77777777"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6. Applications to review images</w:t>
      </w:r>
    </w:p>
    <w:p w14:paraId="7394E4BA"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 xml:space="preserve">6.1 Individuals using the School premises (e.g. visitors, contractors </w:t>
      </w:r>
      <w:proofErr w:type="spellStart"/>
      <w:r>
        <w:rPr>
          <w:rFonts w:ascii="Helvetica" w:eastAsia="Times New Roman" w:hAnsi="Helvetica" w:cs="Helvetica"/>
          <w:color w:val="333333"/>
          <w:sz w:val="20"/>
          <w:szCs w:val="20"/>
          <w:lang w:val="en" w:eastAsia="en-GB"/>
        </w:rPr>
        <w:t>etc</w:t>
      </w:r>
      <w:proofErr w:type="spellEnd"/>
      <w:r>
        <w:rPr>
          <w:rFonts w:ascii="Helvetica" w:eastAsia="Times New Roman" w:hAnsi="Helvetica" w:cs="Helvetica"/>
          <w:color w:val="333333"/>
          <w:sz w:val="20"/>
          <w:szCs w:val="20"/>
          <w:lang w:val="en" w:eastAsia="en-GB"/>
        </w:rPr>
        <w:t xml:space="preserve">) may apply to have CCTV footage reviewed. If criteria </w:t>
      </w:r>
      <w:proofErr w:type="gramStart"/>
      <w:r>
        <w:rPr>
          <w:rFonts w:ascii="Helvetica" w:eastAsia="Times New Roman" w:hAnsi="Helvetica" w:cs="Helvetica"/>
          <w:color w:val="333333"/>
          <w:sz w:val="20"/>
          <w:szCs w:val="20"/>
          <w:lang w:val="en" w:eastAsia="en-GB"/>
        </w:rPr>
        <w:t>is</w:t>
      </w:r>
      <w:proofErr w:type="gramEnd"/>
      <w:r>
        <w:rPr>
          <w:rFonts w:ascii="Helvetica" w:eastAsia="Times New Roman" w:hAnsi="Helvetica" w:cs="Helvetica"/>
          <w:color w:val="333333"/>
          <w:sz w:val="20"/>
          <w:szCs w:val="20"/>
          <w:lang w:val="en" w:eastAsia="en-GB"/>
        </w:rPr>
        <w:t xml:space="preserve"> met then we will provide the footage within 30 calendar days</w:t>
      </w:r>
      <w:r w:rsidR="00611C6E">
        <w:rPr>
          <w:rFonts w:ascii="Helvetica" w:eastAsia="Times New Roman" w:hAnsi="Helvetica" w:cs="Helvetica"/>
          <w:color w:val="333333"/>
          <w:sz w:val="20"/>
          <w:szCs w:val="20"/>
          <w:lang w:val="en" w:eastAsia="en-GB"/>
        </w:rPr>
        <w:t>. Please note the system does not hold images for more than 7 days.</w:t>
      </w:r>
    </w:p>
    <w:p w14:paraId="3217B6C5"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6.2 The request must be made in writing supplying the information as detailed within Appendix A.</w:t>
      </w:r>
    </w:p>
    <w:p w14:paraId="52CB7F81"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6.3 All requests should be made within</w:t>
      </w:r>
      <w:r w:rsidR="00611C6E">
        <w:rPr>
          <w:rFonts w:ascii="Helvetica" w:eastAsia="Times New Roman" w:hAnsi="Helvetica" w:cs="Helvetica"/>
          <w:color w:val="333333"/>
          <w:sz w:val="20"/>
          <w:szCs w:val="20"/>
          <w:lang w:val="en" w:eastAsia="en-GB"/>
        </w:rPr>
        <w:t xml:space="preserve"> 3</w:t>
      </w:r>
      <w:r>
        <w:rPr>
          <w:rFonts w:ascii="Helvetica" w:eastAsia="Times New Roman" w:hAnsi="Helvetica" w:cs="Helvetica"/>
          <w:color w:val="333333"/>
          <w:sz w:val="20"/>
          <w:szCs w:val="20"/>
          <w:lang w:val="en" w:eastAsia="en-GB"/>
        </w:rPr>
        <w:t xml:space="preserve"> working days of the recording to ensure footage is not erased.</w:t>
      </w:r>
    </w:p>
    <w:p w14:paraId="63E74CD5" w14:textId="77777777"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7. Retention and disposal</w:t>
      </w:r>
    </w:p>
    <w:p w14:paraId="3B7B6078"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7.1 Unless required for evidential purposes or the investigation of a crime or otherwise required by law, recorded images will be retained for no longer than 30 days from the date of recording.</w:t>
      </w:r>
    </w:p>
    <w:p w14:paraId="0730B450"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lastRenderedPageBreak/>
        <w:t>7.2 At the end of their useful life all images on discs will be erased and securely disposed of.</w:t>
      </w:r>
    </w:p>
    <w:p w14:paraId="728216EF" w14:textId="77777777"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8. Complaints Procedure and Enquiry Service</w:t>
      </w:r>
    </w:p>
    <w:p w14:paraId="03B6BFAC"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8.1 For any complaints regarding CCTV the usual complaints procedure applies. Complainants should supply the information as detailed in Appendix B.</w:t>
      </w:r>
    </w:p>
    <w:p w14:paraId="14E3CBE1"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8.2 For general enquiries in relation to CCTV and this policy please email lorraine.barella@mayville.waltham.sch.uk</w:t>
      </w:r>
    </w:p>
    <w:p w14:paraId="02113888" w14:textId="77777777"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9. Relevant documents</w:t>
      </w:r>
    </w:p>
    <w:p w14:paraId="69B258F3" w14:textId="77777777" w:rsidR="0096628C" w:rsidRDefault="009D2BCC">
      <w:pPr>
        <w:numPr>
          <w:ilvl w:val="0"/>
          <w:numId w:val="6"/>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CCTV procedures (appendix A)</w:t>
      </w:r>
    </w:p>
    <w:p w14:paraId="7A0B4E2C" w14:textId="77777777" w:rsidR="0096628C" w:rsidRDefault="009D2BCC">
      <w:pPr>
        <w:numPr>
          <w:ilvl w:val="0"/>
          <w:numId w:val="6"/>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Complaint Process (appendix B)</w:t>
      </w:r>
    </w:p>
    <w:p w14:paraId="1EC2F468" w14:textId="77777777" w:rsidR="0096628C" w:rsidRDefault="009D2BCC">
      <w:pPr>
        <w:spacing w:after="240" w:line="330" w:lineRule="atLeast"/>
        <w:outlineLvl w:val="2"/>
        <w:rPr>
          <w:rFonts w:ascii="Arial" w:eastAsia="Times New Roman" w:hAnsi="Arial" w:cs="Arial"/>
          <w:color w:val="333333"/>
          <w:sz w:val="33"/>
          <w:szCs w:val="33"/>
          <w:lang w:val="en" w:eastAsia="en-GB"/>
        </w:rPr>
      </w:pPr>
      <w:r>
        <w:rPr>
          <w:rFonts w:ascii="Arial" w:eastAsia="Times New Roman" w:hAnsi="Arial" w:cs="Arial"/>
          <w:color w:val="333333"/>
          <w:sz w:val="33"/>
          <w:szCs w:val="33"/>
          <w:lang w:val="en" w:eastAsia="en-GB"/>
        </w:rPr>
        <w:t>Appendix A</w:t>
      </w:r>
    </w:p>
    <w:p w14:paraId="38270E87" w14:textId="77777777" w:rsidR="0096628C" w:rsidRDefault="009D2BCC">
      <w:pPr>
        <w:spacing w:after="240" w:line="330" w:lineRule="atLeast"/>
        <w:outlineLvl w:val="2"/>
        <w:rPr>
          <w:rFonts w:ascii="Arial" w:eastAsia="Times New Roman" w:hAnsi="Arial" w:cs="Arial"/>
          <w:color w:val="333333"/>
          <w:sz w:val="33"/>
          <w:szCs w:val="33"/>
          <w:lang w:val="en" w:eastAsia="en-GB"/>
        </w:rPr>
      </w:pPr>
      <w:r>
        <w:rPr>
          <w:rFonts w:ascii="Arial" w:eastAsia="Times New Roman" w:hAnsi="Arial" w:cs="Arial"/>
          <w:color w:val="333333"/>
          <w:sz w:val="33"/>
          <w:szCs w:val="33"/>
          <w:lang w:val="en" w:eastAsia="en-GB"/>
        </w:rPr>
        <w:t>Request to review CCTV footage</w:t>
      </w:r>
    </w:p>
    <w:p w14:paraId="4D65153A" w14:textId="77777777"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Access to view CCTV can be requested by individuals whose images have been captured and/or uniformed police in response to an incident e.g. to assist in a specific criminal enquiry, identify a victim, witness or perpetrator in relation to a criminal incident.</w:t>
      </w:r>
    </w:p>
    <w:p w14:paraId="39EC3726" w14:textId="77777777"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To request access to view CCTV footage you must advise of the following:</w:t>
      </w:r>
      <w:r>
        <w:rPr>
          <w:rFonts w:ascii="Helvetica" w:eastAsia="Times New Roman" w:hAnsi="Helvetica" w:cs="Helvetica"/>
          <w:color w:val="333333"/>
          <w:sz w:val="20"/>
          <w:szCs w:val="20"/>
          <w:lang w:val="en" w:eastAsia="en-GB"/>
        </w:rPr>
        <w:br/>
        <w:t> </w:t>
      </w:r>
    </w:p>
    <w:p w14:paraId="360C87EB" w14:textId="77777777" w:rsidR="0096628C" w:rsidRDefault="009D2BCC">
      <w:pPr>
        <w:pStyle w:val="ListParagraph"/>
        <w:numPr>
          <w:ilvl w:val="1"/>
          <w:numId w:val="1"/>
        </w:num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Name</w:t>
      </w:r>
    </w:p>
    <w:p w14:paraId="19C7176B" w14:textId="77777777" w:rsidR="0096628C" w:rsidRDefault="009D2BCC">
      <w:pPr>
        <w:pStyle w:val="ListParagraph"/>
        <w:numPr>
          <w:ilvl w:val="1"/>
          <w:numId w:val="1"/>
        </w:num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Email address</w:t>
      </w:r>
    </w:p>
    <w:p w14:paraId="05DA1D92" w14:textId="77777777" w:rsidR="0096628C" w:rsidRDefault="009D2BCC">
      <w:pPr>
        <w:pStyle w:val="ListParagraph"/>
        <w:numPr>
          <w:ilvl w:val="1"/>
          <w:numId w:val="1"/>
        </w:num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Date of CCTV footage to be viewed</w:t>
      </w:r>
    </w:p>
    <w:p w14:paraId="1BAD1846" w14:textId="77777777" w:rsidR="0096628C" w:rsidRDefault="009D2BCC">
      <w:pPr>
        <w:pStyle w:val="ListParagraph"/>
        <w:numPr>
          <w:ilvl w:val="1"/>
          <w:numId w:val="1"/>
        </w:num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Time of CCTV footage to be viewed</w:t>
      </w:r>
    </w:p>
    <w:p w14:paraId="5A88EBAD" w14:textId="77777777" w:rsidR="0096628C" w:rsidRDefault="009D2BCC">
      <w:pPr>
        <w:pStyle w:val="ListParagraph"/>
        <w:numPr>
          <w:ilvl w:val="1"/>
          <w:numId w:val="1"/>
        </w:num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Location of CCTV footage to be viewed </w:t>
      </w:r>
    </w:p>
    <w:p w14:paraId="51C6392B" w14:textId="77777777" w:rsidR="0096628C" w:rsidRDefault="009D2BCC">
      <w:pPr>
        <w:pStyle w:val="ListParagraph"/>
        <w:numPr>
          <w:ilvl w:val="1"/>
          <w:numId w:val="1"/>
        </w:num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Reason for the request</w:t>
      </w:r>
      <w:r>
        <w:rPr>
          <w:rFonts w:ascii="Helvetica" w:eastAsia="Times New Roman" w:hAnsi="Helvetica" w:cs="Helvetica"/>
          <w:color w:val="333333"/>
          <w:sz w:val="20"/>
          <w:szCs w:val="20"/>
          <w:lang w:val="en" w:eastAsia="en-GB"/>
        </w:rPr>
        <w:br/>
        <w:t> </w:t>
      </w:r>
    </w:p>
    <w:p w14:paraId="3C8C00FC" w14:textId="77777777"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This information should be sent via email to lorraine.barella@mayville.waltham.sch.uk</w:t>
      </w:r>
      <w:r>
        <w:rPr>
          <w:rFonts w:ascii="Helvetica" w:eastAsia="Times New Roman" w:hAnsi="Helvetica" w:cs="Helvetica"/>
          <w:color w:val="333333"/>
          <w:sz w:val="20"/>
          <w:szCs w:val="20"/>
          <w:lang w:val="en" w:eastAsia="en-GB"/>
        </w:rPr>
        <w:br/>
        <w:t> </w:t>
      </w:r>
    </w:p>
    <w:p w14:paraId="620E9FA2" w14:textId="77777777" w:rsidR="0096628C" w:rsidRDefault="009D2BCC">
      <w:p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 </w:t>
      </w:r>
    </w:p>
    <w:p w14:paraId="660EECC1" w14:textId="77777777" w:rsidR="0096628C" w:rsidRDefault="009D2BCC">
      <w:pPr>
        <w:spacing w:after="0" w:line="240" w:lineRule="auto"/>
        <w:rPr>
          <w:rFonts w:ascii="Helvetica" w:eastAsia="Times New Roman" w:hAnsi="Helvetica" w:cs="Helvetica"/>
          <w:color w:val="333333"/>
          <w:sz w:val="20"/>
          <w:szCs w:val="20"/>
          <w:highlight w:val="yellow"/>
          <w:lang w:val="en" w:eastAsia="en-GB"/>
        </w:rPr>
      </w:pPr>
      <w:r w:rsidRPr="00BF5B9E">
        <w:rPr>
          <w:rFonts w:ascii="Helvetica" w:eastAsia="Times New Roman" w:hAnsi="Helvetica" w:cs="Helvetica"/>
          <w:color w:val="333333"/>
          <w:sz w:val="20"/>
          <w:szCs w:val="20"/>
          <w:lang w:val="en" w:eastAsia="en-GB"/>
        </w:rPr>
        <w:t>Where the police or other law enforcement agencies request a copy of CCTV images a Section 29 request should be made under the Data Protection Act 1998 for this type</w:t>
      </w:r>
      <w:r w:rsidR="00BF5B9E" w:rsidRPr="00BF5B9E">
        <w:rPr>
          <w:rFonts w:ascii="Helvetica" w:eastAsia="Times New Roman" w:hAnsi="Helvetica" w:cs="Helvetica"/>
          <w:color w:val="333333"/>
          <w:sz w:val="20"/>
          <w:szCs w:val="20"/>
          <w:lang w:val="en" w:eastAsia="en-GB"/>
        </w:rPr>
        <w:t xml:space="preserve"> of access. Please refer to the GDPR Policy</w:t>
      </w:r>
      <w:r w:rsidRPr="00BF5B9E">
        <w:rPr>
          <w:rFonts w:ascii="Helvetica" w:eastAsia="Times New Roman" w:hAnsi="Helvetica" w:cs="Helvetica"/>
          <w:color w:val="333333"/>
          <w:sz w:val="20"/>
          <w:szCs w:val="20"/>
          <w:lang w:val="en" w:eastAsia="en-GB"/>
        </w:rPr>
        <w:t xml:space="preserve"> An organisation may need to disclose CCTV images for legal reasons – for</w:t>
      </w:r>
      <w:r>
        <w:rPr>
          <w:rFonts w:ascii="Helvetica" w:eastAsia="Times New Roman" w:hAnsi="Helvetica" w:cs="Helvetica"/>
          <w:color w:val="333333"/>
          <w:sz w:val="20"/>
          <w:szCs w:val="20"/>
          <w:lang w:val="en" w:eastAsia="en-GB"/>
        </w:rPr>
        <w:t xml:space="preserve"> example, crime detection. Once we have given the images to another organisation, then that organisation must adhere to the Data Protection Act/GDPR in their handling of the images</w:t>
      </w:r>
    </w:p>
    <w:p w14:paraId="659D9F52" w14:textId="77777777" w:rsidR="0096628C" w:rsidRDefault="0096628C">
      <w:pPr>
        <w:spacing w:after="0" w:line="240" w:lineRule="auto"/>
        <w:rPr>
          <w:rFonts w:ascii="Helvetica" w:eastAsia="Times New Roman" w:hAnsi="Helvetica" w:cs="Helvetica"/>
          <w:color w:val="333333"/>
          <w:sz w:val="20"/>
          <w:szCs w:val="20"/>
          <w:highlight w:val="yellow"/>
          <w:lang w:val="en" w:eastAsia="en-GB"/>
        </w:rPr>
      </w:pPr>
    </w:p>
    <w:p w14:paraId="6AF60C9D" w14:textId="77777777"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Public authorities are subject to the Freedom of Information Act. This Act allows members of the public to request official information</w:t>
      </w:r>
    </w:p>
    <w:p w14:paraId="7C4EDE97" w14:textId="77777777" w:rsidR="0096628C" w:rsidRDefault="009D2BCC">
      <w:pPr>
        <w:spacing w:after="240" w:line="240" w:lineRule="atLeast"/>
        <w:rPr>
          <w:rFonts w:ascii="Helvetica" w:eastAsia="Times New Roman" w:hAnsi="Helvetica" w:cs="Helvetica"/>
          <w:color w:val="333333"/>
          <w:sz w:val="20"/>
          <w:szCs w:val="20"/>
          <w:lang w:val="en" w:eastAsia="en-GB"/>
        </w:rPr>
      </w:pPr>
      <w:r w:rsidRPr="00BF5B9E">
        <w:rPr>
          <w:rFonts w:ascii="Helvetica" w:eastAsia="Times New Roman" w:hAnsi="Helvetica" w:cs="Helvetica"/>
          <w:color w:val="333333"/>
          <w:sz w:val="20"/>
          <w:szCs w:val="20"/>
          <w:lang w:val="en" w:eastAsia="en-GB"/>
        </w:rPr>
        <w:t>Where an individual whose images has been recorded requests a copy of CCTV images relating to themselves,  a subject access request under the Data Protection Act 1998 must be made.  Please refer to our Freedom of Information Act Policy</w:t>
      </w:r>
    </w:p>
    <w:p w14:paraId="78BE34EC" w14:textId="77777777" w:rsidR="0096628C" w:rsidRDefault="009D2BCC">
      <w:pPr>
        <w:spacing w:after="240" w:line="330" w:lineRule="atLeast"/>
        <w:outlineLvl w:val="2"/>
        <w:rPr>
          <w:rFonts w:ascii="Arial" w:eastAsia="Times New Roman" w:hAnsi="Arial" w:cs="Arial"/>
          <w:color w:val="333333"/>
          <w:sz w:val="33"/>
          <w:szCs w:val="33"/>
          <w:lang w:val="en" w:eastAsia="en-GB"/>
        </w:rPr>
      </w:pPr>
      <w:r>
        <w:rPr>
          <w:rFonts w:ascii="Arial" w:eastAsia="Times New Roman" w:hAnsi="Arial" w:cs="Arial"/>
          <w:color w:val="333333"/>
          <w:sz w:val="33"/>
          <w:szCs w:val="33"/>
          <w:lang w:val="en" w:eastAsia="en-GB"/>
        </w:rPr>
        <w:t>Appendix B</w:t>
      </w:r>
    </w:p>
    <w:p w14:paraId="34013B7E" w14:textId="77777777" w:rsidR="0096628C" w:rsidRDefault="009D2BCC">
      <w:pPr>
        <w:spacing w:after="240" w:line="330" w:lineRule="atLeast"/>
        <w:outlineLvl w:val="2"/>
        <w:rPr>
          <w:rFonts w:ascii="Arial" w:eastAsia="Times New Roman" w:hAnsi="Arial" w:cs="Arial"/>
          <w:color w:val="333333"/>
          <w:sz w:val="33"/>
          <w:szCs w:val="33"/>
          <w:lang w:val="en" w:eastAsia="en-GB"/>
        </w:rPr>
      </w:pPr>
      <w:r>
        <w:rPr>
          <w:rFonts w:ascii="Arial" w:eastAsia="Times New Roman" w:hAnsi="Arial" w:cs="Arial"/>
          <w:color w:val="333333"/>
          <w:sz w:val="33"/>
          <w:szCs w:val="33"/>
          <w:lang w:val="en" w:eastAsia="en-GB"/>
        </w:rPr>
        <w:lastRenderedPageBreak/>
        <w:t>Formal complaints process</w:t>
      </w:r>
    </w:p>
    <w:p w14:paraId="2E54310F" w14:textId="77777777"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If you wish to complain about the Schools services received, you should provide the following information:</w:t>
      </w:r>
      <w:r>
        <w:rPr>
          <w:rFonts w:ascii="Helvetica" w:eastAsia="Times New Roman" w:hAnsi="Helvetica" w:cs="Helvetica"/>
          <w:color w:val="333333"/>
          <w:sz w:val="20"/>
          <w:szCs w:val="20"/>
          <w:lang w:val="en" w:eastAsia="en-GB"/>
        </w:rPr>
        <w:br/>
        <w:t> </w:t>
      </w:r>
    </w:p>
    <w:p w14:paraId="6EEACF95" w14:textId="77777777"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1. Your name</w:t>
      </w:r>
    </w:p>
    <w:p w14:paraId="412A7DBE" w14:textId="77777777"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2. Address for correspondence</w:t>
      </w:r>
    </w:p>
    <w:p w14:paraId="1626AA2F" w14:textId="77777777"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3. Contact number</w:t>
      </w:r>
    </w:p>
    <w:p w14:paraId="645B7D7A" w14:textId="77777777"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4. Email Address</w:t>
      </w:r>
    </w:p>
    <w:p w14:paraId="24E99833" w14:textId="77777777"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5. A summary of the details of your complaint</w:t>
      </w:r>
    </w:p>
    <w:p w14:paraId="30809F11" w14:textId="77777777"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6. Who was initially approached to resolve your complaint</w:t>
      </w:r>
    </w:p>
    <w:p w14:paraId="51630E0A" w14:textId="77777777"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7. What resolution you are seeking</w:t>
      </w:r>
      <w:r>
        <w:rPr>
          <w:rFonts w:ascii="Helvetica" w:eastAsia="Times New Roman" w:hAnsi="Helvetica" w:cs="Helvetica"/>
          <w:color w:val="333333"/>
          <w:sz w:val="20"/>
          <w:szCs w:val="20"/>
          <w:lang w:val="en" w:eastAsia="en-GB"/>
        </w:rPr>
        <w:br/>
        <w:t> </w:t>
      </w:r>
    </w:p>
    <w:p w14:paraId="601E7EAE" w14:textId="77777777" w:rsidR="0096628C" w:rsidRDefault="009D2BCC">
      <w:pPr>
        <w:spacing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This should be sent to:lorraine.barella@mayville.waltham.sch.uk</w:t>
      </w:r>
    </w:p>
    <w:sectPr w:rsidR="009662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20B59"/>
    <w:multiLevelType w:val="multilevel"/>
    <w:tmpl w:val="EA3E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F45CA"/>
    <w:multiLevelType w:val="multilevel"/>
    <w:tmpl w:val="3266D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F67694"/>
    <w:multiLevelType w:val="multilevel"/>
    <w:tmpl w:val="C108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34B98"/>
    <w:multiLevelType w:val="multilevel"/>
    <w:tmpl w:val="D376E0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C69F5"/>
    <w:multiLevelType w:val="multilevel"/>
    <w:tmpl w:val="5BF0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5A6981"/>
    <w:multiLevelType w:val="hybridMultilevel"/>
    <w:tmpl w:val="B0CAA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5C7400"/>
    <w:multiLevelType w:val="multilevel"/>
    <w:tmpl w:val="F65E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EE0C50"/>
    <w:multiLevelType w:val="multilevel"/>
    <w:tmpl w:val="06788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380575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16cid:durableId="100554991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16cid:durableId="206074189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4" w16cid:durableId="1106656281">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5" w16cid:durableId="389572325">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6" w16cid:durableId="1325355152">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7" w16cid:durableId="1817798684">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8" w16cid:durableId="2641939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628C"/>
    <w:rsid w:val="0046335F"/>
    <w:rsid w:val="00497D74"/>
    <w:rsid w:val="00611C6E"/>
    <w:rsid w:val="0096628C"/>
    <w:rsid w:val="009D2BCC"/>
    <w:rsid w:val="00B83A21"/>
    <w:rsid w:val="00BF5B9E"/>
    <w:rsid w:val="00F44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B1209"/>
  <w15:docId w15:val="{37AB69B3-7947-4AF9-B467-A8A477F2A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369546">
      <w:bodyDiv w:val="1"/>
      <w:marLeft w:val="0"/>
      <w:marRight w:val="0"/>
      <w:marTop w:val="0"/>
      <w:marBottom w:val="0"/>
      <w:divBdr>
        <w:top w:val="none" w:sz="0" w:space="0" w:color="auto"/>
        <w:left w:val="none" w:sz="0" w:space="0" w:color="auto"/>
        <w:bottom w:val="none" w:sz="0" w:space="0" w:color="auto"/>
        <w:right w:val="none" w:sz="0" w:space="0" w:color="auto"/>
      </w:divBdr>
      <w:divsChild>
        <w:div w:id="1265305485">
          <w:marLeft w:val="0"/>
          <w:marRight w:val="0"/>
          <w:marTop w:val="0"/>
          <w:marBottom w:val="0"/>
          <w:divBdr>
            <w:top w:val="none" w:sz="0" w:space="0" w:color="auto"/>
            <w:left w:val="none" w:sz="0" w:space="0" w:color="auto"/>
            <w:bottom w:val="none" w:sz="0" w:space="0" w:color="auto"/>
            <w:right w:val="none" w:sz="0" w:space="0" w:color="auto"/>
          </w:divBdr>
          <w:divsChild>
            <w:div w:id="1561399139">
              <w:marLeft w:val="0"/>
              <w:marRight w:val="0"/>
              <w:marTop w:val="0"/>
              <w:marBottom w:val="0"/>
              <w:divBdr>
                <w:top w:val="none" w:sz="0" w:space="0" w:color="auto"/>
                <w:left w:val="none" w:sz="0" w:space="0" w:color="auto"/>
                <w:bottom w:val="none" w:sz="0" w:space="0" w:color="auto"/>
                <w:right w:val="none" w:sz="0" w:space="0" w:color="auto"/>
              </w:divBdr>
              <w:divsChild>
                <w:div w:id="145127481">
                  <w:marLeft w:val="0"/>
                  <w:marRight w:val="0"/>
                  <w:marTop w:val="0"/>
                  <w:marBottom w:val="0"/>
                  <w:divBdr>
                    <w:top w:val="none" w:sz="0" w:space="0" w:color="auto"/>
                    <w:left w:val="none" w:sz="0" w:space="0" w:color="auto"/>
                    <w:bottom w:val="none" w:sz="0" w:space="0" w:color="auto"/>
                    <w:right w:val="none" w:sz="0" w:space="0" w:color="auto"/>
                  </w:divBdr>
                  <w:divsChild>
                    <w:div w:id="1020082700">
                      <w:marLeft w:val="-225"/>
                      <w:marRight w:val="-225"/>
                      <w:marTop w:val="0"/>
                      <w:marBottom w:val="0"/>
                      <w:divBdr>
                        <w:top w:val="none" w:sz="0" w:space="0" w:color="auto"/>
                        <w:left w:val="none" w:sz="0" w:space="0" w:color="auto"/>
                        <w:bottom w:val="none" w:sz="0" w:space="0" w:color="auto"/>
                        <w:right w:val="none" w:sz="0" w:space="0" w:color="auto"/>
                      </w:divBdr>
                      <w:divsChild>
                        <w:div w:id="383411365">
                          <w:marLeft w:val="0"/>
                          <w:marRight w:val="0"/>
                          <w:marTop w:val="0"/>
                          <w:marBottom w:val="240"/>
                          <w:divBdr>
                            <w:top w:val="none" w:sz="0" w:space="0" w:color="auto"/>
                            <w:left w:val="none" w:sz="0" w:space="0" w:color="auto"/>
                            <w:bottom w:val="none" w:sz="0" w:space="0" w:color="auto"/>
                            <w:right w:val="none" w:sz="0" w:space="0" w:color="auto"/>
                          </w:divBdr>
                          <w:divsChild>
                            <w:div w:id="1363358100">
                              <w:marLeft w:val="0"/>
                              <w:marRight w:val="0"/>
                              <w:marTop w:val="0"/>
                              <w:marBottom w:val="0"/>
                              <w:divBdr>
                                <w:top w:val="none" w:sz="0" w:space="0" w:color="auto"/>
                                <w:left w:val="none" w:sz="0" w:space="0" w:color="auto"/>
                                <w:bottom w:val="none" w:sz="0" w:space="0" w:color="auto"/>
                                <w:right w:val="none" w:sz="0" w:space="0" w:color="auto"/>
                              </w:divBdr>
                              <w:divsChild>
                                <w:div w:id="1974674046">
                                  <w:marLeft w:val="0"/>
                                  <w:marRight w:val="0"/>
                                  <w:marTop w:val="0"/>
                                  <w:marBottom w:val="0"/>
                                  <w:divBdr>
                                    <w:top w:val="none" w:sz="0" w:space="0" w:color="auto"/>
                                    <w:left w:val="none" w:sz="0" w:space="0" w:color="auto"/>
                                    <w:bottom w:val="none" w:sz="0" w:space="0" w:color="auto"/>
                                    <w:right w:val="none" w:sz="0" w:space="0" w:color="auto"/>
                                  </w:divBdr>
                                  <w:divsChild>
                                    <w:div w:id="904101246">
                                      <w:marLeft w:val="0"/>
                                      <w:marRight w:val="0"/>
                                      <w:marTop w:val="0"/>
                                      <w:marBottom w:val="0"/>
                                      <w:divBdr>
                                        <w:top w:val="none" w:sz="0" w:space="0" w:color="auto"/>
                                        <w:left w:val="none" w:sz="0" w:space="0" w:color="auto"/>
                                        <w:bottom w:val="none" w:sz="0" w:space="0" w:color="auto"/>
                                        <w:right w:val="none" w:sz="0" w:space="0" w:color="auto"/>
                                      </w:divBdr>
                                      <w:divsChild>
                                        <w:div w:id="826173278">
                                          <w:marLeft w:val="0"/>
                                          <w:marRight w:val="0"/>
                                          <w:marTop w:val="0"/>
                                          <w:marBottom w:val="0"/>
                                          <w:divBdr>
                                            <w:top w:val="none" w:sz="0" w:space="0" w:color="auto"/>
                                            <w:left w:val="none" w:sz="0" w:space="0" w:color="auto"/>
                                            <w:bottom w:val="none" w:sz="0" w:space="0" w:color="auto"/>
                                            <w:right w:val="none" w:sz="0" w:space="0" w:color="auto"/>
                                          </w:divBdr>
                                          <w:divsChild>
                                            <w:div w:id="1787772053">
                                              <w:marLeft w:val="0"/>
                                              <w:marRight w:val="0"/>
                                              <w:marTop w:val="0"/>
                                              <w:marBottom w:val="0"/>
                                              <w:divBdr>
                                                <w:top w:val="none" w:sz="0" w:space="0" w:color="auto"/>
                                                <w:left w:val="none" w:sz="0" w:space="0" w:color="auto"/>
                                                <w:bottom w:val="none" w:sz="0" w:space="0" w:color="auto"/>
                                                <w:right w:val="none" w:sz="0" w:space="0" w:color="auto"/>
                                              </w:divBdr>
                                              <w:divsChild>
                                                <w:div w:id="2138522471">
                                                  <w:marLeft w:val="0"/>
                                                  <w:marRight w:val="0"/>
                                                  <w:marTop w:val="0"/>
                                                  <w:marBottom w:val="0"/>
                                                  <w:divBdr>
                                                    <w:top w:val="none" w:sz="0" w:space="0" w:color="auto"/>
                                                    <w:left w:val="none" w:sz="0" w:space="0" w:color="auto"/>
                                                    <w:bottom w:val="none" w:sz="0" w:space="0" w:color="auto"/>
                                                    <w:right w:val="none" w:sz="0" w:space="0" w:color="auto"/>
                                                  </w:divBdr>
                                                  <w:divsChild>
                                                    <w:div w:id="358623835">
                                                      <w:marLeft w:val="0"/>
                                                      <w:marRight w:val="0"/>
                                                      <w:marTop w:val="0"/>
                                                      <w:marBottom w:val="0"/>
                                                      <w:divBdr>
                                                        <w:top w:val="none" w:sz="0" w:space="0" w:color="auto"/>
                                                        <w:left w:val="none" w:sz="0" w:space="0" w:color="auto"/>
                                                        <w:bottom w:val="none" w:sz="0" w:space="0" w:color="auto"/>
                                                        <w:right w:val="none" w:sz="0" w:space="0" w:color="auto"/>
                                                      </w:divBdr>
                                                      <w:divsChild>
                                                        <w:div w:id="714425215">
                                                          <w:marLeft w:val="0"/>
                                                          <w:marRight w:val="0"/>
                                                          <w:marTop w:val="0"/>
                                                          <w:marBottom w:val="0"/>
                                                          <w:divBdr>
                                                            <w:top w:val="none" w:sz="0" w:space="0" w:color="auto"/>
                                                            <w:left w:val="none" w:sz="0" w:space="0" w:color="auto"/>
                                                            <w:bottom w:val="none" w:sz="0" w:space="0" w:color="auto"/>
                                                            <w:right w:val="none" w:sz="0" w:space="0" w:color="auto"/>
                                                          </w:divBdr>
                                                        </w:div>
                                                        <w:div w:id="2024234928">
                                                          <w:marLeft w:val="0"/>
                                                          <w:marRight w:val="0"/>
                                                          <w:marTop w:val="0"/>
                                                          <w:marBottom w:val="0"/>
                                                          <w:divBdr>
                                                            <w:top w:val="none" w:sz="0" w:space="0" w:color="auto"/>
                                                            <w:left w:val="none" w:sz="0" w:space="0" w:color="auto"/>
                                                            <w:bottom w:val="none" w:sz="0" w:space="0" w:color="auto"/>
                                                            <w:right w:val="none" w:sz="0" w:space="0" w:color="auto"/>
                                                          </w:divBdr>
                                                        </w:div>
                                                        <w:div w:id="188762115">
                                                          <w:marLeft w:val="0"/>
                                                          <w:marRight w:val="0"/>
                                                          <w:marTop w:val="0"/>
                                                          <w:marBottom w:val="0"/>
                                                          <w:divBdr>
                                                            <w:top w:val="none" w:sz="0" w:space="0" w:color="auto"/>
                                                            <w:left w:val="none" w:sz="0" w:space="0" w:color="auto"/>
                                                            <w:bottom w:val="none" w:sz="0" w:space="0" w:color="auto"/>
                                                            <w:right w:val="none" w:sz="0" w:space="0" w:color="auto"/>
                                                          </w:divBdr>
                                                        </w:div>
                                                        <w:div w:id="2052700">
                                                          <w:marLeft w:val="0"/>
                                                          <w:marRight w:val="0"/>
                                                          <w:marTop w:val="0"/>
                                                          <w:marBottom w:val="0"/>
                                                          <w:divBdr>
                                                            <w:top w:val="none" w:sz="0" w:space="0" w:color="auto"/>
                                                            <w:left w:val="none" w:sz="0" w:space="0" w:color="auto"/>
                                                            <w:bottom w:val="none" w:sz="0" w:space="0" w:color="auto"/>
                                                            <w:right w:val="none" w:sz="0" w:space="0" w:color="auto"/>
                                                          </w:divBdr>
                                                        </w:div>
                                                        <w:div w:id="891190065">
                                                          <w:marLeft w:val="0"/>
                                                          <w:marRight w:val="0"/>
                                                          <w:marTop w:val="0"/>
                                                          <w:marBottom w:val="0"/>
                                                          <w:divBdr>
                                                            <w:top w:val="none" w:sz="0" w:space="0" w:color="auto"/>
                                                            <w:left w:val="none" w:sz="0" w:space="0" w:color="auto"/>
                                                            <w:bottom w:val="none" w:sz="0" w:space="0" w:color="auto"/>
                                                            <w:right w:val="none" w:sz="0" w:space="0" w:color="auto"/>
                                                          </w:divBdr>
                                                        </w:div>
                                                        <w:div w:id="600376733">
                                                          <w:marLeft w:val="0"/>
                                                          <w:marRight w:val="0"/>
                                                          <w:marTop w:val="0"/>
                                                          <w:marBottom w:val="0"/>
                                                          <w:divBdr>
                                                            <w:top w:val="none" w:sz="0" w:space="0" w:color="auto"/>
                                                            <w:left w:val="none" w:sz="0" w:space="0" w:color="auto"/>
                                                            <w:bottom w:val="none" w:sz="0" w:space="0" w:color="auto"/>
                                                            <w:right w:val="none" w:sz="0" w:space="0" w:color="auto"/>
                                                          </w:divBdr>
                                                        </w:div>
                                                        <w:div w:id="1815751452">
                                                          <w:marLeft w:val="0"/>
                                                          <w:marRight w:val="0"/>
                                                          <w:marTop w:val="0"/>
                                                          <w:marBottom w:val="0"/>
                                                          <w:divBdr>
                                                            <w:top w:val="none" w:sz="0" w:space="0" w:color="auto"/>
                                                            <w:left w:val="none" w:sz="0" w:space="0" w:color="auto"/>
                                                            <w:bottom w:val="none" w:sz="0" w:space="0" w:color="auto"/>
                                                            <w:right w:val="none" w:sz="0" w:space="0" w:color="auto"/>
                                                          </w:divBdr>
                                                        </w:div>
                                                        <w:div w:id="1501239035">
                                                          <w:marLeft w:val="0"/>
                                                          <w:marRight w:val="0"/>
                                                          <w:marTop w:val="0"/>
                                                          <w:marBottom w:val="0"/>
                                                          <w:divBdr>
                                                            <w:top w:val="none" w:sz="0" w:space="0" w:color="auto"/>
                                                            <w:left w:val="none" w:sz="0" w:space="0" w:color="auto"/>
                                                            <w:bottom w:val="none" w:sz="0" w:space="0" w:color="auto"/>
                                                            <w:right w:val="none" w:sz="0" w:space="0" w:color="auto"/>
                                                          </w:divBdr>
                                                        </w:div>
                                                        <w:div w:id="689718354">
                                                          <w:marLeft w:val="0"/>
                                                          <w:marRight w:val="0"/>
                                                          <w:marTop w:val="0"/>
                                                          <w:marBottom w:val="0"/>
                                                          <w:divBdr>
                                                            <w:top w:val="none" w:sz="0" w:space="0" w:color="auto"/>
                                                            <w:left w:val="none" w:sz="0" w:space="0" w:color="auto"/>
                                                            <w:bottom w:val="none" w:sz="0" w:space="0" w:color="auto"/>
                                                            <w:right w:val="none" w:sz="0" w:space="0" w:color="auto"/>
                                                          </w:divBdr>
                                                        </w:div>
                                                        <w:div w:id="508714059">
                                                          <w:marLeft w:val="0"/>
                                                          <w:marRight w:val="0"/>
                                                          <w:marTop w:val="0"/>
                                                          <w:marBottom w:val="0"/>
                                                          <w:divBdr>
                                                            <w:top w:val="none" w:sz="0" w:space="0" w:color="auto"/>
                                                            <w:left w:val="none" w:sz="0" w:space="0" w:color="auto"/>
                                                            <w:bottom w:val="none" w:sz="0" w:space="0" w:color="auto"/>
                                                            <w:right w:val="none" w:sz="0" w:space="0" w:color="auto"/>
                                                          </w:divBdr>
                                                        </w:div>
                                                        <w:div w:id="1149788069">
                                                          <w:marLeft w:val="0"/>
                                                          <w:marRight w:val="0"/>
                                                          <w:marTop w:val="0"/>
                                                          <w:marBottom w:val="0"/>
                                                          <w:divBdr>
                                                            <w:top w:val="none" w:sz="0" w:space="0" w:color="auto"/>
                                                            <w:left w:val="none" w:sz="0" w:space="0" w:color="auto"/>
                                                            <w:bottom w:val="none" w:sz="0" w:space="0" w:color="auto"/>
                                                            <w:right w:val="none" w:sz="0" w:space="0" w:color="auto"/>
                                                          </w:divBdr>
                                                        </w:div>
                                                        <w:div w:id="1753039809">
                                                          <w:marLeft w:val="0"/>
                                                          <w:marRight w:val="0"/>
                                                          <w:marTop w:val="0"/>
                                                          <w:marBottom w:val="0"/>
                                                          <w:divBdr>
                                                            <w:top w:val="none" w:sz="0" w:space="0" w:color="auto"/>
                                                            <w:left w:val="none" w:sz="0" w:space="0" w:color="auto"/>
                                                            <w:bottom w:val="none" w:sz="0" w:space="0" w:color="auto"/>
                                                            <w:right w:val="none" w:sz="0" w:space="0" w:color="auto"/>
                                                          </w:divBdr>
                                                        </w:div>
                                                        <w:div w:id="158270957">
                                                          <w:marLeft w:val="0"/>
                                                          <w:marRight w:val="0"/>
                                                          <w:marTop w:val="0"/>
                                                          <w:marBottom w:val="0"/>
                                                          <w:divBdr>
                                                            <w:top w:val="none" w:sz="0" w:space="0" w:color="auto"/>
                                                            <w:left w:val="none" w:sz="0" w:space="0" w:color="auto"/>
                                                            <w:bottom w:val="none" w:sz="0" w:space="0" w:color="auto"/>
                                                            <w:right w:val="none" w:sz="0" w:space="0" w:color="auto"/>
                                                          </w:divBdr>
                                                        </w:div>
                                                        <w:div w:id="1848864745">
                                                          <w:marLeft w:val="0"/>
                                                          <w:marRight w:val="0"/>
                                                          <w:marTop w:val="0"/>
                                                          <w:marBottom w:val="0"/>
                                                          <w:divBdr>
                                                            <w:top w:val="none" w:sz="0" w:space="0" w:color="auto"/>
                                                            <w:left w:val="none" w:sz="0" w:space="0" w:color="auto"/>
                                                            <w:bottom w:val="none" w:sz="0" w:space="0" w:color="auto"/>
                                                            <w:right w:val="none" w:sz="0" w:space="0" w:color="auto"/>
                                                          </w:divBdr>
                                                        </w:div>
                                                        <w:div w:id="1896701211">
                                                          <w:marLeft w:val="0"/>
                                                          <w:marRight w:val="0"/>
                                                          <w:marTop w:val="0"/>
                                                          <w:marBottom w:val="0"/>
                                                          <w:divBdr>
                                                            <w:top w:val="none" w:sz="0" w:space="0" w:color="auto"/>
                                                            <w:left w:val="none" w:sz="0" w:space="0" w:color="auto"/>
                                                            <w:bottom w:val="none" w:sz="0" w:space="0" w:color="auto"/>
                                                            <w:right w:val="none" w:sz="0" w:space="0" w:color="auto"/>
                                                          </w:divBdr>
                                                        </w:div>
                                                        <w:div w:id="1907563968">
                                                          <w:marLeft w:val="0"/>
                                                          <w:marRight w:val="0"/>
                                                          <w:marTop w:val="0"/>
                                                          <w:marBottom w:val="0"/>
                                                          <w:divBdr>
                                                            <w:top w:val="none" w:sz="0" w:space="0" w:color="auto"/>
                                                            <w:left w:val="none" w:sz="0" w:space="0" w:color="auto"/>
                                                            <w:bottom w:val="none" w:sz="0" w:space="0" w:color="auto"/>
                                                            <w:right w:val="none" w:sz="0" w:space="0" w:color="auto"/>
                                                          </w:divBdr>
                                                        </w:div>
                                                        <w:div w:id="1845240416">
                                                          <w:marLeft w:val="0"/>
                                                          <w:marRight w:val="0"/>
                                                          <w:marTop w:val="0"/>
                                                          <w:marBottom w:val="0"/>
                                                          <w:divBdr>
                                                            <w:top w:val="none" w:sz="0" w:space="0" w:color="auto"/>
                                                            <w:left w:val="none" w:sz="0" w:space="0" w:color="auto"/>
                                                            <w:bottom w:val="none" w:sz="0" w:space="0" w:color="auto"/>
                                                            <w:right w:val="none" w:sz="0" w:space="0" w:color="auto"/>
                                                          </w:divBdr>
                                                        </w:div>
                                                        <w:div w:id="1409033195">
                                                          <w:marLeft w:val="0"/>
                                                          <w:marRight w:val="0"/>
                                                          <w:marTop w:val="0"/>
                                                          <w:marBottom w:val="0"/>
                                                          <w:divBdr>
                                                            <w:top w:val="none" w:sz="0" w:space="0" w:color="auto"/>
                                                            <w:left w:val="none" w:sz="0" w:space="0" w:color="auto"/>
                                                            <w:bottom w:val="none" w:sz="0" w:space="0" w:color="auto"/>
                                                            <w:right w:val="none" w:sz="0" w:space="0" w:color="auto"/>
                                                          </w:divBdr>
                                                        </w:div>
                                                        <w:div w:id="336932405">
                                                          <w:marLeft w:val="0"/>
                                                          <w:marRight w:val="0"/>
                                                          <w:marTop w:val="0"/>
                                                          <w:marBottom w:val="0"/>
                                                          <w:divBdr>
                                                            <w:top w:val="none" w:sz="0" w:space="0" w:color="auto"/>
                                                            <w:left w:val="none" w:sz="0" w:space="0" w:color="auto"/>
                                                            <w:bottom w:val="none" w:sz="0" w:space="0" w:color="auto"/>
                                                            <w:right w:val="none" w:sz="0" w:space="0" w:color="auto"/>
                                                          </w:divBdr>
                                                        </w:div>
                                                        <w:div w:id="953633804">
                                                          <w:marLeft w:val="0"/>
                                                          <w:marRight w:val="0"/>
                                                          <w:marTop w:val="0"/>
                                                          <w:marBottom w:val="0"/>
                                                          <w:divBdr>
                                                            <w:top w:val="none" w:sz="0" w:space="0" w:color="auto"/>
                                                            <w:left w:val="none" w:sz="0" w:space="0" w:color="auto"/>
                                                            <w:bottom w:val="none" w:sz="0" w:space="0" w:color="auto"/>
                                                            <w:right w:val="none" w:sz="0" w:space="0" w:color="auto"/>
                                                          </w:divBdr>
                                                        </w:div>
                                                        <w:div w:id="198594897">
                                                          <w:marLeft w:val="0"/>
                                                          <w:marRight w:val="0"/>
                                                          <w:marTop w:val="0"/>
                                                          <w:marBottom w:val="0"/>
                                                          <w:divBdr>
                                                            <w:top w:val="none" w:sz="0" w:space="0" w:color="auto"/>
                                                            <w:left w:val="none" w:sz="0" w:space="0" w:color="auto"/>
                                                            <w:bottom w:val="none" w:sz="0" w:space="0" w:color="auto"/>
                                                            <w:right w:val="none" w:sz="0" w:space="0" w:color="auto"/>
                                                          </w:divBdr>
                                                        </w:div>
                                                        <w:div w:id="53812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6706345">
      <w:bodyDiv w:val="1"/>
      <w:marLeft w:val="0"/>
      <w:marRight w:val="0"/>
      <w:marTop w:val="0"/>
      <w:marBottom w:val="0"/>
      <w:divBdr>
        <w:top w:val="none" w:sz="0" w:space="0" w:color="auto"/>
        <w:left w:val="none" w:sz="0" w:space="0" w:color="auto"/>
        <w:bottom w:val="none" w:sz="0" w:space="0" w:color="auto"/>
        <w:right w:val="none" w:sz="0" w:space="0" w:color="auto"/>
      </w:divBdr>
      <w:divsChild>
        <w:div w:id="1211501020">
          <w:marLeft w:val="0"/>
          <w:marRight w:val="0"/>
          <w:marTop w:val="0"/>
          <w:marBottom w:val="0"/>
          <w:divBdr>
            <w:top w:val="none" w:sz="0" w:space="0" w:color="auto"/>
            <w:left w:val="none" w:sz="0" w:space="0" w:color="auto"/>
            <w:bottom w:val="none" w:sz="0" w:space="0" w:color="auto"/>
            <w:right w:val="none" w:sz="0" w:space="0" w:color="auto"/>
          </w:divBdr>
          <w:divsChild>
            <w:div w:id="1029723901">
              <w:marLeft w:val="0"/>
              <w:marRight w:val="0"/>
              <w:marTop w:val="0"/>
              <w:marBottom w:val="0"/>
              <w:divBdr>
                <w:top w:val="none" w:sz="0" w:space="0" w:color="auto"/>
                <w:left w:val="none" w:sz="0" w:space="0" w:color="auto"/>
                <w:bottom w:val="none" w:sz="0" w:space="0" w:color="auto"/>
                <w:right w:val="none" w:sz="0" w:space="0" w:color="auto"/>
              </w:divBdr>
              <w:divsChild>
                <w:div w:id="93090532">
                  <w:marLeft w:val="0"/>
                  <w:marRight w:val="0"/>
                  <w:marTop w:val="0"/>
                  <w:marBottom w:val="0"/>
                  <w:divBdr>
                    <w:top w:val="none" w:sz="0" w:space="0" w:color="auto"/>
                    <w:left w:val="none" w:sz="0" w:space="0" w:color="auto"/>
                    <w:bottom w:val="none" w:sz="0" w:space="0" w:color="auto"/>
                    <w:right w:val="none" w:sz="0" w:space="0" w:color="auto"/>
                  </w:divBdr>
                  <w:divsChild>
                    <w:div w:id="681198550">
                      <w:marLeft w:val="-225"/>
                      <w:marRight w:val="-225"/>
                      <w:marTop w:val="0"/>
                      <w:marBottom w:val="0"/>
                      <w:divBdr>
                        <w:top w:val="none" w:sz="0" w:space="0" w:color="auto"/>
                        <w:left w:val="none" w:sz="0" w:space="0" w:color="auto"/>
                        <w:bottom w:val="none" w:sz="0" w:space="0" w:color="auto"/>
                        <w:right w:val="none" w:sz="0" w:space="0" w:color="auto"/>
                      </w:divBdr>
                      <w:divsChild>
                        <w:div w:id="668413432">
                          <w:marLeft w:val="0"/>
                          <w:marRight w:val="0"/>
                          <w:marTop w:val="0"/>
                          <w:marBottom w:val="240"/>
                          <w:divBdr>
                            <w:top w:val="none" w:sz="0" w:space="0" w:color="auto"/>
                            <w:left w:val="none" w:sz="0" w:space="0" w:color="auto"/>
                            <w:bottom w:val="none" w:sz="0" w:space="0" w:color="auto"/>
                            <w:right w:val="none" w:sz="0" w:space="0" w:color="auto"/>
                          </w:divBdr>
                          <w:divsChild>
                            <w:div w:id="126626773">
                              <w:marLeft w:val="0"/>
                              <w:marRight w:val="0"/>
                              <w:marTop w:val="0"/>
                              <w:marBottom w:val="0"/>
                              <w:divBdr>
                                <w:top w:val="none" w:sz="0" w:space="0" w:color="auto"/>
                                <w:left w:val="none" w:sz="0" w:space="0" w:color="auto"/>
                                <w:bottom w:val="none" w:sz="0" w:space="0" w:color="auto"/>
                                <w:right w:val="none" w:sz="0" w:space="0" w:color="auto"/>
                              </w:divBdr>
                              <w:divsChild>
                                <w:div w:id="229658032">
                                  <w:marLeft w:val="0"/>
                                  <w:marRight w:val="0"/>
                                  <w:marTop w:val="0"/>
                                  <w:marBottom w:val="0"/>
                                  <w:divBdr>
                                    <w:top w:val="none" w:sz="0" w:space="0" w:color="auto"/>
                                    <w:left w:val="none" w:sz="0" w:space="0" w:color="auto"/>
                                    <w:bottom w:val="none" w:sz="0" w:space="0" w:color="auto"/>
                                    <w:right w:val="none" w:sz="0" w:space="0" w:color="auto"/>
                                  </w:divBdr>
                                  <w:divsChild>
                                    <w:div w:id="84956813">
                                      <w:marLeft w:val="0"/>
                                      <w:marRight w:val="0"/>
                                      <w:marTop w:val="0"/>
                                      <w:marBottom w:val="0"/>
                                      <w:divBdr>
                                        <w:top w:val="none" w:sz="0" w:space="0" w:color="auto"/>
                                        <w:left w:val="none" w:sz="0" w:space="0" w:color="auto"/>
                                        <w:bottom w:val="none" w:sz="0" w:space="0" w:color="auto"/>
                                        <w:right w:val="none" w:sz="0" w:space="0" w:color="auto"/>
                                      </w:divBdr>
                                      <w:divsChild>
                                        <w:div w:id="1127697213">
                                          <w:marLeft w:val="0"/>
                                          <w:marRight w:val="0"/>
                                          <w:marTop w:val="0"/>
                                          <w:marBottom w:val="0"/>
                                          <w:divBdr>
                                            <w:top w:val="none" w:sz="0" w:space="0" w:color="auto"/>
                                            <w:left w:val="none" w:sz="0" w:space="0" w:color="auto"/>
                                            <w:bottom w:val="none" w:sz="0" w:space="0" w:color="auto"/>
                                            <w:right w:val="none" w:sz="0" w:space="0" w:color="auto"/>
                                          </w:divBdr>
                                          <w:divsChild>
                                            <w:div w:id="69428746">
                                              <w:marLeft w:val="0"/>
                                              <w:marRight w:val="0"/>
                                              <w:marTop w:val="0"/>
                                              <w:marBottom w:val="0"/>
                                              <w:divBdr>
                                                <w:top w:val="none" w:sz="0" w:space="0" w:color="auto"/>
                                                <w:left w:val="none" w:sz="0" w:space="0" w:color="auto"/>
                                                <w:bottom w:val="none" w:sz="0" w:space="0" w:color="auto"/>
                                                <w:right w:val="none" w:sz="0" w:space="0" w:color="auto"/>
                                              </w:divBdr>
                                              <w:divsChild>
                                                <w:div w:id="1792170094">
                                                  <w:marLeft w:val="0"/>
                                                  <w:marRight w:val="0"/>
                                                  <w:marTop w:val="0"/>
                                                  <w:marBottom w:val="0"/>
                                                  <w:divBdr>
                                                    <w:top w:val="none" w:sz="0" w:space="0" w:color="auto"/>
                                                    <w:left w:val="none" w:sz="0" w:space="0" w:color="auto"/>
                                                    <w:bottom w:val="none" w:sz="0" w:space="0" w:color="auto"/>
                                                    <w:right w:val="none" w:sz="0" w:space="0" w:color="auto"/>
                                                  </w:divBdr>
                                                  <w:divsChild>
                                                    <w:div w:id="92781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933</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Day</dc:creator>
  <cp:lastModifiedBy>Lorraine Barella</cp:lastModifiedBy>
  <cp:revision>6</cp:revision>
  <dcterms:created xsi:type="dcterms:W3CDTF">2018-11-30T10:07:00Z</dcterms:created>
  <dcterms:modified xsi:type="dcterms:W3CDTF">2026-09-29T09:03:00Z</dcterms:modified>
</cp:coreProperties>
</file>