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993"/>
        <w:tblW w:w="229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096"/>
        <w:gridCol w:w="5103"/>
        <w:gridCol w:w="4880"/>
        <w:gridCol w:w="4566"/>
        <w:gridCol w:w="4320"/>
      </w:tblGrid>
      <w:tr w:rsidR="00D97C5A" w:rsidRPr="002A25C5" w14:paraId="73269678" w14:textId="77777777" w:rsidTr="00D97C5A">
        <w:trPr>
          <w:trHeight w:val="512"/>
        </w:trPr>
        <w:tc>
          <w:tcPr>
            <w:tcW w:w="22965" w:type="dxa"/>
            <w:gridSpan w:val="5"/>
            <w:shd w:val="clear" w:color="auto" w:fill="215E99" w:themeFill="text2" w:themeFillTint="BF"/>
          </w:tcPr>
          <w:p w14:paraId="029BBF47" w14:textId="00383181" w:rsidR="00D97C5A" w:rsidRPr="002A25C5" w:rsidRDefault="00D97C5A" w:rsidP="00D97C5A">
            <w:pPr>
              <w:jc w:val="center"/>
              <w:rPr>
                <w:b/>
                <w:bCs/>
                <w:color w:val="FFFFFF" w:themeColor="background1"/>
                <w:sz w:val="36"/>
                <w:szCs w:val="36"/>
              </w:rPr>
            </w:pPr>
            <w:r w:rsidRPr="002A25C5">
              <w:rPr>
                <w:b/>
                <w:bCs/>
                <w:color w:val="FFFFFF" w:themeColor="background1"/>
                <w:sz w:val="36"/>
                <w:szCs w:val="36"/>
              </w:rPr>
              <w:t xml:space="preserve">Mayville Autumn 1 Learning – </w:t>
            </w:r>
            <w:r w:rsidR="003A1EC4" w:rsidRPr="002A25C5">
              <w:rPr>
                <w:b/>
                <w:bCs/>
                <w:color w:val="FFFFFF" w:themeColor="background1"/>
                <w:sz w:val="36"/>
                <w:szCs w:val="36"/>
              </w:rPr>
              <w:t>Where Do I Live?</w:t>
            </w:r>
          </w:p>
          <w:p w14:paraId="2C05BCBE" w14:textId="2858975E" w:rsidR="00D97C5A" w:rsidRPr="002A25C5" w:rsidRDefault="00D97C5A" w:rsidP="00D97C5A">
            <w:pPr>
              <w:jc w:val="center"/>
              <w:rPr>
                <w:b/>
                <w:bCs/>
                <w:color w:val="FFFFFF" w:themeColor="background1"/>
              </w:rPr>
            </w:pPr>
            <w:r w:rsidRPr="002A25C5">
              <w:rPr>
                <w:b/>
                <w:bCs/>
                <w:color w:val="FFFFFF" w:themeColor="background1"/>
                <w:sz w:val="36"/>
                <w:szCs w:val="36"/>
              </w:rPr>
              <w:t xml:space="preserve">Year </w:t>
            </w:r>
            <w:r w:rsidR="003A1EC4" w:rsidRPr="002A25C5">
              <w:rPr>
                <w:b/>
                <w:bCs/>
                <w:color w:val="FFFFFF" w:themeColor="background1"/>
                <w:sz w:val="36"/>
                <w:szCs w:val="36"/>
              </w:rPr>
              <w:t>1</w:t>
            </w:r>
          </w:p>
        </w:tc>
      </w:tr>
      <w:tr w:rsidR="002A25C5" w:rsidRPr="002A25C5" w14:paraId="6BEEE3C8" w14:textId="77777777" w:rsidTr="00FA7D0A">
        <w:trPr>
          <w:trHeight w:val="3831"/>
        </w:trPr>
        <w:tc>
          <w:tcPr>
            <w:tcW w:w="4096" w:type="dxa"/>
            <w:vMerge w:val="restart"/>
          </w:tcPr>
          <w:p w14:paraId="68B8A74F" w14:textId="25807F81" w:rsidR="00BD2D69" w:rsidRPr="002A25C5" w:rsidRDefault="002A25C5" w:rsidP="00BD2D69">
            <w:pPr>
              <w:rPr>
                <w:noProof/>
                <w:sz w:val="22"/>
                <w:szCs w:val="22"/>
              </w:rPr>
            </w:pPr>
            <w:r w:rsidRPr="002A25C5">
              <w:rPr>
                <w:noProof/>
                <w:sz w:val="22"/>
                <w:szCs w:val="22"/>
              </w:rPr>
              <w:drawing>
                <wp:anchor distT="0" distB="0" distL="114300" distR="114300" simplePos="0" relativeHeight="251680768" behindDoc="1" locked="0" layoutInCell="1" allowOverlap="1" wp14:anchorId="641AAD43" wp14:editId="1973304A">
                  <wp:simplePos x="0" y="0"/>
                  <wp:positionH relativeFrom="column">
                    <wp:posOffset>1005205</wp:posOffset>
                  </wp:positionH>
                  <wp:positionV relativeFrom="paragraph">
                    <wp:posOffset>7620</wp:posOffset>
                  </wp:positionV>
                  <wp:extent cx="466090" cy="408305"/>
                  <wp:effectExtent l="0" t="0" r="0" b="0"/>
                  <wp:wrapTight wrapText="bothSides">
                    <wp:wrapPolygon edited="0">
                      <wp:start x="0" y="0"/>
                      <wp:lineTo x="0" y="20156"/>
                      <wp:lineTo x="20305" y="20156"/>
                      <wp:lineTo x="20305" y="0"/>
                      <wp:lineTo x="0" y="0"/>
                    </wp:wrapPolygon>
                  </wp:wrapTight>
                  <wp:docPr id="25" name="Picture 25" descr="Coming to England: An Inspiring True Story Celebrating the Windrush  Generation : Benjamin, Baroness Floella, Ewen, Dian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ming to England: An Inspiring True Story Celebrating the Windrush  Generation : Benjamin, Baroness Floella, Ewen, Diane: Amazon.co.uk: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6090"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5C5">
              <w:rPr>
                <w:noProof/>
                <w:sz w:val="22"/>
                <w:szCs w:val="22"/>
              </w:rPr>
              <w:drawing>
                <wp:anchor distT="0" distB="0" distL="114300" distR="114300" simplePos="0" relativeHeight="251679744" behindDoc="1" locked="0" layoutInCell="1" allowOverlap="1" wp14:anchorId="34391162" wp14:editId="540330C7">
                  <wp:simplePos x="0" y="0"/>
                  <wp:positionH relativeFrom="column">
                    <wp:posOffset>1510665</wp:posOffset>
                  </wp:positionH>
                  <wp:positionV relativeFrom="paragraph">
                    <wp:posOffset>0</wp:posOffset>
                  </wp:positionV>
                  <wp:extent cx="408305" cy="427990"/>
                  <wp:effectExtent l="0" t="0" r="0" b="0"/>
                  <wp:wrapTight wrapText="bothSides">
                    <wp:wrapPolygon edited="0">
                      <wp:start x="0" y="0"/>
                      <wp:lineTo x="0" y="20190"/>
                      <wp:lineTo x="20156" y="20190"/>
                      <wp:lineTo x="20156" y="0"/>
                      <wp:lineTo x="0" y="0"/>
                    </wp:wrapPolygon>
                  </wp:wrapTight>
                  <wp:docPr id="24" name="Picture 24" descr="The Big Book of the UK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Big Book of the UK Book 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305"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5C5">
              <w:rPr>
                <w:noProof/>
                <w:sz w:val="22"/>
                <w:szCs w:val="22"/>
              </w:rPr>
              <w:drawing>
                <wp:anchor distT="0" distB="0" distL="114300" distR="114300" simplePos="0" relativeHeight="251678720" behindDoc="1" locked="0" layoutInCell="1" allowOverlap="1" wp14:anchorId="47E30380" wp14:editId="3136FD3F">
                  <wp:simplePos x="0" y="0"/>
                  <wp:positionH relativeFrom="column">
                    <wp:posOffset>1948180</wp:posOffset>
                  </wp:positionH>
                  <wp:positionV relativeFrom="paragraph">
                    <wp:posOffset>26670</wp:posOffset>
                  </wp:positionV>
                  <wp:extent cx="573405" cy="417830"/>
                  <wp:effectExtent l="0" t="0" r="0" b="1270"/>
                  <wp:wrapTight wrapText="bothSides">
                    <wp:wrapPolygon edited="0">
                      <wp:start x="0" y="0"/>
                      <wp:lineTo x="0" y="20681"/>
                      <wp:lineTo x="20811" y="20681"/>
                      <wp:lineTo x="20811" y="0"/>
                      <wp:lineTo x="0" y="0"/>
                    </wp:wrapPolygon>
                  </wp:wrapTight>
                  <wp:docPr id="23" name="Picture 23"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atie In London : Mayhew, James: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573405" cy="41783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English</w:t>
            </w:r>
            <w:r w:rsidR="00D97C5A" w:rsidRPr="002A25C5">
              <w:rPr>
                <w:noProof/>
                <w:sz w:val="22"/>
                <w:szCs w:val="22"/>
              </w:rPr>
              <w:t xml:space="preserve"> </w:t>
            </w:r>
          </w:p>
          <w:p w14:paraId="2AB80727" w14:textId="48F67017" w:rsidR="00D97C5A" w:rsidRPr="002A25C5" w:rsidRDefault="00D97C5A" w:rsidP="00BD2D69">
            <w:pPr>
              <w:rPr>
                <w:b/>
                <w:bCs/>
                <w:i/>
                <w:iCs/>
                <w:sz w:val="22"/>
                <w:szCs w:val="22"/>
                <w:u w:val="single"/>
              </w:rPr>
            </w:pPr>
            <w:r w:rsidRPr="002A25C5">
              <w:rPr>
                <w:b/>
                <w:bCs/>
                <w:i/>
                <w:iCs/>
                <w:sz w:val="22"/>
                <w:szCs w:val="22"/>
              </w:rPr>
              <w:t>Focus</w:t>
            </w:r>
            <w:r w:rsidR="00BD2D69" w:rsidRPr="002A25C5">
              <w:rPr>
                <w:b/>
                <w:bCs/>
                <w:i/>
                <w:iCs/>
                <w:sz w:val="22"/>
                <w:szCs w:val="22"/>
              </w:rPr>
              <w:t xml:space="preserve"> Texts</w:t>
            </w:r>
            <w:r w:rsidRPr="002A25C5">
              <w:rPr>
                <w:b/>
                <w:bCs/>
                <w:i/>
                <w:iCs/>
                <w:sz w:val="22"/>
                <w:szCs w:val="22"/>
              </w:rPr>
              <w:t xml:space="preserve">: </w:t>
            </w:r>
            <w:r w:rsidRPr="002A25C5">
              <w:rPr>
                <w:i/>
                <w:iCs/>
                <w:sz w:val="22"/>
                <w:szCs w:val="22"/>
              </w:rPr>
              <w:t xml:space="preserve"> </w:t>
            </w:r>
            <w:r w:rsidR="00FA7D0A" w:rsidRPr="002A25C5">
              <w:rPr>
                <w:b/>
                <w:bCs/>
                <w:i/>
                <w:iCs/>
                <w:sz w:val="22"/>
                <w:szCs w:val="22"/>
              </w:rPr>
              <w:t>The Big Book of the UK, Katie in London, Coming to England</w:t>
            </w:r>
          </w:p>
          <w:p w14:paraId="6FDAC197" w14:textId="3AC985EC" w:rsidR="00BD2D69" w:rsidRPr="002A25C5" w:rsidRDefault="00FA7D0A" w:rsidP="00BD2D69">
            <w:pPr>
              <w:rPr>
                <w:sz w:val="22"/>
                <w:szCs w:val="22"/>
              </w:rPr>
            </w:pPr>
            <w:r w:rsidRPr="002A25C5">
              <w:rPr>
                <w:sz w:val="22"/>
                <w:szCs w:val="22"/>
              </w:rPr>
              <w:t xml:space="preserve">The children will explore different texts linked to the UK, </w:t>
            </w:r>
            <w:r w:rsidR="002A25C5" w:rsidRPr="002A25C5">
              <w:rPr>
                <w:sz w:val="22"/>
                <w:szCs w:val="22"/>
              </w:rPr>
              <w:t>London, journeys</w:t>
            </w:r>
            <w:r w:rsidRPr="002A25C5">
              <w:rPr>
                <w:sz w:val="22"/>
                <w:szCs w:val="22"/>
              </w:rPr>
              <w:t xml:space="preserve">, home and belonging. Through talk, role play and continuous provision, they will develop their vocabulary and orally rehearse ideas before writing. Children will learn to sequence ideas, write simple sentences and use capital letters, finger spaces and full stops, applying their phonics independently. They will create a range of purposeful writing, including information writing, a story </w:t>
            </w:r>
            <w:r w:rsidR="002A25C5" w:rsidRPr="002A25C5">
              <w:rPr>
                <w:sz w:val="22"/>
                <w:szCs w:val="22"/>
              </w:rPr>
              <w:t>retells</w:t>
            </w:r>
            <w:r w:rsidRPr="002A25C5">
              <w:rPr>
                <w:sz w:val="22"/>
                <w:szCs w:val="22"/>
              </w:rPr>
              <w:t>, a postcard and writing about where they live and belong.</w:t>
            </w:r>
          </w:p>
          <w:p w14:paraId="0D7827D7" w14:textId="77777777" w:rsidR="00BD2D69" w:rsidRPr="002A25C5" w:rsidRDefault="00BD2D69" w:rsidP="00BD2D69">
            <w:pPr>
              <w:rPr>
                <w:b/>
                <w:bCs/>
                <w:sz w:val="22"/>
                <w:szCs w:val="22"/>
                <w:u w:val="single"/>
              </w:rPr>
            </w:pPr>
            <w:r w:rsidRPr="002A25C5">
              <w:rPr>
                <w:b/>
                <w:bCs/>
                <w:sz w:val="22"/>
                <w:szCs w:val="22"/>
                <w:u w:val="single"/>
              </w:rPr>
              <w:t>Guided Reading</w:t>
            </w:r>
          </w:p>
          <w:p w14:paraId="4047FB63" w14:textId="79AC316B" w:rsidR="00BD2D69" w:rsidRPr="002A25C5" w:rsidRDefault="00BD2D69" w:rsidP="00BD2D69">
            <w:pPr>
              <w:rPr>
                <w:sz w:val="22"/>
                <w:szCs w:val="22"/>
              </w:rPr>
            </w:pPr>
            <w:r w:rsidRPr="002A25C5">
              <w:rPr>
                <w:sz w:val="22"/>
                <w:szCs w:val="22"/>
              </w:rPr>
              <w:t>The children will work in small groups each day with their teacher to develop their reading skills. They will learn how to make predictions, understand vocabulary used by an author and read fluently.</w:t>
            </w:r>
          </w:p>
          <w:p w14:paraId="42DDE17E" w14:textId="77777777" w:rsidR="00BD2D69" w:rsidRPr="002A25C5" w:rsidRDefault="00BD2D69" w:rsidP="00BD2D69">
            <w:pPr>
              <w:rPr>
                <w:b/>
                <w:bCs/>
                <w:sz w:val="22"/>
                <w:szCs w:val="22"/>
                <w:u w:val="single"/>
              </w:rPr>
            </w:pPr>
            <w:r w:rsidRPr="002A25C5">
              <w:rPr>
                <w:b/>
                <w:bCs/>
                <w:sz w:val="22"/>
                <w:szCs w:val="22"/>
                <w:u w:val="single"/>
              </w:rPr>
              <w:t>Phonics</w:t>
            </w:r>
          </w:p>
          <w:p w14:paraId="160E737A" w14:textId="6B4A2A5E" w:rsidR="00BD2D69" w:rsidRPr="002A25C5" w:rsidRDefault="00BD2D69" w:rsidP="00BD2D69">
            <w:pPr>
              <w:rPr>
                <w:sz w:val="22"/>
                <w:szCs w:val="22"/>
              </w:rPr>
            </w:pPr>
            <w:r w:rsidRPr="002A25C5">
              <w:rPr>
                <w:sz w:val="22"/>
                <w:szCs w:val="22"/>
              </w:rPr>
              <w:t>The children will develop their phonetical knowledge and understanding in structured phonics sessions. They will strengthen their decoding, blending and fluency.</w:t>
            </w:r>
          </w:p>
        </w:tc>
        <w:tc>
          <w:tcPr>
            <w:tcW w:w="5103" w:type="dxa"/>
          </w:tcPr>
          <w:p w14:paraId="4370BB9A" w14:textId="7826CD9A" w:rsidR="00D97C5A" w:rsidRPr="002A25C5" w:rsidRDefault="00021BC8" w:rsidP="00D97C5A">
            <w:pPr>
              <w:rPr>
                <w:b/>
                <w:bCs/>
                <w:sz w:val="22"/>
                <w:szCs w:val="22"/>
                <w:u w:val="single"/>
              </w:rPr>
            </w:pPr>
            <w:r w:rsidRPr="002A25C5">
              <w:rPr>
                <w:noProof/>
                <w:sz w:val="22"/>
                <w:szCs w:val="22"/>
              </w:rPr>
              <w:drawing>
                <wp:anchor distT="0" distB="0" distL="114300" distR="114300" simplePos="0" relativeHeight="251673600" behindDoc="1" locked="0" layoutInCell="1" allowOverlap="1" wp14:anchorId="74035C44" wp14:editId="45CC88BE">
                  <wp:simplePos x="0" y="0"/>
                  <wp:positionH relativeFrom="column">
                    <wp:posOffset>1742007</wp:posOffset>
                  </wp:positionH>
                  <wp:positionV relativeFrom="paragraph">
                    <wp:posOffset>49233</wp:posOffset>
                  </wp:positionV>
                  <wp:extent cx="1360170" cy="960755"/>
                  <wp:effectExtent l="0" t="0" r="0" b="0"/>
                  <wp:wrapTight wrapText="bothSides">
                    <wp:wrapPolygon edited="0">
                      <wp:start x="0" y="0"/>
                      <wp:lineTo x="0" y="20986"/>
                      <wp:lineTo x="21176" y="20986"/>
                      <wp:lineTo x="21176" y="0"/>
                      <wp:lineTo x="0" y="0"/>
                    </wp:wrapPolygon>
                  </wp:wrapTight>
                  <wp:docPr id="16" name="Picture 16" descr="Number formation- handwriting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formation- handwriting | Teaching Resour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0170" cy="9607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Maths</w:t>
            </w:r>
          </w:p>
          <w:p w14:paraId="23C6FB8C" w14:textId="77777777" w:rsidR="00BD2D69" w:rsidRPr="002A25C5" w:rsidRDefault="00D97C5A" w:rsidP="00D97C5A">
            <w:pPr>
              <w:rPr>
                <w:b/>
                <w:bCs/>
                <w:i/>
                <w:iCs/>
                <w:sz w:val="22"/>
                <w:szCs w:val="22"/>
              </w:rPr>
            </w:pPr>
            <w:r w:rsidRPr="002A25C5">
              <w:rPr>
                <w:b/>
                <w:bCs/>
                <w:i/>
                <w:iCs/>
                <w:sz w:val="22"/>
                <w:szCs w:val="22"/>
              </w:rPr>
              <w:t>Topics</w:t>
            </w:r>
            <w:r w:rsidRPr="002A25C5">
              <w:rPr>
                <w:i/>
                <w:iCs/>
                <w:sz w:val="22"/>
                <w:szCs w:val="22"/>
              </w:rPr>
              <w:t xml:space="preserve">: </w:t>
            </w:r>
            <w:r w:rsidR="00BD2D69" w:rsidRPr="002A25C5">
              <w:rPr>
                <w:sz w:val="22"/>
                <w:szCs w:val="22"/>
              </w:rPr>
              <w:t xml:space="preserve"> </w:t>
            </w:r>
            <w:r w:rsidR="00BD2D69" w:rsidRPr="002A25C5">
              <w:rPr>
                <w:b/>
                <w:bCs/>
                <w:i/>
                <w:iCs/>
                <w:sz w:val="22"/>
                <w:szCs w:val="22"/>
              </w:rPr>
              <w:t>Number Formation, Place Value, Addition &amp; Subtraction within 10</w:t>
            </w:r>
          </w:p>
          <w:p w14:paraId="00FA658C" w14:textId="58291A5C" w:rsidR="00D97C5A" w:rsidRPr="002A25C5" w:rsidRDefault="00D97C5A" w:rsidP="00D97C5A">
            <w:pPr>
              <w:rPr>
                <w:sz w:val="22"/>
                <w:szCs w:val="22"/>
              </w:rPr>
            </w:pPr>
            <w:r w:rsidRPr="002A25C5">
              <w:rPr>
                <w:sz w:val="22"/>
                <w:szCs w:val="22"/>
              </w:rPr>
              <w:t>The children</w:t>
            </w:r>
            <w:r w:rsidR="00BD2D69" w:rsidRPr="002A25C5">
              <w:rPr>
                <w:sz w:val="22"/>
                <w:szCs w:val="22"/>
              </w:rPr>
              <w:t xml:space="preserve"> will develop a secure understanding of numbers to 10 by counting, reading, writing, representing, comparing and ordering numbers. They will use practical resources and number lines to explore place value. Children will also begin to understand parts and wholes, number facts and how the + and − symbols are used to represent addition and subtraction.</w:t>
            </w:r>
          </w:p>
        </w:tc>
        <w:tc>
          <w:tcPr>
            <w:tcW w:w="4880" w:type="dxa"/>
          </w:tcPr>
          <w:p w14:paraId="2116561F" w14:textId="7FA0CE6D" w:rsidR="00D97C5A" w:rsidRPr="002A25C5" w:rsidRDefault="00036313" w:rsidP="00D97C5A">
            <w:pPr>
              <w:rPr>
                <w:b/>
                <w:bCs/>
                <w:sz w:val="22"/>
                <w:szCs w:val="22"/>
                <w:u w:val="single"/>
              </w:rPr>
            </w:pPr>
            <w:r w:rsidRPr="002A25C5">
              <w:rPr>
                <w:noProof/>
                <w:sz w:val="22"/>
                <w:szCs w:val="22"/>
              </w:rPr>
              <w:drawing>
                <wp:anchor distT="0" distB="0" distL="114300" distR="114300" simplePos="0" relativeHeight="251670528" behindDoc="1" locked="0" layoutInCell="1" allowOverlap="1" wp14:anchorId="4437E162" wp14:editId="1DE0CBAE">
                  <wp:simplePos x="0" y="0"/>
                  <wp:positionH relativeFrom="column">
                    <wp:posOffset>1525270</wp:posOffset>
                  </wp:positionH>
                  <wp:positionV relativeFrom="paragraph">
                    <wp:posOffset>635</wp:posOffset>
                  </wp:positionV>
                  <wp:extent cx="1487170" cy="1050290"/>
                  <wp:effectExtent l="0" t="0" r="0" b="0"/>
                  <wp:wrapTight wrapText="bothSides">
                    <wp:wrapPolygon edited="0">
                      <wp:start x="0" y="0"/>
                      <wp:lineTo x="0" y="21156"/>
                      <wp:lineTo x="21305" y="21156"/>
                      <wp:lineTo x="21305" y="0"/>
                      <wp:lineTo x="0" y="0"/>
                    </wp:wrapPolygon>
                  </wp:wrapTight>
                  <wp:docPr id="11" name="Picture 11" descr="Dodging in simple games KS1 | Y2 Physical education | Lesson Resources |  Oak National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dging in simple games KS1 | Y2 Physical education | Lesson Resources |  Oak National Academ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7170"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PE- Locomotion: Dodging and Creating Games</w:t>
            </w:r>
            <w:r w:rsidRPr="002A25C5">
              <w:rPr>
                <w:sz w:val="22"/>
                <w:szCs w:val="22"/>
              </w:rPr>
              <w:t xml:space="preserve"> </w:t>
            </w:r>
          </w:p>
          <w:p w14:paraId="70F2A7D2" w14:textId="77777777" w:rsidR="00D97C5A" w:rsidRPr="002A25C5" w:rsidRDefault="00D97C5A" w:rsidP="00D97C5A">
            <w:pPr>
              <w:rPr>
                <w:b/>
                <w:bCs/>
                <w:i/>
                <w:iCs/>
                <w:sz w:val="22"/>
                <w:szCs w:val="22"/>
              </w:rPr>
            </w:pPr>
            <w:r w:rsidRPr="002A25C5">
              <w:rPr>
                <w:b/>
                <w:bCs/>
                <w:i/>
                <w:iCs/>
                <w:sz w:val="22"/>
                <w:szCs w:val="22"/>
              </w:rPr>
              <w:t>Dodging and Team Games</w:t>
            </w:r>
          </w:p>
          <w:p w14:paraId="60FB13CA" w14:textId="259C4776" w:rsidR="00036313" w:rsidRPr="002A25C5" w:rsidRDefault="00D97C5A" w:rsidP="00D97C5A">
            <w:pPr>
              <w:rPr>
                <w:sz w:val="22"/>
                <w:szCs w:val="22"/>
              </w:rPr>
            </w:pPr>
            <w:r w:rsidRPr="002A25C5">
              <w:rPr>
                <w:sz w:val="22"/>
                <w:szCs w:val="22"/>
              </w:rPr>
              <w:t>The children will develop their agility and learn how to dodge effectively when playing games. They will practise changing speed and direction and apply these skills in team activities. Children will also learn to cooperate with others, follow rules and respond positively to winning, losing and drawing.</w:t>
            </w:r>
          </w:p>
          <w:p w14:paraId="7E08FB86" w14:textId="4E61A053" w:rsidR="00D97C5A" w:rsidRPr="002A25C5" w:rsidRDefault="00036313" w:rsidP="00D97C5A">
            <w:pPr>
              <w:rPr>
                <w:sz w:val="22"/>
                <w:szCs w:val="22"/>
              </w:rPr>
            </w:pPr>
            <w:r w:rsidRPr="002A25C5">
              <w:rPr>
                <w:b/>
                <w:bCs/>
                <w:sz w:val="22"/>
                <w:szCs w:val="22"/>
              </w:rPr>
              <w:t xml:space="preserve">Dance: </w:t>
            </w:r>
            <w:r w:rsidRPr="002A25C5">
              <w:rPr>
                <w:sz w:val="22"/>
                <w:szCs w:val="22"/>
              </w:rPr>
              <w:t>Led by specialist teacher</w:t>
            </w:r>
            <w:r w:rsidR="00CF3866" w:rsidRPr="002A25C5">
              <w:rPr>
                <w:sz w:val="22"/>
                <w:szCs w:val="22"/>
              </w:rPr>
              <w:t>.</w:t>
            </w:r>
          </w:p>
        </w:tc>
        <w:tc>
          <w:tcPr>
            <w:tcW w:w="4566" w:type="dxa"/>
          </w:tcPr>
          <w:p w14:paraId="39A631AD" w14:textId="77777777" w:rsidR="00D97C5A" w:rsidRPr="002A25C5" w:rsidRDefault="00D97C5A" w:rsidP="00D97C5A">
            <w:pPr>
              <w:rPr>
                <w:b/>
                <w:bCs/>
                <w:sz w:val="22"/>
                <w:szCs w:val="22"/>
                <w:u w:val="single"/>
              </w:rPr>
            </w:pPr>
            <w:r w:rsidRPr="002A25C5">
              <w:rPr>
                <w:b/>
                <w:bCs/>
                <w:noProof/>
                <w:sz w:val="22"/>
                <w:szCs w:val="22"/>
              </w:rPr>
              <w:drawing>
                <wp:anchor distT="0" distB="0" distL="114300" distR="114300" simplePos="0" relativeHeight="251659264" behindDoc="1" locked="0" layoutInCell="1" allowOverlap="1" wp14:anchorId="086CDD73" wp14:editId="537848D0">
                  <wp:simplePos x="0" y="0"/>
                  <wp:positionH relativeFrom="column">
                    <wp:posOffset>1336594</wp:posOffset>
                  </wp:positionH>
                  <wp:positionV relativeFrom="paragraph">
                    <wp:posOffset>93056</wp:posOffset>
                  </wp:positionV>
                  <wp:extent cx="914400" cy="304800"/>
                  <wp:effectExtent l="0" t="0" r="0" b="0"/>
                  <wp:wrapTight wrapText="bothSides">
                    <wp:wrapPolygon edited="0">
                      <wp:start x="0" y="0"/>
                      <wp:lineTo x="0" y="20250"/>
                      <wp:lineTo x="21150" y="20250"/>
                      <wp:lineTo x="21150" y="0"/>
                      <wp:lineTo x="0" y="0"/>
                    </wp:wrapPolygon>
                  </wp:wrapTight>
                  <wp:docPr id="58806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67917" name=""/>
                          <pic:cNvPicPr/>
                        </pic:nvPicPr>
                        <pic:blipFill>
                          <a:blip r:embed="rId12">
                            <a:extLst>
                              <a:ext uri="{28A0092B-C50C-407E-A947-70E740481C1C}">
                                <a14:useLocalDpi xmlns:a14="http://schemas.microsoft.com/office/drawing/2010/main" val="0"/>
                              </a:ext>
                            </a:extLst>
                          </a:blip>
                          <a:stretch>
                            <a:fillRect/>
                          </a:stretch>
                        </pic:blipFill>
                        <pic:spPr>
                          <a:xfrm>
                            <a:off x="0" y="0"/>
                            <a:ext cx="914400" cy="304800"/>
                          </a:xfrm>
                          <a:prstGeom prst="rect">
                            <a:avLst/>
                          </a:prstGeom>
                        </pic:spPr>
                      </pic:pic>
                    </a:graphicData>
                  </a:graphic>
                  <wp14:sizeRelH relativeFrom="page">
                    <wp14:pctWidth>0</wp14:pctWidth>
                  </wp14:sizeRelH>
                  <wp14:sizeRelV relativeFrom="page">
                    <wp14:pctHeight>0</wp14:pctHeight>
                  </wp14:sizeRelV>
                </wp:anchor>
              </w:drawing>
            </w:r>
            <w:r w:rsidRPr="002A25C5">
              <w:rPr>
                <w:b/>
                <w:bCs/>
                <w:sz w:val="22"/>
                <w:szCs w:val="22"/>
                <w:u w:val="single"/>
              </w:rPr>
              <w:t>PSHE</w:t>
            </w:r>
          </w:p>
          <w:p w14:paraId="37CC8633" w14:textId="77777777" w:rsidR="00D97C5A" w:rsidRPr="002A25C5" w:rsidRDefault="00D97C5A" w:rsidP="00D97C5A">
            <w:pPr>
              <w:rPr>
                <w:b/>
                <w:bCs/>
                <w:i/>
                <w:iCs/>
                <w:sz w:val="22"/>
                <w:szCs w:val="22"/>
              </w:rPr>
            </w:pPr>
            <w:r w:rsidRPr="002A25C5">
              <w:rPr>
                <w:b/>
                <w:bCs/>
                <w:i/>
                <w:iCs/>
                <w:sz w:val="22"/>
                <w:szCs w:val="22"/>
              </w:rPr>
              <w:t>Feelings and Emotions</w:t>
            </w:r>
          </w:p>
          <w:p w14:paraId="3C452FE3" w14:textId="0072B761" w:rsidR="00D97C5A" w:rsidRPr="002A25C5" w:rsidRDefault="00D97C5A" w:rsidP="00D97C5A">
            <w:pPr>
              <w:rPr>
                <w:sz w:val="22"/>
                <w:szCs w:val="22"/>
              </w:rPr>
            </w:pPr>
            <w:r w:rsidRPr="002A25C5">
              <w:rPr>
                <w:sz w:val="22"/>
                <w:szCs w:val="22"/>
              </w:rPr>
              <w:t xml:space="preserve">The children </w:t>
            </w:r>
            <w:r w:rsidR="00021BC8" w:rsidRPr="002A25C5">
              <w:rPr>
                <w:sz w:val="22"/>
                <w:szCs w:val="22"/>
              </w:rPr>
              <w:t>will recognise and name a range of emotions and explore how feelings can affect their minds and bodies. They will explore feelings such as jealousy and learn strategies for managing uncomfortable emotions. Children will also develop their understanding of classroom expectations and the Golden Rules that help everyone feel safe and respected.</w:t>
            </w:r>
          </w:p>
        </w:tc>
        <w:tc>
          <w:tcPr>
            <w:tcW w:w="4320" w:type="dxa"/>
          </w:tcPr>
          <w:p w14:paraId="454AFDBE" w14:textId="6844298E" w:rsidR="00D97C5A" w:rsidRPr="002A25C5" w:rsidRDefault="00CF3866" w:rsidP="00D97C5A">
            <w:pPr>
              <w:rPr>
                <w:b/>
                <w:bCs/>
                <w:noProof/>
                <w:sz w:val="22"/>
                <w:szCs w:val="22"/>
                <w:u w:val="single"/>
              </w:rPr>
            </w:pPr>
            <w:r w:rsidRPr="002A25C5">
              <w:rPr>
                <w:noProof/>
                <w:sz w:val="22"/>
                <w:szCs w:val="22"/>
              </w:rPr>
              <w:drawing>
                <wp:anchor distT="0" distB="0" distL="114300" distR="114300" simplePos="0" relativeHeight="251672576" behindDoc="1" locked="0" layoutInCell="1" allowOverlap="1" wp14:anchorId="3A8C2448" wp14:editId="0C545DAB">
                  <wp:simplePos x="0" y="0"/>
                  <wp:positionH relativeFrom="column">
                    <wp:posOffset>1402715</wp:posOffset>
                  </wp:positionH>
                  <wp:positionV relativeFrom="paragraph">
                    <wp:posOffset>6350</wp:posOffset>
                  </wp:positionV>
                  <wp:extent cx="1216660" cy="977900"/>
                  <wp:effectExtent l="0" t="0" r="2540" b="0"/>
                  <wp:wrapTight wrapText="bothSides">
                    <wp:wrapPolygon edited="0">
                      <wp:start x="0" y="0"/>
                      <wp:lineTo x="0" y="21039"/>
                      <wp:lineTo x="21307" y="21039"/>
                      <wp:lineTo x="21307" y="0"/>
                      <wp:lineTo x="0" y="0"/>
                    </wp:wrapPolygon>
                  </wp:wrapTight>
                  <wp:docPr id="14" name="Picture 14" descr="African elephants address one another by unique name-like calls, new study  suggests | PB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rican elephants address one another by unique name-like calls, new study  suggests | PBS New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666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noProof/>
                <w:sz w:val="22"/>
                <w:szCs w:val="22"/>
                <w:u w:val="single"/>
              </w:rPr>
              <w:t>Music:</w:t>
            </w:r>
            <w:r w:rsidRPr="002A25C5">
              <w:rPr>
                <w:sz w:val="22"/>
                <w:szCs w:val="22"/>
              </w:rPr>
              <w:t xml:space="preserve"> </w:t>
            </w:r>
          </w:p>
          <w:p w14:paraId="68F5398A" w14:textId="77777777" w:rsidR="00D97C5A" w:rsidRPr="002A25C5" w:rsidRDefault="00D97C5A" w:rsidP="00D97C5A">
            <w:pPr>
              <w:rPr>
                <w:b/>
                <w:bCs/>
                <w:i/>
                <w:iCs/>
                <w:noProof/>
                <w:sz w:val="22"/>
                <w:szCs w:val="22"/>
              </w:rPr>
            </w:pPr>
            <w:r w:rsidRPr="002A25C5">
              <w:rPr>
                <w:b/>
                <w:bCs/>
                <w:i/>
                <w:iCs/>
                <w:noProof/>
                <w:sz w:val="22"/>
                <w:szCs w:val="22"/>
              </w:rPr>
              <w:t>African Call and Response – Animals</w:t>
            </w:r>
          </w:p>
          <w:p w14:paraId="22AD42F8" w14:textId="77777777" w:rsidR="00D97C5A" w:rsidRPr="002A25C5" w:rsidRDefault="00D97C5A" w:rsidP="00D97C5A">
            <w:pPr>
              <w:rPr>
                <w:noProof/>
                <w:sz w:val="22"/>
                <w:szCs w:val="22"/>
              </w:rPr>
            </w:pPr>
            <w:r w:rsidRPr="002A25C5">
              <w:rPr>
                <w:noProof/>
                <w:sz w:val="22"/>
                <w:szCs w:val="22"/>
              </w:rPr>
              <w:t>The children will explore call-and-response music and learn a traditional song from Ghana. They will listen to, copy and create short rhythmic patterns using voices and instruments. Children will begin to recognise simple musical notation and explore how changing the volume can make their performances more expressive.</w:t>
            </w:r>
          </w:p>
        </w:tc>
      </w:tr>
      <w:tr w:rsidR="002A25C5" w:rsidRPr="002A25C5" w14:paraId="4462216F" w14:textId="77777777" w:rsidTr="00D97C5A">
        <w:trPr>
          <w:trHeight w:val="3943"/>
        </w:trPr>
        <w:tc>
          <w:tcPr>
            <w:tcW w:w="4096" w:type="dxa"/>
            <w:vMerge/>
          </w:tcPr>
          <w:p w14:paraId="46A558A1" w14:textId="77777777" w:rsidR="00D97C5A" w:rsidRPr="002A25C5" w:rsidRDefault="00D97C5A" w:rsidP="00D97C5A">
            <w:pPr>
              <w:rPr>
                <w:sz w:val="22"/>
                <w:szCs w:val="22"/>
              </w:rPr>
            </w:pPr>
          </w:p>
        </w:tc>
        <w:tc>
          <w:tcPr>
            <w:tcW w:w="5103" w:type="dxa"/>
          </w:tcPr>
          <w:p w14:paraId="504604C2" w14:textId="5A10B941" w:rsidR="00D97C5A" w:rsidRPr="002A25C5" w:rsidRDefault="00FA7D0A" w:rsidP="00D97C5A">
            <w:pPr>
              <w:rPr>
                <w:b/>
                <w:bCs/>
                <w:sz w:val="22"/>
                <w:szCs w:val="22"/>
                <w:u w:val="single"/>
              </w:rPr>
            </w:pPr>
            <w:r w:rsidRPr="002A25C5">
              <w:rPr>
                <w:noProof/>
                <w:sz w:val="22"/>
                <w:szCs w:val="22"/>
              </w:rPr>
              <w:drawing>
                <wp:anchor distT="0" distB="0" distL="114300" distR="114300" simplePos="0" relativeHeight="251677696" behindDoc="1" locked="0" layoutInCell="1" allowOverlap="1" wp14:anchorId="056794EE" wp14:editId="3E7CB803">
                  <wp:simplePos x="0" y="0"/>
                  <wp:positionH relativeFrom="column">
                    <wp:posOffset>1592580</wp:posOffset>
                  </wp:positionH>
                  <wp:positionV relativeFrom="paragraph">
                    <wp:posOffset>635</wp:posOffset>
                  </wp:positionV>
                  <wp:extent cx="1566545" cy="1050290"/>
                  <wp:effectExtent l="0" t="0" r="0" b="0"/>
                  <wp:wrapTight wrapText="bothSides">
                    <wp:wrapPolygon edited="0">
                      <wp:start x="0" y="0"/>
                      <wp:lineTo x="0" y="21156"/>
                      <wp:lineTo x="21276" y="21156"/>
                      <wp:lineTo x="21276" y="0"/>
                      <wp:lineTo x="0" y="0"/>
                    </wp:wrapPolygon>
                  </wp:wrapTight>
                  <wp:docPr id="22" name="Picture 22" descr="6th Grade – Architectural Foil Repousse inspired by artist Stephen Wiltshire  – In the K-8 Art Studio with Anita Sagasteg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th Grade – Architectural Foil Repousse inspired by artist Stephen Wiltshire  – In the K-8 Art Studio with Anita Sagastegu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66545"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Art</w:t>
            </w:r>
            <w:r w:rsidR="00036313" w:rsidRPr="002A25C5">
              <w:rPr>
                <w:sz w:val="22"/>
                <w:szCs w:val="22"/>
              </w:rPr>
              <w:t xml:space="preserve"> </w:t>
            </w:r>
          </w:p>
          <w:p w14:paraId="29317260" w14:textId="7B95AEF6" w:rsidR="00D97C5A" w:rsidRPr="002A25C5" w:rsidRDefault="00021BC8" w:rsidP="00D97C5A">
            <w:pPr>
              <w:rPr>
                <w:b/>
                <w:bCs/>
                <w:i/>
                <w:iCs/>
                <w:sz w:val="22"/>
                <w:szCs w:val="22"/>
              </w:rPr>
            </w:pPr>
            <w:r w:rsidRPr="002A25C5">
              <w:rPr>
                <w:b/>
                <w:bCs/>
                <w:i/>
                <w:iCs/>
                <w:sz w:val="22"/>
                <w:szCs w:val="22"/>
              </w:rPr>
              <w:t>Drawing</w:t>
            </w:r>
            <w:r w:rsidR="00FA7D0A" w:rsidRPr="002A25C5">
              <w:rPr>
                <w:b/>
                <w:bCs/>
                <w:i/>
                <w:iCs/>
                <w:sz w:val="22"/>
                <w:szCs w:val="22"/>
              </w:rPr>
              <w:t>- Stephen Wiltshire</w:t>
            </w:r>
          </w:p>
          <w:p w14:paraId="636DA91F" w14:textId="5D928BF9" w:rsidR="00D97C5A" w:rsidRPr="002A25C5" w:rsidRDefault="00D97C5A" w:rsidP="00D97C5A">
            <w:pPr>
              <w:rPr>
                <w:b/>
                <w:bCs/>
                <w:i/>
                <w:iCs/>
                <w:sz w:val="22"/>
                <w:szCs w:val="22"/>
              </w:rPr>
            </w:pPr>
            <w:r w:rsidRPr="002A25C5">
              <w:rPr>
                <w:sz w:val="22"/>
                <w:szCs w:val="22"/>
              </w:rPr>
              <w:t xml:space="preserve">The children </w:t>
            </w:r>
            <w:r w:rsidR="00FA7D0A" w:rsidRPr="002A25C5">
              <w:rPr>
                <w:sz w:val="22"/>
                <w:szCs w:val="22"/>
              </w:rPr>
              <w:t>will explore the detailed drawings of Stephen Wiltshire and develop their own drawing skills. They will experiment with different lines, shapes, marks and textures, learning to look carefully and draw from observation. Children will apply these skills to create a detailed drawing inspired by buildings and places in their local area.</w:t>
            </w:r>
          </w:p>
        </w:tc>
        <w:tc>
          <w:tcPr>
            <w:tcW w:w="4880" w:type="dxa"/>
          </w:tcPr>
          <w:p w14:paraId="00FDE60E" w14:textId="7270D3BA" w:rsidR="00D97C5A" w:rsidRPr="002A25C5" w:rsidRDefault="00021BC8" w:rsidP="00D97C5A">
            <w:pPr>
              <w:rPr>
                <w:noProof/>
                <w:sz w:val="22"/>
                <w:szCs w:val="22"/>
              </w:rPr>
            </w:pPr>
            <w:r w:rsidRPr="002A25C5">
              <w:rPr>
                <w:noProof/>
                <w:sz w:val="22"/>
                <w:szCs w:val="22"/>
              </w:rPr>
              <w:drawing>
                <wp:anchor distT="0" distB="0" distL="114300" distR="114300" simplePos="0" relativeHeight="251674624" behindDoc="1" locked="0" layoutInCell="1" allowOverlap="1" wp14:anchorId="2742AE4B" wp14:editId="4E917D32">
                  <wp:simplePos x="0" y="0"/>
                  <wp:positionH relativeFrom="column">
                    <wp:posOffset>1988820</wp:posOffset>
                  </wp:positionH>
                  <wp:positionV relativeFrom="paragraph">
                    <wp:posOffset>635</wp:posOffset>
                  </wp:positionV>
                  <wp:extent cx="1023620" cy="1322705"/>
                  <wp:effectExtent l="0" t="0" r="5080" b="0"/>
                  <wp:wrapTight wrapText="bothSides">
                    <wp:wrapPolygon edited="0">
                      <wp:start x="0" y="0"/>
                      <wp:lineTo x="0" y="21154"/>
                      <wp:lineTo x="21305" y="21154"/>
                      <wp:lineTo x="21305" y="0"/>
                      <wp:lineTo x="0" y="0"/>
                    </wp:wrapPolygon>
                  </wp:wrapTight>
                  <wp:docPr id="18" name="Picture 18" descr="🌍✨ Did you know? What exactly is the United Kingdom? 🇬🇧 The United  Kingdom (UK) is a sovereign country in northwestern Europe made up of four  nations: England, Scotland, Wales, and North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id you know? What exactly is the United Kingdom? 🇬🇧 The United  Kingdom (UK) is a sovereign country in northwestern Europe made up of four  nations: England, Scotland, Wales, and Norther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3620"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Geography</w:t>
            </w:r>
            <w:r w:rsidR="00D97C5A" w:rsidRPr="002A25C5">
              <w:rPr>
                <w:noProof/>
                <w:sz w:val="22"/>
                <w:szCs w:val="22"/>
              </w:rPr>
              <w:t xml:space="preserve"> </w:t>
            </w:r>
          </w:p>
          <w:p w14:paraId="5C89A359" w14:textId="77777777" w:rsidR="00021BC8" w:rsidRPr="00021BC8" w:rsidRDefault="00021BC8" w:rsidP="00021BC8">
            <w:pPr>
              <w:rPr>
                <w:b/>
                <w:bCs/>
                <w:i/>
                <w:iCs/>
                <w:sz w:val="22"/>
                <w:szCs w:val="22"/>
              </w:rPr>
            </w:pPr>
            <w:r w:rsidRPr="00021BC8">
              <w:rPr>
                <w:b/>
                <w:bCs/>
                <w:i/>
                <w:iCs/>
                <w:sz w:val="22"/>
                <w:szCs w:val="22"/>
              </w:rPr>
              <w:t>Where Do I Live?</w:t>
            </w:r>
          </w:p>
          <w:p w14:paraId="73209872" w14:textId="239FF472" w:rsidR="00D97C5A" w:rsidRPr="002A25C5" w:rsidRDefault="00021BC8" w:rsidP="00D97C5A">
            <w:pPr>
              <w:rPr>
                <w:sz w:val="22"/>
                <w:szCs w:val="22"/>
              </w:rPr>
            </w:pPr>
            <w:r w:rsidRPr="002A25C5">
              <w:rPr>
                <w:sz w:val="22"/>
                <w:szCs w:val="22"/>
              </w:rPr>
              <w:t>The c</w:t>
            </w:r>
            <w:r w:rsidRPr="00021BC8">
              <w:rPr>
                <w:sz w:val="22"/>
                <w:szCs w:val="22"/>
              </w:rPr>
              <w:t>hildren will explore where they live, beginning with the wider world and gradually focusing on their local area. They will name the seven continents, locate the UK on a world map and identify the four countries and capital cities of the UK. Children will explore London and Leytonstone, identify local features and begin to describe where they live using geographical vocabulary.</w:t>
            </w:r>
          </w:p>
        </w:tc>
        <w:tc>
          <w:tcPr>
            <w:tcW w:w="4566" w:type="dxa"/>
          </w:tcPr>
          <w:p w14:paraId="448530E2" w14:textId="3425BD94" w:rsidR="00D97C5A" w:rsidRPr="002A25C5" w:rsidRDefault="00021BC8" w:rsidP="00D97C5A">
            <w:pPr>
              <w:rPr>
                <w:b/>
                <w:bCs/>
                <w:sz w:val="22"/>
                <w:szCs w:val="22"/>
                <w:u w:val="single"/>
              </w:rPr>
            </w:pPr>
            <w:r w:rsidRPr="002A25C5">
              <w:rPr>
                <w:noProof/>
                <w:sz w:val="22"/>
                <w:szCs w:val="22"/>
              </w:rPr>
              <w:drawing>
                <wp:anchor distT="0" distB="0" distL="114300" distR="114300" simplePos="0" relativeHeight="251676672" behindDoc="1" locked="0" layoutInCell="1" allowOverlap="1" wp14:anchorId="039B945B" wp14:editId="38E93382">
                  <wp:simplePos x="0" y="0"/>
                  <wp:positionH relativeFrom="column">
                    <wp:posOffset>1344295</wp:posOffset>
                  </wp:positionH>
                  <wp:positionV relativeFrom="paragraph">
                    <wp:posOffset>29845</wp:posOffset>
                  </wp:positionV>
                  <wp:extent cx="1473835" cy="982345"/>
                  <wp:effectExtent l="0" t="0" r="0" b="8255"/>
                  <wp:wrapTight wrapText="bothSides">
                    <wp:wrapPolygon edited="0">
                      <wp:start x="0" y="0"/>
                      <wp:lineTo x="0" y="21363"/>
                      <wp:lineTo x="21218" y="21363"/>
                      <wp:lineTo x="21218" y="0"/>
                      <wp:lineTo x="0" y="0"/>
                    </wp:wrapPolygon>
                  </wp:wrapTight>
                  <wp:docPr id="21" name="Picture 21" descr="The Creation - Bible Story Summary and Stud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Creation - Bible Story Summary and Study Guid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73835" cy="98234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C5A" w:rsidRPr="002A25C5">
              <w:rPr>
                <w:b/>
                <w:bCs/>
                <w:sz w:val="22"/>
                <w:szCs w:val="22"/>
                <w:u w:val="single"/>
              </w:rPr>
              <w:t>RE</w:t>
            </w:r>
            <w:r w:rsidR="00CF3866" w:rsidRPr="002A25C5">
              <w:rPr>
                <w:sz w:val="22"/>
                <w:szCs w:val="22"/>
              </w:rPr>
              <w:t xml:space="preserve"> </w:t>
            </w:r>
          </w:p>
          <w:p w14:paraId="4D6BAF27" w14:textId="0287F099" w:rsidR="00021BC8" w:rsidRPr="00021BC8" w:rsidRDefault="00021BC8" w:rsidP="00021BC8">
            <w:pPr>
              <w:rPr>
                <w:sz w:val="22"/>
                <w:szCs w:val="22"/>
              </w:rPr>
            </w:pPr>
            <w:r w:rsidRPr="00021BC8">
              <w:rPr>
                <w:b/>
                <w:bCs/>
                <w:sz w:val="22"/>
                <w:szCs w:val="22"/>
              </w:rPr>
              <w:t>Christianity – The Creation Story</w:t>
            </w:r>
            <w:r w:rsidRPr="00021BC8">
              <w:rPr>
                <w:sz w:val="22"/>
                <w:szCs w:val="22"/>
              </w:rPr>
              <w:br/>
            </w:r>
            <w:r w:rsidRPr="00021BC8">
              <w:rPr>
                <w:b/>
                <w:bCs/>
                <w:color w:val="0070C0"/>
                <w:sz w:val="22"/>
                <w:szCs w:val="22"/>
              </w:rPr>
              <w:t>Key Question: Does God want Christians to look after the world?</w:t>
            </w:r>
          </w:p>
          <w:p w14:paraId="372B5471" w14:textId="28E7DFBD" w:rsidR="00021BC8" w:rsidRPr="00021BC8" w:rsidRDefault="00021BC8" w:rsidP="00021BC8">
            <w:pPr>
              <w:rPr>
                <w:sz w:val="22"/>
                <w:szCs w:val="22"/>
              </w:rPr>
            </w:pPr>
            <w:r w:rsidRPr="00021BC8">
              <w:rPr>
                <w:sz w:val="22"/>
                <w:szCs w:val="22"/>
              </w:rPr>
              <w:t>Children will learn about the Christian Creation Story and explore Christian beliefs about God as the creator of the world. They will discuss why Christians believe the world should be cared for and consider practical ways that people can look after the environment.</w:t>
            </w:r>
          </w:p>
          <w:p w14:paraId="38F63EDF" w14:textId="1474EF79" w:rsidR="00D97C5A" w:rsidRPr="002A25C5" w:rsidRDefault="00D97C5A" w:rsidP="00D97C5A">
            <w:pPr>
              <w:rPr>
                <w:sz w:val="22"/>
                <w:szCs w:val="22"/>
              </w:rPr>
            </w:pPr>
          </w:p>
        </w:tc>
        <w:tc>
          <w:tcPr>
            <w:tcW w:w="4320" w:type="dxa"/>
          </w:tcPr>
          <w:p w14:paraId="59D6C4C8" w14:textId="7EB4B063" w:rsidR="00D97C5A" w:rsidRPr="002A25C5" w:rsidRDefault="00021BC8" w:rsidP="00D97C5A">
            <w:pPr>
              <w:rPr>
                <w:b/>
                <w:bCs/>
                <w:sz w:val="22"/>
                <w:szCs w:val="22"/>
                <w:u w:val="single"/>
              </w:rPr>
            </w:pPr>
            <w:r w:rsidRPr="002A25C5">
              <w:rPr>
                <w:noProof/>
                <w:sz w:val="22"/>
                <w:szCs w:val="22"/>
              </w:rPr>
              <w:drawing>
                <wp:anchor distT="0" distB="0" distL="114300" distR="114300" simplePos="0" relativeHeight="251675648" behindDoc="1" locked="0" layoutInCell="1" allowOverlap="1" wp14:anchorId="063A50BA" wp14:editId="60238AD2">
                  <wp:simplePos x="0" y="0"/>
                  <wp:positionH relativeFrom="column">
                    <wp:posOffset>1148080</wp:posOffset>
                  </wp:positionH>
                  <wp:positionV relativeFrom="paragraph">
                    <wp:posOffset>635</wp:posOffset>
                  </wp:positionV>
                  <wp:extent cx="1459865" cy="933450"/>
                  <wp:effectExtent l="0" t="0" r="6985" b="0"/>
                  <wp:wrapTight wrapText="bothSides">
                    <wp:wrapPolygon edited="0">
                      <wp:start x="0" y="0"/>
                      <wp:lineTo x="0" y="21159"/>
                      <wp:lineTo x="21421" y="21159"/>
                      <wp:lineTo x="21421" y="0"/>
                      <wp:lineTo x="0" y="0"/>
                    </wp:wrapPolygon>
                  </wp:wrapTight>
                  <wp:docPr id="20" name="Picture 20" descr="speak up | Baamboozle - Baamboozle | The Most Fun Classroom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eak up | Baamboozle - Baamboozle | The Most Fun Classroom Gam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0111"/>
                          <a:stretch/>
                        </pic:blipFill>
                        <pic:spPr bwMode="auto">
                          <a:xfrm>
                            <a:off x="0" y="0"/>
                            <a:ext cx="1459865" cy="933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7C5A" w:rsidRPr="002A25C5">
              <w:rPr>
                <w:b/>
                <w:bCs/>
                <w:noProof/>
                <w:sz w:val="22"/>
                <w:szCs w:val="22"/>
                <w:u w:val="single"/>
              </w:rPr>
              <w:t>Science</w:t>
            </w:r>
          </w:p>
          <w:p w14:paraId="09A927C5" w14:textId="6994025F" w:rsidR="00021BC8" w:rsidRPr="00021BC8" w:rsidRDefault="00021BC8" w:rsidP="00021BC8">
            <w:pPr>
              <w:rPr>
                <w:b/>
                <w:bCs/>
                <w:i/>
                <w:iCs/>
                <w:sz w:val="22"/>
                <w:szCs w:val="22"/>
              </w:rPr>
            </w:pPr>
            <w:r w:rsidRPr="00021BC8">
              <w:rPr>
                <w:b/>
                <w:bCs/>
                <w:i/>
                <w:iCs/>
                <w:sz w:val="22"/>
                <w:szCs w:val="22"/>
              </w:rPr>
              <w:t>The Human Body</w:t>
            </w:r>
          </w:p>
          <w:p w14:paraId="396764F1" w14:textId="61330E33" w:rsidR="00021BC8" w:rsidRPr="00021BC8" w:rsidRDefault="00021BC8" w:rsidP="00021BC8">
            <w:pPr>
              <w:rPr>
                <w:sz w:val="22"/>
                <w:szCs w:val="22"/>
              </w:rPr>
            </w:pPr>
            <w:r w:rsidRPr="002A25C5">
              <w:rPr>
                <w:sz w:val="22"/>
                <w:szCs w:val="22"/>
              </w:rPr>
              <w:t>The c</w:t>
            </w:r>
            <w:r w:rsidRPr="00021BC8">
              <w:rPr>
                <w:sz w:val="22"/>
                <w:szCs w:val="22"/>
              </w:rPr>
              <w:t>hildren will identify, name and label the main parts of the human body. They will investigate the five senses – sight, hearing, taste, touch and smell – and identify which parts of our bodies help us to use each sense. Children will carry out simple observations and investigations to explore how their senses help them understand the world.</w:t>
            </w:r>
          </w:p>
          <w:p w14:paraId="299B42E5" w14:textId="77A82BE7" w:rsidR="00D97C5A" w:rsidRPr="002A25C5" w:rsidRDefault="00D97C5A" w:rsidP="00D97C5A">
            <w:pPr>
              <w:rPr>
                <w:sz w:val="22"/>
                <w:szCs w:val="22"/>
              </w:rPr>
            </w:pPr>
          </w:p>
        </w:tc>
      </w:tr>
      <w:tr w:rsidR="002A25C5" w:rsidRPr="002A25C5" w14:paraId="6D2D42B1" w14:textId="77777777" w:rsidTr="00D97C5A">
        <w:trPr>
          <w:trHeight w:val="2555"/>
        </w:trPr>
        <w:tc>
          <w:tcPr>
            <w:tcW w:w="9199" w:type="dxa"/>
            <w:gridSpan w:val="2"/>
          </w:tcPr>
          <w:p w14:paraId="03A97BCA" w14:textId="77777777" w:rsidR="00D97C5A" w:rsidRPr="002A25C5" w:rsidRDefault="00D97C5A" w:rsidP="00D97C5A">
            <w:pPr>
              <w:jc w:val="center"/>
              <w:rPr>
                <w:noProof/>
              </w:rPr>
            </w:pPr>
            <w:r w:rsidRPr="002A25C5">
              <w:rPr>
                <w:b/>
                <w:bCs/>
                <w:noProof/>
                <w:u w:val="single"/>
              </w:rPr>
              <w:drawing>
                <wp:anchor distT="0" distB="0" distL="114300" distR="114300" simplePos="0" relativeHeight="251668480" behindDoc="0" locked="0" layoutInCell="1" allowOverlap="1" wp14:anchorId="2A6D8781" wp14:editId="46F438BA">
                  <wp:simplePos x="0" y="0"/>
                  <wp:positionH relativeFrom="column">
                    <wp:posOffset>4856250</wp:posOffset>
                  </wp:positionH>
                  <wp:positionV relativeFrom="paragraph">
                    <wp:posOffset>37465</wp:posOffset>
                  </wp:positionV>
                  <wp:extent cx="846307" cy="154580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46307" cy="1545809"/>
                          </a:xfrm>
                          <a:prstGeom prst="rect">
                            <a:avLst/>
                          </a:prstGeom>
                        </pic:spPr>
                      </pic:pic>
                    </a:graphicData>
                  </a:graphic>
                  <wp14:sizeRelH relativeFrom="page">
                    <wp14:pctWidth>0</wp14:pctWidth>
                  </wp14:sizeRelH>
                  <wp14:sizeRelV relativeFrom="page">
                    <wp14:pctHeight>0</wp14:pctHeight>
                  </wp14:sizeRelV>
                </wp:anchor>
              </w:drawing>
            </w:r>
            <w:r w:rsidRPr="002A25C5">
              <w:rPr>
                <w:b/>
                <w:bCs/>
                <w:u w:val="single"/>
              </w:rPr>
              <w:t>Key Vocabulary</w:t>
            </w:r>
            <w:r w:rsidRPr="002A25C5">
              <w:rPr>
                <w:noProof/>
              </w:rPr>
              <w:t xml:space="preserve"> </w:t>
            </w:r>
          </w:p>
          <w:p w14:paraId="17FEAD68" w14:textId="172B6D34" w:rsidR="00D97C5A" w:rsidRPr="002A25C5" w:rsidRDefault="00D97C5A" w:rsidP="00D97C5A">
            <w:pPr>
              <w:jc w:val="center"/>
              <w:rPr>
                <w:b/>
                <w:bCs/>
                <w:u w:val="single"/>
              </w:rPr>
            </w:pPr>
          </w:p>
          <w:p w14:paraId="204F2B07" w14:textId="780931BD" w:rsidR="00D97C5A" w:rsidRPr="002A25C5" w:rsidRDefault="00B45EE5" w:rsidP="00D97C5A">
            <w:pPr>
              <w:jc w:val="center"/>
              <w:rPr>
                <w:b/>
                <w:bCs/>
                <w:u w:val="single"/>
              </w:rPr>
            </w:pPr>
            <w:r w:rsidRPr="002A25C5">
              <w:rPr>
                <w:b/>
                <w:bCs/>
                <w:noProof/>
                <w:u w:val="single"/>
              </w:rPr>
              <mc:AlternateContent>
                <mc:Choice Requires="wps">
                  <w:drawing>
                    <wp:anchor distT="45720" distB="45720" distL="114300" distR="114300" simplePos="0" relativeHeight="251665408" behindDoc="1" locked="0" layoutInCell="1" allowOverlap="1" wp14:anchorId="26FC2ADD" wp14:editId="518F88DF">
                      <wp:simplePos x="0" y="0"/>
                      <wp:positionH relativeFrom="column">
                        <wp:posOffset>12700</wp:posOffset>
                      </wp:positionH>
                      <wp:positionV relativeFrom="paragraph">
                        <wp:posOffset>81834</wp:posOffset>
                      </wp:positionV>
                      <wp:extent cx="1264285" cy="1089025"/>
                      <wp:effectExtent l="0" t="0" r="0" b="0"/>
                      <wp:wrapTight wrapText="bothSides">
                        <wp:wrapPolygon edited="0">
                          <wp:start x="0" y="0"/>
                          <wp:lineTo x="0" y="21159"/>
                          <wp:lineTo x="21155" y="21159"/>
                          <wp:lineTo x="2115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285" cy="1089025"/>
                              </a:xfrm>
                              <a:prstGeom prst="rect">
                                <a:avLst/>
                              </a:prstGeom>
                              <a:solidFill>
                                <a:srgbClr val="FFFFFF"/>
                              </a:solidFill>
                              <a:ln w="9525">
                                <a:noFill/>
                                <a:miter lim="800000"/>
                                <a:headEnd/>
                                <a:tailEnd/>
                              </a:ln>
                            </wps:spPr>
                            <wps:txbx>
                              <w:txbxContent>
                                <w:p w14:paraId="616B6A9E" w14:textId="55885951" w:rsidR="002A25C5" w:rsidRDefault="002A25C5" w:rsidP="00D97C5A">
                                  <w:pPr>
                                    <w:pStyle w:val="NoSpacing"/>
                                  </w:pPr>
                                  <w:r>
                                    <w:t>c</w:t>
                                  </w:r>
                                  <w:r w:rsidRPr="002A25C5">
                                    <w:t>ontinent</w:t>
                                  </w:r>
                                </w:p>
                                <w:p w14:paraId="43555E8B" w14:textId="77777777" w:rsidR="002A25C5" w:rsidRDefault="002A25C5" w:rsidP="00D97C5A">
                                  <w:pPr>
                                    <w:pStyle w:val="NoSpacing"/>
                                  </w:pPr>
                                  <w:r w:rsidRPr="002A25C5">
                                    <w:t xml:space="preserve">country </w:t>
                                  </w:r>
                                </w:p>
                                <w:p w14:paraId="680A1DBB" w14:textId="77777777" w:rsidR="002A25C5" w:rsidRDefault="002A25C5" w:rsidP="00D97C5A">
                                  <w:pPr>
                                    <w:pStyle w:val="NoSpacing"/>
                                  </w:pPr>
                                  <w:r w:rsidRPr="002A25C5">
                                    <w:t xml:space="preserve">United Kingdom England </w:t>
                                  </w:r>
                                </w:p>
                                <w:p w14:paraId="1CA50ACB" w14:textId="4381DD0D" w:rsidR="00D97C5A" w:rsidRDefault="002A25C5" w:rsidP="00D97C5A">
                                  <w:pPr>
                                    <w:pStyle w:val="NoSpacing"/>
                                  </w:pPr>
                                  <w:r w:rsidRPr="002A25C5">
                                    <w:t>London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FC2ADD" id="_x0000_t202" coordsize="21600,21600" o:spt="202" path="m,l,21600r21600,l21600,xe">
                      <v:stroke joinstyle="miter"/>
                      <v:path gradientshapeok="t" o:connecttype="rect"/>
                    </v:shapetype>
                    <v:shape id="Text Box 2" o:spid="_x0000_s1026" type="#_x0000_t202" style="position:absolute;left:0;text-align:left;margin-left:1pt;margin-top:6.45pt;width:99.55pt;height:85.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" stroked="f">
                      <v:textbox>
                        <w:txbxContent>
                          <w:p w14:paraId="616B6A9E" w14:textId="55885951" w:rsidR="002A25C5" w:rsidRDefault="002A25C5" w:rsidP="00D97C5A">
                            <w:pPr>
                              <w:pStyle w:val="NoSpacing"/>
                            </w:pPr>
                            <w:r>
                              <w:t>c</w:t>
                            </w:r>
                            <w:r w:rsidRPr="002A25C5">
                              <w:t>ontinent</w:t>
                            </w:r>
                          </w:p>
                          <w:p w14:paraId="43555E8B" w14:textId="77777777" w:rsidR="002A25C5" w:rsidRDefault="002A25C5" w:rsidP="00D97C5A">
                            <w:pPr>
                              <w:pStyle w:val="NoSpacing"/>
                            </w:pPr>
                            <w:r w:rsidRPr="002A25C5">
                              <w:t xml:space="preserve">country </w:t>
                            </w:r>
                          </w:p>
                          <w:p w14:paraId="680A1DBB" w14:textId="77777777" w:rsidR="002A25C5" w:rsidRDefault="002A25C5" w:rsidP="00D97C5A">
                            <w:pPr>
                              <w:pStyle w:val="NoSpacing"/>
                            </w:pPr>
                            <w:r w:rsidRPr="002A25C5">
                              <w:t xml:space="preserve">United Kingdom England </w:t>
                            </w:r>
                          </w:p>
                          <w:p w14:paraId="1CA50ACB" w14:textId="4381DD0D" w:rsidR="00D97C5A" w:rsidRDefault="002A25C5" w:rsidP="00D97C5A">
                            <w:pPr>
                              <w:pStyle w:val="NoSpacing"/>
                            </w:pPr>
                            <w:r w:rsidRPr="002A25C5">
                              <w:t>London</w:t>
                            </w:r>
                          </w:p>
                        </w:txbxContent>
                      </v:textbox>
                      <w10:wrap type="tight"/>
                    </v:shape>
                  </w:pict>
                </mc:Fallback>
              </mc:AlternateContent>
            </w:r>
            <w:r w:rsidRPr="002A25C5">
              <w:rPr>
                <w:b/>
                <w:bCs/>
                <w:noProof/>
                <w:u w:val="single"/>
              </w:rPr>
              <mc:AlternateContent>
                <mc:Choice Requires="wps">
                  <w:drawing>
                    <wp:anchor distT="45720" distB="45720" distL="114300" distR="114300" simplePos="0" relativeHeight="251667456" behindDoc="1" locked="0" layoutInCell="1" allowOverlap="1" wp14:anchorId="223121BF" wp14:editId="397DB371">
                      <wp:simplePos x="0" y="0"/>
                      <wp:positionH relativeFrom="column">
                        <wp:posOffset>2551835</wp:posOffset>
                      </wp:positionH>
                      <wp:positionV relativeFrom="paragraph">
                        <wp:posOffset>23873</wp:posOffset>
                      </wp:positionV>
                      <wp:extent cx="1313180" cy="1254760"/>
                      <wp:effectExtent l="0" t="0" r="1270" b="2540"/>
                      <wp:wrapTight wrapText="bothSides">
                        <wp:wrapPolygon edited="0">
                          <wp:start x="0" y="0"/>
                          <wp:lineTo x="0" y="21316"/>
                          <wp:lineTo x="21308" y="21316"/>
                          <wp:lineTo x="21308"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180" cy="1254760"/>
                              </a:xfrm>
                              <a:prstGeom prst="rect">
                                <a:avLst/>
                              </a:prstGeom>
                              <a:solidFill>
                                <a:srgbClr val="FFFFFF"/>
                              </a:solidFill>
                              <a:ln w="9525">
                                <a:noFill/>
                                <a:miter lim="800000"/>
                                <a:headEnd/>
                                <a:tailEnd/>
                              </a:ln>
                            </wps:spPr>
                            <wps:txbx>
                              <w:txbxContent>
                                <w:p w14:paraId="76D477FC" w14:textId="6C7BD03F" w:rsidR="002A25C5" w:rsidRDefault="002A25C5" w:rsidP="00D97C5A">
                                  <w:pPr>
                                    <w:pStyle w:val="NoSpacing"/>
                                  </w:pPr>
                                  <w:r>
                                    <w:t>s</w:t>
                                  </w:r>
                                  <w:r w:rsidRPr="002A25C5">
                                    <w:t>enses</w:t>
                                  </w:r>
                                </w:p>
                                <w:p w14:paraId="1CB943EE" w14:textId="1035B103" w:rsidR="002A25C5" w:rsidRDefault="002A25C5" w:rsidP="00D97C5A">
                                  <w:pPr>
                                    <w:pStyle w:val="NoSpacing"/>
                                  </w:pPr>
                                  <w:r w:rsidRPr="002A25C5">
                                    <w:t>creation</w:t>
                                  </w:r>
                                </w:p>
                                <w:p w14:paraId="0E2C9EB9" w14:textId="35B5DBAD" w:rsidR="002A25C5" w:rsidRDefault="002A25C5" w:rsidP="00D97C5A">
                                  <w:pPr>
                                    <w:pStyle w:val="NoSpacing"/>
                                  </w:pPr>
                                  <w:r w:rsidRPr="002A25C5">
                                    <w:t>emotion</w:t>
                                  </w:r>
                                </w:p>
                                <w:p w14:paraId="4050D718" w14:textId="6861E21F" w:rsidR="002A25C5" w:rsidRDefault="002A25C5" w:rsidP="00D97C5A">
                                  <w:pPr>
                                    <w:pStyle w:val="NoSpacing"/>
                                  </w:pPr>
                                  <w:r w:rsidRPr="002A25C5">
                                    <w:t xml:space="preserve">pulse rhythm </w:t>
                                  </w:r>
                                </w:p>
                                <w:p w14:paraId="7E705282" w14:textId="34A530E0" w:rsidR="00D97C5A" w:rsidRDefault="002A25C5" w:rsidP="00D97C5A">
                                  <w:pPr>
                                    <w:pStyle w:val="NoSpacing"/>
                                  </w:pPr>
                                  <w:r w:rsidRPr="002A25C5">
                                    <w:t>addition subtraction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121BF" id="_x0000_s1027" type="#_x0000_t202" style="position:absolute;left:0;text-align:left;margin-left:200.95pt;margin-top:1.9pt;width:103.4pt;height:98.8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" stroked="f">
                      <v:textbox>
                        <w:txbxContent>
                          <w:p w14:paraId="76D477FC" w14:textId="6C7BD03F" w:rsidR="002A25C5" w:rsidRDefault="002A25C5" w:rsidP="00D97C5A">
                            <w:pPr>
                              <w:pStyle w:val="NoSpacing"/>
                            </w:pPr>
                            <w:r>
                              <w:t>s</w:t>
                            </w:r>
                            <w:r w:rsidRPr="002A25C5">
                              <w:t>enses</w:t>
                            </w:r>
                          </w:p>
                          <w:p w14:paraId="1CB943EE" w14:textId="1035B103" w:rsidR="002A25C5" w:rsidRDefault="002A25C5" w:rsidP="00D97C5A">
                            <w:pPr>
                              <w:pStyle w:val="NoSpacing"/>
                            </w:pPr>
                            <w:r w:rsidRPr="002A25C5">
                              <w:t>creation</w:t>
                            </w:r>
                          </w:p>
                          <w:p w14:paraId="0E2C9EB9" w14:textId="35B5DBAD" w:rsidR="002A25C5" w:rsidRDefault="002A25C5" w:rsidP="00D97C5A">
                            <w:pPr>
                              <w:pStyle w:val="NoSpacing"/>
                            </w:pPr>
                            <w:r w:rsidRPr="002A25C5">
                              <w:t>emotion</w:t>
                            </w:r>
                          </w:p>
                          <w:p w14:paraId="4050D718" w14:textId="6861E21F" w:rsidR="002A25C5" w:rsidRDefault="002A25C5" w:rsidP="00D97C5A">
                            <w:pPr>
                              <w:pStyle w:val="NoSpacing"/>
                            </w:pPr>
                            <w:r w:rsidRPr="002A25C5">
                              <w:t xml:space="preserve">pulse rhythm </w:t>
                            </w:r>
                          </w:p>
                          <w:p w14:paraId="7E705282" w14:textId="34A530E0" w:rsidR="00D97C5A" w:rsidRDefault="002A25C5" w:rsidP="00D97C5A">
                            <w:pPr>
                              <w:pStyle w:val="NoSpacing"/>
                            </w:pPr>
                            <w:r w:rsidRPr="002A25C5">
                              <w:t>addition subtraction</w:t>
                            </w:r>
                          </w:p>
                        </w:txbxContent>
                      </v:textbox>
                      <w10:wrap type="tight"/>
                    </v:shape>
                  </w:pict>
                </mc:Fallback>
              </mc:AlternateContent>
            </w:r>
            <w:r w:rsidRPr="002A25C5">
              <w:rPr>
                <w:b/>
                <w:bCs/>
                <w:noProof/>
                <w:u w:val="single"/>
              </w:rPr>
              <mc:AlternateContent>
                <mc:Choice Requires="wps">
                  <w:drawing>
                    <wp:anchor distT="45720" distB="45720" distL="114300" distR="114300" simplePos="0" relativeHeight="251666432" behindDoc="1" locked="0" layoutInCell="1" allowOverlap="1" wp14:anchorId="5A82E97A" wp14:editId="61554F44">
                      <wp:simplePos x="0" y="0"/>
                      <wp:positionH relativeFrom="column">
                        <wp:posOffset>1345105</wp:posOffset>
                      </wp:positionH>
                      <wp:positionV relativeFrom="paragraph">
                        <wp:posOffset>42923</wp:posOffset>
                      </wp:positionV>
                      <wp:extent cx="875030" cy="1273810"/>
                      <wp:effectExtent l="0" t="0" r="1270" b="2540"/>
                      <wp:wrapTight wrapText="bothSides">
                        <wp:wrapPolygon edited="0">
                          <wp:start x="0" y="0"/>
                          <wp:lineTo x="0" y="21320"/>
                          <wp:lineTo x="21161" y="21320"/>
                          <wp:lineTo x="21161"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1273810"/>
                              </a:xfrm>
                              <a:prstGeom prst="rect">
                                <a:avLst/>
                              </a:prstGeom>
                              <a:solidFill>
                                <a:srgbClr val="FFFFFF"/>
                              </a:solidFill>
                              <a:ln w="9525">
                                <a:noFill/>
                                <a:miter lim="800000"/>
                                <a:headEnd/>
                                <a:tailEnd/>
                              </a:ln>
                            </wps:spPr>
                            <wps:txbx>
                              <w:txbxContent>
                                <w:p w14:paraId="38DFDC7F" w14:textId="77777777" w:rsidR="002A25C5" w:rsidRDefault="002A25C5" w:rsidP="00D97C5A">
                                  <w:pPr>
                                    <w:pStyle w:val="NoSpacing"/>
                                  </w:pPr>
                                  <w:r w:rsidRPr="002A25C5">
                                    <w:t>capital city</w:t>
                                  </w:r>
                                </w:p>
                                <w:p w14:paraId="43C6F132" w14:textId="77777777" w:rsidR="002A25C5" w:rsidRDefault="002A25C5" w:rsidP="00D97C5A">
                                  <w:pPr>
                                    <w:pStyle w:val="NoSpacing"/>
                                  </w:pPr>
                                  <w:r w:rsidRPr="002A25C5">
                                    <w:t xml:space="preserve">local </w:t>
                                  </w:r>
                                </w:p>
                                <w:p w14:paraId="5F3C0B08" w14:textId="77777777" w:rsidR="002A25C5" w:rsidRDefault="002A25C5" w:rsidP="00D97C5A">
                                  <w:pPr>
                                    <w:pStyle w:val="NoSpacing"/>
                                  </w:pPr>
                                  <w:r w:rsidRPr="002A25C5">
                                    <w:t>map landmark</w:t>
                                  </w:r>
                                </w:p>
                                <w:p w14:paraId="6C535DE3" w14:textId="421FF663" w:rsidR="00D97C5A" w:rsidRDefault="002A25C5" w:rsidP="00D97C5A">
                                  <w:pPr>
                                    <w:pStyle w:val="NoSpacing"/>
                                  </w:pPr>
                                  <w:r w:rsidRPr="002A25C5">
                                    <w:t>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2E97A" id="_x0000_s1028" type="#_x0000_t202" style="position:absolute;left:0;text-align:left;margin-left:105.9pt;margin-top:3.4pt;width:68.9pt;height:100.3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" stroked="f">
                      <v:textbox>
                        <w:txbxContent>
                          <w:p w14:paraId="38DFDC7F" w14:textId="77777777" w:rsidR="002A25C5" w:rsidRDefault="002A25C5" w:rsidP="00D97C5A">
                            <w:pPr>
                              <w:pStyle w:val="NoSpacing"/>
                            </w:pPr>
                            <w:r w:rsidRPr="002A25C5">
                              <w:t>capital city</w:t>
                            </w:r>
                          </w:p>
                          <w:p w14:paraId="43C6F132" w14:textId="77777777" w:rsidR="002A25C5" w:rsidRDefault="002A25C5" w:rsidP="00D97C5A">
                            <w:pPr>
                              <w:pStyle w:val="NoSpacing"/>
                            </w:pPr>
                            <w:r w:rsidRPr="002A25C5">
                              <w:t xml:space="preserve">local </w:t>
                            </w:r>
                          </w:p>
                          <w:p w14:paraId="5F3C0B08" w14:textId="77777777" w:rsidR="002A25C5" w:rsidRDefault="002A25C5" w:rsidP="00D97C5A">
                            <w:pPr>
                              <w:pStyle w:val="NoSpacing"/>
                            </w:pPr>
                            <w:r w:rsidRPr="002A25C5">
                              <w:t>map landmark</w:t>
                            </w:r>
                          </w:p>
                          <w:p w14:paraId="6C535DE3" w14:textId="421FF663" w:rsidR="00D97C5A" w:rsidRDefault="002A25C5" w:rsidP="00D97C5A">
                            <w:pPr>
                              <w:pStyle w:val="NoSpacing"/>
                            </w:pPr>
                            <w:r w:rsidRPr="002A25C5">
                              <w:t>body</w:t>
                            </w:r>
                          </w:p>
                        </w:txbxContent>
                      </v:textbox>
                      <w10:wrap type="tight"/>
                    </v:shape>
                  </w:pict>
                </mc:Fallback>
              </mc:AlternateContent>
            </w:r>
          </w:p>
          <w:p w14:paraId="18326085" w14:textId="77777777" w:rsidR="00D97C5A" w:rsidRPr="002A25C5" w:rsidRDefault="00D97C5A" w:rsidP="00D97C5A">
            <w:pPr>
              <w:jc w:val="center"/>
              <w:rPr>
                <w:b/>
                <w:bCs/>
                <w:u w:val="single"/>
              </w:rPr>
            </w:pPr>
          </w:p>
          <w:p w14:paraId="5FAD91E6" w14:textId="77777777" w:rsidR="00D97C5A" w:rsidRPr="002A25C5" w:rsidRDefault="00D97C5A" w:rsidP="00D97C5A">
            <w:pPr>
              <w:jc w:val="center"/>
            </w:pPr>
          </w:p>
        </w:tc>
        <w:tc>
          <w:tcPr>
            <w:tcW w:w="13766" w:type="dxa"/>
            <w:gridSpan w:val="3"/>
          </w:tcPr>
          <w:p w14:paraId="20C31E9D" w14:textId="77777777" w:rsidR="00D97C5A" w:rsidRPr="002A25C5" w:rsidRDefault="00D97C5A" w:rsidP="00D97C5A">
            <w:pPr>
              <w:jc w:val="center"/>
              <w:rPr>
                <w:b/>
                <w:bCs/>
                <w:u w:val="single"/>
              </w:rPr>
            </w:pPr>
            <w:r w:rsidRPr="002A25C5">
              <w:rPr>
                <w:b/>
                <w:bCs/>
                <w:u w:val="single"/>
              </w:rPr>
              <w:t>Value of the Term:</w:t>
            </w:r>
          </w:p>
          <w:p w14:paraId="787A42C0" w14:textId="77777777" w:rsidR="00D97C5A" w:rsidRPr="002A25C5" w:rsidRDefault="00D97C5A" w:rsidP="00D97C5A">
            <w:pPr>
              <w:jc w:val="center"/>
              <w:rPr>
                <w:b/>
                <w:bCs/>
                <w:color w:val="7030A0"/>
              </w:rPr>
            </w:pPr>
            <w:r w:rsidRPr="002A25C5">
              <w:rPr>
                <w:b/>
                <w:bCs/>
                <w:color w:val="7030A0"/>
              </w:rPr>
              <w:t>Kindness</w:t>
            </w:r>
          </w:p>
          <w:p w14:paraId="055FB82A" w14:textId="77777777" w:rsidR="00D97C5A" w:rsidRPr="002A25C5" w:rsidRDefault="00D97C5A" w:rsidP="00D97C5A">
            <w:pPr>
              <w:rPr>
                <w:b/>
                <w:bCs/>
                <w:u w:val="single"/>
              </w:rPr>
            </w:pPr>
            <w:r w:rsidRPr="002A25C5">
              <w:rPr>
                <w:b/>
                <w:bCs/>
                <w:u w:val="single"/>
              </w:rPr>
              <w:t>Key Dates:</w:t>
            </w:r>
          </w:p>
          <w:p w14:paraId="4D14FF3A" w14:textId="77777777" w:rsidR="002A25C5" w:rsidRPr="002A25C5" w:rsidRDefault="002A25C5" w:rsidP="00D97C5A">
            <w:r w:rsidRPr="002A25C5">
              <w:rPr>
                <w:b/>
                <w:bCs/>
              </w:rPr>
              <w:t>w/c 21</w:t>
            </w:r>
            <w:r w:rsidRPr="002A25C5">
              <w:rPr>
                <w:b/>
                <w:bCs/>
                <w:vertAlign w:val="superscript"/>
              </w:rPr>
              <w:t>st</w:t>
            </w:r>
            <w:r w:rsidRPr="002A25C5">
              <w:rPr>
                <w:b/>
                <w:bCs/>
              </w:rPr>
              <w:t xml:space="preserve"> September- </w:t>
            </w:r>
            <w:r w:rsidRPr="002A25C5">
              <w:t xml:space="preserve">Local Area Walk- Observations </w:t>
            </w:r>
          </w:p>
          <w:p w14:paraId="7858FB42" w14:textId="3FE4F197" w:rsidR="00D97C5A" w:rsidRPr="002A25C5" w:rsidRDefault="00D97C5A" w:rsidP="00D97C5A">
            <w:r w:rsidRPr="002A25C5">
              <w:rPr>
                <w:b/>
                <w:bCs/>
              </w:rPr>
              <w:t>18</w:t>
            </w:r>
            <w:r w:rsidRPr="002A25C5">
              <w:rPr>
                <w:b/>
                <w:bCs/>
                <w:vertAlign w:val="superscript"/>
              </w:rPr>
              <w:t>th</w:t>
            </w:r>
            <w:r w:rsidRPr="002A25C5">
              <w:rPr>
                <w:b/>
                <w:bCs/>
              </w:rPr>
              <w:t xml:space="preserve"> September- </w:t>
            </w:r>
            <w:r w:rsidRPr="002A25C5">
              <w:t>Jeans for Genes Day</w:t>
            </w:r>
          </w:p>
          <w:p w14:paraId="0CFA8137" w14:textId="7BEE991E" w:rsidR="00D97C5A" w:rsidRPr="002A25C5" w:rsidRDefault="00D97C5A" w:rsidP="00D97C5A">
            <w:r w:rsidRPr="002A25C5">
              <w:rPr>
                <w:b/>
                <w:bCs/>
              </w:rPr>
              <w:t>w/c 2</w:t>
            </w:r>
            <w:r w:rsidR="002A25C5" w:rsidRPr="002A25C5">
              <w:rPr>
                <w:b/>
                <w:bCs/>
              </w:rPr>
              <w:t>8</w:t>
            </w:r>
            <w:r w:rsidR="002A25C5" w:rsidRPr="002A25C5">
              <w:rPr>
                <w:b/>
                <w:bCs/>
                <w:vertAlign w:val="superscript"/>
              </w:rPr>
              <w:t xml:space="preserve">th </w:t>
            </w:r>
            <w:r w:rsidRPr="002A25C5">
              <w:rPr>
                <w:b/>
                <w:bCs/>
              </w:rPr>
              <w:t xml:space="preserve">September- </w:t>
            </w:r>
            <w:r w:rsidRPr="002A25C5">
              <w:t>Half Termly Trip to Leytonstone Library</w:t>
            </w:r>
          </w:p>
          <w:p w14:paraId="1565ECB9" w14:textId="52083673" w:rsidR="00D97C5A" w:rsidRPr="002A25C5" w:rsidRDefault="00D97C5A" w:rsidP="00D97C5A">
            <w:r w:rsidRPr="002A25C5">
              <w:rPr>
                <w:b/>
                <w:bCs/>
              </w:rPr>
              <w:t>22</w:t>
            </w:r>
            <w:r w:rsidRPr="002A25C5">
              <w:rPr>
                <w:b/>
                <w:bCs/>
                <w:vertAlign w:val="superscript"/>
              </w:rPr>
              <w:t>ND</w:t>
            </w:r>
            <w:r w:rsidRPr="002A25C5">
              <w:rPr>
                <w:b/>
                <w:bCs/>
              </w:rPr>
              <w:t xml:space="preserve"> September- </w:t>
            </w:r>
            <w:r w:rsidRPr="002A25C5">
              <w:t xml:space="preserve">Curriculum Evening </w:t>
            </w:r>
          </w:p>
          <w:p w14:paraId="2D4107B7" w14:textId="31474663" w:rsidR="00D97C5A" w:rsidRPr="002A25C5" w:rsidRDefault="00D97C5A" w:rsidP="00D97C5A">
            <w:r w:rsidRPr="002A25C5">
              <w:rPr>
                <w:b/>
                <w:bCs/>
              </w:rPr>
              <w:t>5</w:t>
            </w:r>
            <w:r w:rsidRPr="002A25C5">
              <w:rPr>
                <w:b/>
                <w:bCs/>
                <w:vertAlign w:val="superscript"/>
              </w:rPr>
              <w:t>th</w:t>
            </w:r>
            <w:r w:rsidRPr="002A25C5">
              <w:rPr>
                <w:b/>
                <w:bCs/>
              </w:rPr>
              <w:t xml:space="preserve"> October- </w:t>
            </w:r>
            <w:r w:rsidRPr="002A25C5">
              <w:t>World Teacher’s Day</w:t>
            </w:r>
          </w:p>
          <w:p w14:paraId="3B956FD5" w14:textId="6ED519FF" w:rsidR="00D97C5A" w:rsidRPr="002A25C5" w:rsidRDefault="00D97C5A" w:rsidP="00D97C5A">
            <w:r w:rsidRPr="002A25C5">
              <w:rPr>
                <w:b/>
                <w:bCs/>
              </w:rPr>
              <w:t>w/c 1</w:t>
            </w:r>
            <w:r w:rsidR="002A25C5" w:rsidRPr="002A25C5">
              <w:rPr>
                <w:b/>
                <w:bCs/>
              </w:rPr>
              <w:t>9</w:t>
            </w:r>
            <w:r w:rsidR="002A25C5" w:rsidRPr="002A25C5">
              <w:rPr>
                <w:b/>
                <w:bCs/>
                <w:vertAlign w:val="superscript"/>
              </w:rPr>
              <w:t>th</w:t>
            </w:r>
            <w:r w:rsidR="002A25C5" w:rsidRPr="002A25C5">
              <w:rPr>
                <w:b/>
                <w:bCs/>
              </w:rPr>
              <w:t xml:space="preserve"> </w:t>
            </w:r>
            <w:r w:rsidRPr="002A25C5">
              <w:rPr>
                <w:b/>
                <w:bCs/>
              </w:rPr>
              <w:t xml:space="preserve">October- </w:t>
            </w:r>
            <w:r w:rsidR="002A25C5" w:rsidRPr="002A25C5">
              <w:t>London Museum Docklands</w:t>
            </w:r>
          </w:p>
          <w:p w14:paraId="4428D2D6" w14:textId="2DE6070A" w:rsidR="00D97C5A" w:rsidRPr="002A25C5" w:rsidRDefault="00D97C5A" w:rsidP="00D97C5A">
            <w:r w:rsidRPr="002A25C5">
              <w:rPr>
                <w:b/>
                <w:bCs/>
              </w:rPr>
              <w:t>23</w:t>
            </w:r>
            <w:r w:rsidRPr="002A25C5">
              <w:rPr>
                <w:b/>
                <w:bCs/>
                <w:vertAlign w:val="superscript"/>
              </w:rPr>
              <w:t>rd</w:t>
            </w:r>
            <w:r w:rsidRPr="002A25C5">
              <w:rPr>
                <w:b/>
                <w:bCs/>
              </w:rPr>
              <w:t xml:space="preserve"> October- </w:t>
            </w:r>
            <w:r w:rsidRPr="002A25C5">
              <w:t>End of Half Term</w:t>
            </w:r>
          </w:p>
        </w:tc>
      </w:tr>
    </w:tbl>
    <w:p w14:paraId="489ADFD8" w14:textId="3B740AE2" w:rsidR="00F843B6" w:rsidRPr="000E66A0" w:rsidRDefault="00F843B6" w:rsidP="00D97C5A">
      <w:pPr>
        <w:rPr>
          <w:b/>
          <w:bCs/>
          <w:sz w:val="22"/>
          <w:szCs w:val="22"/>
          <w:u w:val="single"/>
        </w:rPr>
      </w:pPr>
    </w:p>
    <w:sectPr w:rsidR="00F843B6" w:rsidRPr="000E66A0" w:rsidSect="006C4AE3">
      <w:headerReference w:type="default" r:id="rId19"/>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7393" w14:textId="77777777" w:rsidR="006C626A" w:rsidRDefault="006C626A" w:rsidP="00FD1FD6">
      <w:pPr>
        <w:spacing w:after="0" w:line="240" w:lineRule="auto"/>
      </w:pPr>
      <w:r>
        <w:separator/>
      </w:r>
    </w:p>
  </w:endnote>
  <w:endnote w:type="continuationSeparator" w:id="0">
    <w:p w14:paraId="7FBF9989" w14:textId="77777777" w:rsidR="006C626A" w:rsidRDefault="006C626A" w:rsidP="00FD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46B3" w14:textId="77777777" w:rsidR="006C626A" w:rsidRDefault="006C626A" w:rsidP="00FD1FD6">
      <w:pPr>
        <w:spacing w:after="0" w:line="240" w:lineRule="auto"/>
      </w:pPr>
      <w:r>
        <w:separator/>
      </w:r>
    </w:p>
  </w:footnote>
  <w:footnote w:type="continuationSeparator" w:id="0">
    <w:p w14:paraId="5A089D11" w14:textId="77777777" w:rsidR="006C626A" w:rsidRDefault="006C626A" w:rsidP="00FD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2552" w14:textId="0A6F3D44" w:rsidR="00FD1FD6" w:rsidRDefault="006C4AE3">
    <w:pPr>
      <w:pStyle w:val="Header"/>
    </w:pPr>
    <w:r>
      <w:rPr>
        <w:noProof/>
      </w:rPr>
      <w:drawing>
        <wp:anchor distT="0" distB="0" distL="114300" distR="114300" simplePos="0" relativeHeight="251658240" behindDoc="1" locked="0" layoutInCell="1" allowOverlap="1" wp14:anchorId="53C2BAFD" wp14:editId="500D2708">
          <wp:simplePos x="0" y="0"/>
          <wp:positionH relativeFrom="column">
            <wp:posOffset>5180778</wp:posOffset>
          </wp:positionH>
          <wp:positionV relativeFrom="paragraph">
            <wp:posOffset>-180490</wp:posOffset>
          </wp:positionV>
          <wp:extent cx="1057275" cy="878205"/>
          <wp:effectExtent l="0" t="0" r="9525" b="0"/>
          <wp:wrapTight wrapText="bothSides">
            <wp:wrapPolygon edited="0">
              <wp:start x="3114" y="0"/>
              <wp:lineTo x="0" y="4217"/>
              <wp:lineTo x="0" y="21085"/>
              <wp:lineTo x="21405" y="21085"/>
              <wp:lineTo x="21405" y="4685"/>
              <wp:lineTo x="18681" y="0"/>
              <wp:lineTo x="3114" y="0"/>
            </wp:wrapPolygon>
          </wp:wrapTight>
          <wp:docPr id="2" name="Picture 1" descr="\\sr01-dc\OfficeStaffUserData\MsParson\My Documents\Mayville Academy\New  logos\Mayville Academy Logo 2025\Blue Logo\Main Logo\MA Ma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01-dc\OfficeStaffUserData\MsParson\My Documents\Mayville Academy\New  logos\Mayville Academy Logo 2025\Blue Logo\Main Logo\MA Main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878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08C51DA" wp14:editId="7169B08F">
          <wp:simplePos x="0" y="0"/>
          <wp:positionH relativeFrom="margin">
            <wp:posOffset>6579758</wp:posOffset>
          </wp:positionH>
          <wp:positionV relativeFrom="paragraph">
            <wp:posOffset>-138411</wp:posOffset>
          </wp:positionV>
          <wp:extent cx="842683" cy="935378"/>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2683" cy="93537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5045C"/>
    <w:multiLevelType w:val="multilevel"/>
    <w:tmpl w:val="D52E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41D26"/>
    <w:multiLevelType w:val="multilevel"/>
    <w:tmpl w:val="F0F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43004"/>
    <w:multiLevelType w:val="multilevel"/>
    <w:tmpl w:val="A882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6059"/>
    <w:multiLevelType w:val="multilevel"/>
    <w:tmpl w:val="08EC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27368">
    <w:abstractNumId w:val="1"/>
  </w:num>
  <w:num w:numId="2" w16cid:durableId="30887687">
    <w:abstractNumId w:val="2"/>
  </w:num>
  <w:num w:numId="3" w16cid:durableId="1615094758">
    <w:abstractNumId w:val="0"/>
  </w:num>
  <w:num w:numId="4" w16cid:durableId="149410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D6"/>
    <w:rsid w:val="00020D7A"/>
    <w:rsid w:val="00021BC8"/>
    <w:rsid w:val="00036313"/>
    <w:rsid w:val="000630DB"/>
    <w:rsid w:val="000E4DCB"/>
    <w:rsid w:val="000E66A0"/>
    <w:rsid w:val="001129DA"/>
    <w:rsid w:val="00183AEF"/>
    <w:rsid w:val="001D533C"/>
    <w:rsid w:val="001F1ABC"/>
    <w:rsid w:val="0024159C"/>
    <w:rsid w:val="002A25C5"/>
    <w:rsid w:val="002C308E"/>
    <w:rsid w:val="003535AC"/>
    <w:rsid w:val="00383EE1"/>
    <w:rsid w:val="00391A8C"/>
    <w:rsid w:val="003A1EC4"/>
    <w:rsid w:val="003F5277"/>
    <w:rsid w:val="00433466"/>
    <w:rsid w:val="004364F8"/>
    <w:rsid w:val="00451756"/>
    <w:rsid w:val="00460CA0"/>
    <w:rsid w:val="00464C10"/>
    <w:rsid w:val="004B2E04"/>
    <w:rsid w:val="004D2DD8"/>
    <w:rsid w:val="00515DEE"/>
    <w:rsid w:val="00600521"/>
    <w:rsid w:val="006213D1"/>
    <w:rsid w:val="0067205B"/>
    <w:rsid w:val="00680455"/>
    <w:rsid w:val="006C4AE3"/>
    <w:rsid w:val="006C626A"/>
    <w:rsid w:val="006D71E7"/>
    <w:rsid w:val="006F244D"/>
    <w:rsid w:val="00730E1B"/>
    <w:rsid w:val="00772363"/>
    <w:rsid w:val="00780D86"/>
    <w:rsid w:val="007C2B58"/>
    <w:rsid w:val="007F386C"/>
    <w:rsid w:val="00816536"/>
    <w:rsid w:val="00833313"/>
    <w:rsid w:val="008B6F60"/>
    <w:rsid w:val="008C4A8B"/>
    <w:rsid w:val="008E535A"/>
    <w:rsid w:val="009105BA"/>
    <w:rsid w:val="00912AFB"/>
    <w:rsid w:val="00925E2A"/>
    <w:rsid w:val="00A20A1F"/>
    <w:rsid w:val="00A7040D"/>
    <w:rsid w:val="00AD5301"/>
    <w:rsid w:val="00AF5A4A"/>
    <w:rsid w:val="00B45EE5"/>
    <w:rsid w:val="00BD2D69"/>
    <w:rsid w:val="00BE732C"/>
    <w:rsid w:val="00C00C8C"/>
    <w:rsid w:val="00C015BC"/>
    <w:rsid w:val="00C469B7"/>
    <w:rsid w:val="00C701CA"/>
    <w:rsid w:val="00CF3866"/>
    <w:rsid w:val="00CF48D9"/>
    <w:rsid w:val="00D85893"/>
    <w:rsid w:val="00D97C5A"/>
    <w:rsid w:val="00E35B04"/>
    <w:rsid w:val="00F43576"/>
    <w:rsid w:val="00F6684B"/>
    <w:rsid w:val="00F81D80"/>
    <w:rsid w:val="00F843B6"/>
    <w:rsid w:val="00F87F1C"/>
    <w:rsid w:val="00FA4430"/>
    <w:rsid w:val="00FA7D0A"/>
    <w:rsid w:val="00FD1FD6"/>
    <w:rsid w:val="00FD7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1902"/>
  <w15:chartTrackingRefBased/>
  <w15:docId w15:val="{068FEB81-8C76-42A9-8F68-840FC303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FD6"/>
    <w:rPr>
      <w:rFonts w:eastAsiaTheme="majorEastAsia" w:cstheme="majorBidi"/>
      <w:color w:val="272727" w:themeColor="text1" w:themeTint="D8"/>
    </w:rPr>
  </w:style>
  <w:style w:type="paragraph" w:styleId="Title">
    <w:name w:val="Title"/>
    <w:basedOn w:val="Normal"/>
    <w:next w:val="Normal"/>
    <w:link w:val="TitleChar"/>
    <w:uiPriority w:val="10"/>
    <w:qFormat/>
    <w:rsid w:val="00FD1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FD6"/>
    <w:pPr>
      <w:spacing w:before="160"/>
      <w:jc w:val="center"/>
    </w:pPr>
    <w:rPr>
      <w:i/>
      <w:iCs/>
      <w:color w:val="404040" w:themeColor="text1" w:themeTint="BF"/>
    </w:rPr>
  </w:style>
  <w:style w:type="character" w:customStyle="1" w:styleId="QuoteChar">
    <w:name w:val="Quote Char"/>
    <w:basedOn w:val="DefaultParagraphFont"/>
    <w:link w:val="Quote"/>
    <w:uiPriority w:val="29"/>
    <w:rsid w:val="00FD1FD6"/>
    <w:rPr>
      <w:i/>
      <w:iCs/>
      <w:color w:val="404040" w:themeColor="text1" w:themeTint="BF"/>
    </w:rPr>
  </w:style>
  <w:style w:type="paragraph" w:styleId="ListParagraph">
    <w:name w:val="List Paragraph"/>
    <w:basedOn w:val="Normal"/>
    <w:uiPriority w:val="34"/>
    <w:qFormat/>
    <w:rsid w:val="00FD1FD6"/>
    <w:pPr>
      <w:ind w:left="720"/>
      <w:contextualSpacing/>
    </w:pPr>
  </w:style>
  <w:style w:type="character" w:styleId="IntenseEmphasis">
    <w:name w:val="Intense Emphasis"/>
    <w:basedOn w:val="DefaultParagraphFont"/>
    <w:uiPriority w:val="21"/>
    <w:qFormat/>
    <w:rsid w:val="00FD1FD6"/>
    <w:rPr>
      <w:i/>
      <w:iCs/>
      <w:color w:val="0F4761" w:themeColor="accent1" w:themeShade="BF"/>
    </w:rPr>
  </w:style>
  <w:style w:type="paragraph" w:styleId="IntenseQuote">
    <w:name w:val="Intense Quote"/>
    <w:basedOn w:val="Normal"/>
    <w:next w:val="Normal"/>
    <w:link w:val="IntenseQuoteChar"/>
    <w:uiPriority w:val="30"/>
    <w:qFormat/>
    <w:rsid w:val="00FD1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FD6"/>
    <w:rPr>
      <w:i/>
      <w:iCs/>
      <w:color w:val="0F4761" w:themeColor="accent1" w:themeShade="BF"/>
    </w:rPr>
  </w:style>
  <w:style w:type="character" w:styleId="IntenseReference">
    <w:name w:val="Intense Reference"/>
    <w:basedOn w:val="DefaultParagraphFont"/>
    <w:uiPriority w:val="32"/>
    <w:qFormat/>
    <w:rsid w:val="00FD1FD6"/>
    <w:rPr>
      <w:b/>
      <w:bCs/>
      <w:smallCaps/>
      <w:color w:val="0F4761" w:themeColor="accent1" w:themeShade="BF"/>
      <w:spacing w:val="5"/>
    </w:rPr>
  </w:style>
  <w:style w:type="table" w:styleId="TableGrid">
    <w:name w:val="Table Grid"/>
    <w:basedOn w:val="TableNormal"/>
    <w:uiPriority w:val="39"/>
    <w:rsid w:val="00FD1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FD6"/>
  </w:style>
  <w:style w:type="paragraph" w:styleId="Footer">
    <w:name w:val="footer"/>
    <w:basedOn w:val="Normal"/>
    <w:link w:val="FooterChar"/>
    <w:uiPriority w:val="99"/>
    <w:unhideWhenUsed/>
    <w:rsid w:val="00FD1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FD6"/>
  </w:style>
  <w:style w:type="paragraph" w:styleId="NoSpacing">
    <w:name w:val="No Spacing"/>
    <w:uiPriority w:val="1"/>
    <w:qFormat/>
    <w:rsid w:val="004B2E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4433">
      <w:bodyDiv w:val="1"/>
      <w:marLeft w:val="0"/>
      <w:marRight w:val="0"/>
      <w:marTop w:val="0"/>
      <w:marBottom w:val="0"/>
      <w:divBdr>
        <w:top w:val="none" w:sz="0" w:space="0" w:color="auto"/>
        <w:left w:val="none" w:sz="0" w:space="0" w:color="auto"/>
        <w:bottom w:val="none" w:sz="0" w:space="0" w:color="auto"/>
        <w:right w:val="none" w:sz="0" w:space="0" w:color="auto"/>
      </w:divBdr>
    </w:div>
    <w:div w:id="693313734">
      <w:bodyDiv w:val="1"/>
      <w:marLeft w:val="0"/>
      <w:marRight w:val="0"/>
      <w:marTop w:val="0"/>
      <w:marBottom w:val="0"/>
      <w:divBdr>
        <w:top w:val="none" w:sz="0" w:space="0" w:color="auto"/>
        <w:left w:val="none" w:sz="0" w:space="0" w:color="auto"/>
        <w:bottom w:val="none" w:sz="0" w:space="0" w:color="auto"/>
        <w:right w:val="none" w:sz="0" w:space="0" w:color="auto"/>
      </w:divBdr>
    </w:div>
    <w:div w:id="747121566">
      <w:bodyDiv w:val="1"/>
      <w:marLeft w:val="0"/>
      <w:marRight w:val="0"/>
      <w:marTop w:val="0"/>
      <w:marBottom w:val="0"/>
      <w:divBdr>
        <w:top w:val="none" w:sz="0" w:space="0" w:color="auto"/>
        <w:left w:val="none" w:sz="0" w:space="0" w:color="auto"/>
        <w:bottom w:val="none" w:sz="0" w:space="0" w:color="auto"/>
        <w:right w:val="none" w:sz="0" w:space="0" w:color="auto"/>
      </w:divBdr>
    </w:div>
    <w:div w:id="844396176">
      <w:bodyDiv w:val="1"/>
      <w:marLeft w:val="0"/>
      <w:marRight w:val="0"/>
      <w:marTop w:val="0"/>
      <w:marBottom w:val="0"/>
      <w:divBdr>
        <w:top w:val="none" w:sz="0" w:space="0" w:color="auto"/>
        <w:left w:val="none" w:sz="0" w:space="0" w:color="auto"/>
        <w:bottom w:val="none" w:sz="0" w:space="0" w:color="auto"/>
        <w:right w:val="none" w:sz="0" w:space="0" w:color="auto"/>
      </w:divBdr>
    </w:div>
    <w:div w:id="979967502">
      <w:bodyDiv w:val="1"/>
      <w:marLeft w:val="0"/>
      <w:marRight w:val="0"/>
      <w:marTop w:val="0"/>
      <w:marBottom w:val="0"/>
      <w:divBdr>
        <w:top w:val="none" w:sz="0" w:space="0" w:color="auto"/>
        <w:left w:val="none" w:sz="0" w:space="0" w:color="auto"/>
        <w:bottom w:val="none" w:sz="0" w:space="0" w:color="auto"/>
        <w:right w:val="none" w:sz="0" w:space="0" w:color="auto"/>
      </w:divBdr>
    </w:div>
    <w:div w:id="1105148402">
      <w:bodyDiv w:val="1"/>
      <w:marLeft w:val="0"/>
      <w:marRight w:val="0"/>
      <w:marTop w:val="0"/>
      <w:marBottom w:val="0"/>
      <w:divBdr>
        <w:top w:val="none" w:sz="0" w:space="0" w:color="auto"/>
        <w:left w:val="none" w:sz="0" w:space="0" w:color="auto"/>
        <w:bottom w:val="none" w:sz="0" w:space="0" w:color="auto"/>
        <w:right w:val="none" w:sz="0" w:space="0" w:color="auto"/>
      </w:divBdr>
    </w:div>
    <w:div w:id="1300460106">
      <w:bodyDiv w:val="1"/>
      <w:marLeft w:val="0"/>
      <w:marRight w:val="0"/>
      <w:marTop w:val="0"/>
      <w:marBottom w:val="0"/>
      <w:divBdr>
        <w:top w:val="none" w:sz="0" w:space="0" w:color="auto"/>
        <w:left w:val="none" w:sz="0" w:space="0" w:color="auto"/>
        <w:bottom w:val="none" w:sz="0" w:space="0" w:color="auto"/>
        <w:right w:val="none" w:sz="0" w:space="0" w:color="auto"/>
      </w:divBdr>
    </w:div>
    <w:div w:id="157057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Abrokwah</dc:creator>
  <cp:keywords/>
  <dc:description/>
  <cp:lastModifiedBy>Danielle Abrokwah</cp:lastModifiedBy>
  <cp:revision>8</cp:revision>
  <dcterms:created xsi:type="dcterms:W3CDTF">2026-09-04T12:01:00Z</dcterms:created>
  <dcterms:modified xsi:type="dcterms:W3CDTF">2026-09-14T16:26:00Z</dcterms:modified>
</cp:coreProperties>
</file>