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BC53AA" w14:textId="7EAD80DA" w:rsidR="00896A80" w:rsidRPr="0003323D" w:rsidRDefault="00484240" w:rsidP="00896A80">
      <w:pPr>
        <w:spacing w:before="100" w:beforeAutospacing="1" w:after="240" w:line="240" w:lineRule="auto"/>
        <w:jc w:val="center"/>
        <w:rPr>
          <w:rFonts w:ascii="Montserrat" w:eastAsia="Times New Roman" w:hAnsi="Montserrat" w:cs="Times New Roman"/>
          <w:color w:val="000000"/>
          <w:sz w:val="24"/>
          <w:szCs w:val="24"/>
          <w:lang w:eastAsia="en-GB"/>
        </w:rPr>
      </w:pPr>
      <w:r w:rsidRPr="004D13F5">
        <w:rPr>
          <w:rFonts w:ascii="Calibri" w:hAnsi="Calibri" w:cs="Calibri"/>
          <w:noProof/>
          <w:lang w:eastAsia="en-GB"/>
        </w:rPr>
        <w:drawing>
          <wp:inline distT="0" distB="0" distL="0" distR="0" wp14:anchorId="26AB215A" wp14:editId="39DEED14">
            <wp:extent cx="1781175" cy="1066800"/>
            <wp:effectExtent l="0" t="0" r="9525" b="0"/>
            <wp:docPr id="3" name="Picture 3" descr="MA Logo 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 Logo v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81175" cy="1066800"/>
                    </a:xfrm>
                    <a:prstGeom prst="rect">
                      <a:avLst/>
                    </a:prstGeom>
                    <a:noFill/>
                    <a:ln>
                      <a:noFill/>
                    </a:ln>
                  </pic:spPr>
                </pic:pic>
              </a:graphicData>
            </a:graphic>
          </wp:inline>
        </w:drawing>
      </w:r>
      <w:r w:rsidR="00896A80" w:rsidRPr="0003323D">
        <w:rPr>
          <w:rFonts w:ascii="Montserrat" w:eastAsia="Times New Roman" w:hAnsi="Montserrat" w:cs="Times New Roman"/>
          <w:color w:val="000000"/>
          <w:sz w:val="24"/>
          <w:szCs w:val="24"/>
          <w:lang w:eastAsia="en-GB"/>
        </w:rPr>
        <w:br/>
      </w:r>
      <w:r w:rsidR="00896A80" w:rsidRPr="0003323D">
        <w:rPr>
          <w:rFonts w:ascii="Montserrat" w:eastAsia="Times New Roman" w:hAnsi="Montserrat" w:cs="Times New Roman"/>
          <w:color w:val="000000"/>
          <w:sz w:val="24"/>
          <w:szCs w:val="24"/>
          <w:lang w:eastAsia="en-GB"/>
        </w:rPr>
        <w:br/>
      </w:r>
      <w:r w:rsidR="00896A80" w:rsidRPr="0003323D">
        <w:rPr>
          <w:rFonts w:ascii="Montserrat" w:eastAsia="Times New Roman" w:hAnsi="Montserrat" w:cs="Times New Roman"/>
          <w:color w:val="000000"/>
          <w:sz w:val="24"/>
          <w:szCs w:val="24"/>
          <w:lang w:eastAsia="en-GB"/>
        </w:rPr>
        <w:br/>
      </w:r>
      <w:r w:rsidR="00896A80" w:rsidRPr="0003323D">
        <w:rPr>
          <w:rFonts w:ascii="Montserrat" w:eastAsia="Times New Roman" w:hAnsi="Montserrat" w:cs="Times New Roman"/>
          <w:color w:val="000000"/>
          <w:sz w:val="24"/>
          <w:szCs w:val="24"/>
          <w:lang w:eastAsia="en-GB"/>
        </w:rPr>
        <w:br/>
      </w:r>
    </w:p>
    <w:p w14:paraId="1DE290EE" w14:textId="77777777" w:rsidR="00896A80" w:rsidRPr="00516B3E" w:rsidRDefault="00896A80" w:rsidP="00284D5B">
      <w:pPr>
        <w:spacing w:before="100" w:beforeAutospacing="1" w:after="100" w:afterAutospacing="1" w:line="240" w:lineRule="auto"/>
        <w:jc w:val="center"/>
        <w:rPr>
          <w:rFonts w:ascii="Montserrat" w:eastAsia="Times New Roman" w:hAnsi="Montserrat" w:cs="Times New Roman"/>
          <w:color w:val="E74471"/>
          <w:sz w:val="24"/>
          <w:szCs w:val="24"/>
          <w:lang w:eastAsia="en-GB"/>
        </w:rPr>
      </w:pPr>
      <w:r w:rsidRPr="00516B3E">
        <w:rPr>
          <w:rFonts w:ascii="Montserrat" w:eastAsia="Times New Roman" w:hAnsi="Montserrat" w:cs="Times New Roman"/>
          <w:color w:val="E74471"/>
          <w:sz w:val="50"/>
          <w:szCs w:val="50"/>
          <w:lang w:eastAsia="en-GB"/>
        </w:rPr>
        <w:t>Child Protection and Safeguarding Policy and Procedures</w:t>
      </w:r>
    </w:p>
    <w:p w14:paraId="64018E3F" w14:textId="39817F28" w:rsidR="00022008" w:rsidRDefault="00896A80" w:rsidP="00896A80">
      <w:pPr>
        <w:spacing w:before="100" w:beforeAutospacing="1" w:after="240" w:line="240" w:lineRule="auto"/>
        <w:jc w:val="center"/>
        <w:rPr>
          <w:rFonts w:ascii="Montserrat" w:eastAsia="Times New Roman" w:hAnsi="Montserrat" w:cs="Times New Roman"/>
          <w:color w:val="000000"/>
          <w:sz w:val="24"/>
          <w:szCs w:val="24"/>
          <w:lang w:eastAsia="en-GB"/>
        </w:rPr>
      </w:pPr>
      <w:r w:rsidRPr="0003323D">
        <w:rPr>
          <w:rFonts w:ascii="Montserrat" w:eastAsia="Times New Roman" w:hAnsi="Montserrat" w:cs="Times New Roman"/>
          <w:noProof/>
          <w:color w:val="000000"/>
          <w:sz w:val="24"/>
          <w:szCs w:val="24"/>
          <w:lang w:eastAsia="en-GB"/>
        </w:rPr>
        <w:t xml:space="preserve"> </w:t>
      </w:r>
      <w:r w:rsidRPr="0003323D">
        <w:rPr>
          <w:rFonts w:ascii="Montserrat" w:eastAsia="Times New Roman" w:hAnsi="Montserrat" w:cs="Times New Roman"/>
          <w:color w:val="000000"/>
          <w:sz w:val="24"/>
          <w:szCs w:val="24"/>
          <w:lang w:eastAsia="en-GB"/>
        </w:rPr>
        <w:br/>
      </w:r>
      <w:r w:rsidRPr="0003323D">
        <w:rPr>
          <w:rFonts w:ascii="Montserrat" w:eastAsia="Times New Roman" w:hAnsi="Montserrat" w:cs="Times New Roman"/>
          <w:color w:val="000000"/>
          <w:sz w:val="24"/>
          <w:szCs w:val="24"/>
          <w:lang w:eastAsia="en-GB"/>
        </w:rPr>
        <w:br/>
      </w:r>
      <w:r w:rsidRPr="0003323D">
        <w:rPr>
          <w:rFonts w:ascii="Montserrat" w:eastAsia="Times New Roman" w:hAnsi="Montserrat" w:cs="Times New Roman"/>
          <w:color w:val="000000"/>
          <w:sz w:val="24"/>
          <w:szCs w:val="24"/>
          <w:lang w:eastAsia="en-GB"/>
        </w:rPr>
        <w:br/>
      </w:r>
      <w:r w:rsidRPr="0003323D">
        <w:rPr>
          <w:rFonts w:ascii="Montserrat" w:eastAsia="Times New Roman" w:hAnsi="Montserrat" w:cs="Times New Roman"/>
          <w:color w:val="000000"/>
          <w:sz w:val="24"/>
          <w:szCs w:val="24"/>
          <w:lang w:eastAsia="en-GB"/>
        </w:rPr>
        <w:br/>
      </w:r>
      <w:r w:rsidRPr="0003323D">
        <w:rPr>
          <w:rFonts w:ascii="Montserrat" w:eastAsia="Times New Roman" w:hAnsi="Montserrat" w:cs="Times New Roman"/>
          <w:color w:val="000000"/>
          <w:sz w:val="24"/>
          <w:szCs w:val="24"/>
          <w:lang w:eastAsia="en-GB"/>
        </w:rPr>
        <w:br/>
      </w:r>
      <w:r w:rsidRPr="0003323D">
        <w:rPr>
          <w:rFonts w:ascii="Montserrat" w:eastAsia="Times New Roman" w:hAnsi="Montserrat" w:cs="Times New Roman"/>
          <w:color w:val="000000"/>
          <w:sz w:val="24"/>
          <w:szCs w:val="24"/>
          <w:lang w:eastAsia="en-GB"/>
        </w:rPr>
        <w:br/>
      </w:r>
      <w:r w:rsidRPr="0003323D">
        <w:rPr>
          <w:rFonts w:ascii="Montserrat" w:eastAsia="Times New Roman" w:hAnsi="Montserrat" w:cs="Times New Roman"/>
          <w:color w:val="000000"/>
          <w:sz w:val="24"/>
          <w:szCs w:val="24"/>
          <w:lang w:eastAsia="en-GB"/>
        </w:rPr>
        <w:br/>
      </w:r>
      <w:r w:rsidRPr="0003323D">
        <w:rPr>
          <w:rFonts w:ascii="Montserrat" w:eastAsia="Times New Roman" w:hAnsi="Montserrat" w:cs="Times New Roman"/>
          <w:color w:val="000000"/>
          <w:sz w:val="24"/>
          <w:szCs w:val="24"/>
          <w:lang w:eastAsia="en-GB"/>
        </w:rPr>
        <w:br/>
      </w:r>
      <w:r w:rsidRPr="0003323D">
        <w:rPr>
          <w:rFonts w:ascii="Montserrat" w:eastAsia="Times New Roman" w:hAnsi="Montserrat" w:cs="Times New Roman"/>
          <w:color w:val="000000"/>
          <w:sz w:val="24"/>
          <w:szCs w:val="24"/>
          <w:lang w:eastAsia="en-GB"/>
        </w:rPr>
        <w:br/>
      </w:r>
      <w:r w:rsidRPr="0003323D">
        <w:rPr>
          <w:rFonts w:ascii="Montserrat" w:eastAsia="Times New Roman" w:hAnsi="Montserrat" w:cs="Times New Roman"/>
          <w:color w:val="000000"/>
          <w:sz w:val="24"/>
          <w:szCs w:val="24"/>
          <w:lang w:eastAsia="en-GB"/>
        </w:rPr>
        <w:br/>
      </w:r>
      <w:r w:rsidRPr="0003323D">
        <w:rPr>
          <w:rFonts w:ascii="Montserrat" w:eastAsia="Times New Roman" w:hAnsi="Montserrat" w:cs="Times New Roman"/>
          <w:color w:val="000000"/>
          <w:sz w:val="24"/>
          <w:szCs w:val="24"/>
          <w:lang w:eastAsia="en-GB"/>
        </w:rPr>
        <w:br/>
      </w:r>
      <w:r w:rsidR="00022008">
        <w:rPr>
          <w:rFonts w:ascii="Montserrat" w:eastAsia="Times New Roman" w:hAnsi="Montserrat" w:cs="Times New Roman"/>
          <w:color w:val="000000"/>
          <w:sz w:val="24"/>
          <w:szCs w:val="24"/>
          <w:lang w:eastAsia="en-GB"/>
        </w:rPr>
        <w:t>Approved by:</w:t>
      </w:r>
      <w:r w:rsidR="00484240">
        <w:rPr>
          <w:rFonts w:ascii="Montserrat" w:eastAsia="Times New Roman" w:hAnsi="Montserrat" w:cs="Times New Roman"/>
          <w:color w:val="000000"/>
          <w:sz w:val="24"/>
          <w:szCs w:val="24"/>
          <w:lang w:eastAsia="en-GB"/>
        </w:rPr>
        <w:t xml:space="preserve"> Board of Trustees</w:t>
      </w:r>
    </w:p>
    <w:p w14:paraId="7C589542" w14:textId="3094288C" w:rsidR="001A61A9" w:rsidRDefault="001A61A9" w:rsidP="001A61A9">
      <w:pPr>
        <w:spacing w:before="100" w:beforeAutospacing="1" w:after="240" w:line="240" w:lineRule="auto"/>
        <w:jc w:val="center"/>
        <w:rPr>
          <w:rFonts w:ascii="Montserrat" w:eastAsia="Times New Roman" w:hAnsi="Montserrat" w:cs="Times New Roman"/>
          <w:color w:val="000000"/>
          <w:sz w:val="24"/>
          <w:szCs w:val="24"/>
          <w:lang w:eastAsia="en-GB"/>
        </w:rPr>
      </w:pPr>
      <w:r>
        <w:rPr>
          <w:rFonts w:ascii="Montserrat" w:eastAsia="Times New Roman" w:hAnsi="Montserrat" w:cs="Times New Roman"/>
          <w:color w:val="000000"/>
          <w:sz w:val="24"/>
          <w:szCs w:val="24"/>
          <w:lang w:eastAsia="en-GB"/>
        </w:rPr>
        <w:t>Approval date:</w:t>
      </w:r>
      <w:r w:rsidR="00484240">
        <w:rPr>
          <w:rFonts w:ascii="Montserrat" w:eastAsia="Times New Roman" w:hAnsi="Montserrat" w:cs="Times New Roman"/>
          <w:color w:val="000000"/>
          <w:sz w:val="24"/>
          <w:szCs w:val="24"/>
          <w:lang w:eastAsia="en-GB"/>
        </w:rPr>
        <w:t xml:space="preserve"> 8</w:t>
      </w:r>
      <w:r w:rsidR="00484240" w:rsidRPr="00484240">
        <w:rPr>
          <w:rFonts w:ascii="Montserrat" w:eastAsia="Times New Roman" w:hAnsi="Montserrat" w:cs="Times New Roman"/>
          <w:color w:val="000000"/>
          <w:sz w:val="24"/>
          <w:szCs w:val="24"/>
          <w:vertAlign w:val="superscript"/>
          <w:lang w:eastAsia="en-GB"/>
        </w:rPr>
        <w:t>th</w:t>
      </w:r>
      <w:r w:rsidR="00484240">
        <w:rPr>
          <w:rFonts w:ascii="Montserrat" w:eastAsia="Times New Roman" w:hAnsi="Montserrat" w:cs="Times New Roman"/>
          <w:color w:val="000000"/>
          <w:sz w:val="24"/>
          <w:szCs w:val="24"/>
          <w:lang w:eastAsia="en-GB"/>
        </w:rPr>
        <w:t xml:space="preserve"> October 2025</w:t>
      </w:r>
    </w:p>
    <w:p w14:paraId="0846A46E" w14:textId="489DB5E8" w:rsidR="001A61A9" w:rsidRDefault="00022008" w:rsidP="00896A80">
      <w:pPr>
        <w:spacing w:before="100" w:beforeAutospacing="1" w:after="240" w:line="240" w:lineRule="auto"/>
        <w:jc w:val="center"/>
        <w:rPr>
          <w:rFonts w:ascii="Montserrat" w:eastAsia="Times New Roman" w:hAnsi="Montserrat" w:cs="Times New Roman"/>
          <w:color w:val="000000"/>
          <w:sz w:val="24"/>
          <w:szCs w:val="24"/>
          <w:lang w:eastAsia="en-GB"/>
        </w:rPr>
      </w:pPr>
      <w:r>
        <w:rPr>
          <w:rFonts w:ascii="Montserrat" w:eastAsia="Times New Roman" w:hAnsi="Montserrat" w:cs="Times New Roman"/>
          <w:color w:val="000000"/>
          <w:sz w:val="24"/>
          <w:szCs w:val="24"/>
          <w:lang w:eastAsia="en-GB"/>
        </w:rPr>
        <w:t>Last reviewed on:</w:t>
      </w:r>
      <w:r w:rsidR="00484240">
        <w:rPr>
          <w:rFonts w:ascii="Montserrat" w:eastAsia="Times New Roman" w:hAnsi="Montserrat" w:cs="Times New Roman"/>
          <w:color w:val="000000"/>
          <w:sz w:val="24"/>
          <w:szCs w:val="24"/>
          <w:lang w:eastAsia="en-GB"/>
        </w:rPr>
        <w:t xml:space="preserve"> October 2024</w:t>
      </w:r>
    </w:p>
    <w:p w14:paraId="17DEAAB8" w14:textId="0D716748" w:rsidR="00896A80" w:rsidRPr="0003323D" w:rsidRDefault="001A61A9" w:rsidP="00896A80">
      <w:pPr>
        <w:spacing w:before="100" w:beforeAutospacing="1" w:after="240" w:line="240" w:lineRule="auto"/>
        <w:jc w:val="center"/>
        <w:rPr>
          <w:rFonts w:ascii="Montserrat" w:eastAsia="Times New Roman" w:hAnsi="Montserrat" w:cs="Times New Roman"/>
          <w:color w:val="000000"/>
          <w:sz w:val="24"/>
          <w:szCs w:val="24"/>
          <w:lang w:eastAsia="en-GB"/>
        </w:rPr>
      </w:pPr>
      <w:r>
        <w:rPr>
          <w:rFonts w:ascii="Montserrat" w:eastAsia="Times New Roman" w:hAnsi="Montserrat" w:cs="Times New Roman"/>
          <w:color w:val="000000"/>
          <w:sz w:val="24"/>
          <w:szCs w:val="24"/>
          <w:lang w:eastAsia="en-GB"/>
        </w:rPr>
        <w:t>Date of next review:</w:t>
      </w:r>
      <w:r w:rsidR="00484240">
        <w:rPr>
          <w:rFonts w:ascii="Montserrat" w:eastAsia="Times New Roman" w:hAnsi="Montserrat" w:cs="Times New Roman"/>
          <w:color w:val="000000"/>
          <w:sz w:val="24"/>
          <w:szCs w:val="24"/>
          <w:lang w:eastAsia="en-GB"/>
        </w:rPr>
        <w:t xml:space="preserve"> September 2026</w:t>
      </w:r>
      <w:r w:rsidR="00896A80" w:rsidRPr="0003323D">
        <w:rPr>
          <w:rFonts w:ascii="Montserrat" w:eastAsia="Times New Roman" w:hAnsi="Montserrat" w:cs="Times New Roman"/>
          <w:color w:val="000000"/>
          <w:sz w:val="24"/>
          <w:szCs w:val="24"/>
          <w:lang w:eastAsia="en-GB"/>
        </w:rPr>
        <w:br/>
      </w:r>
      <w:r w:rsidR="00896A80" w:rsidRPr="0003323D">
        <w:rPr>
          <w:rFonts w:ascii="Montserrat" w:eastAsia="Times New Roman" w:hAnsi="Montserrat" w:cs="Times New Roman"/>
          <w:color w:val="000000"/>
          <w:sz w:val="24"/>
          <w:szCs w:val="24"/>
          <w:lang w:eastAsia="en-GB"/>
        </w:rPr>
        <w:br/>
      </w:r>
    </w:p>
    <w:p w14:paraId="3931F03A" w14:textId="77777777" w:rsidR="00896A80" w:rsidRDefault="00896A80" w:rsidP="00896A80">
      <w:pPr>
        <w:spacing w:before="100" w:beforeAutospacing="1" w:after="240" w:line="240" w:lineRule="auto"/>
        <w:rPr>
          <w:rFonts w:ascii="Montserrat" w:eastAsia="Times New Roman" w:hAnsi="Montserrat" w:cs="Times New Roman"/>
          <w:b/>
          <w:bCs/>
          <w:color w:val="000000"/>
          <w:sz w:val="28"/>
          <w:szCs w:val="28"/>
          <w:lang w:eastAsia="en-GB"/>
        </w:rPr>
      </w:pPr>
    </w:p>
    <w:p w14:paraId="7C965AC9" w14:textId="5C0C7826" w:rsidR="00896A80" w:rsidRDefault="00896A80" w:rsidP="00896A80">
      <w:pPr>
        <w:spacing w:before="100" w:beforeAutospacing="1" w:after="240" w:line="240" w:lineRule="auto"/>
        <w:rPr>
          <w:rFonts w:ascii="Montserrat" w:eastAsia="Times New Roman" w:hAnsi="Montserrat" w:cs="Times New Roman"/>
          <w:b/>
          <w:bCs/>
          <w:color w:val="000000"/>
          <w:sz w:val="28"/>
          <w:szCs w:val="28"/>
          <w:lang w:eastAsia="en-GB"/>
        </w:rPr>
      </w:pPr>
      <w:r>
        <w:rPr>
          <w:noProof/>
          <w:lang w:eastAsia="en-GB"/>
        </w:rPr>
        <w:lastRenderedPageBreak/>
        <mc:AlternateContent>
          <mc:Choice Requires="wps">
            <w:drawing>
              <wp:inline distT="0" distB="0" distL="0" distR="0" wp14:anchorId="15D648F0" wp14:editId="3087A70B">
                <wp:extent cx="5731510" cy="7530106"/>
                <wp:effectExtent l="19050" t="19050" r="21590" b="13970"/>
                <wp:docPr id="37915500" name="Text Box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5731510" cy="7530106"/>
                        </a:xfrm>
                        <a:prstGeom prst="rect">
                          <a:avLst/>
                        </a:prstGeom>
                        <a:noFill/>
                        <a:ln w="38100">
                          <a:solidFill>
                            <a:schemeClr val="bg1"/>
                          </a:solidFill>
                          <a:miter lim="800000"/>
                          <a:headEnd/>
                          <a:tailEnd/>
                        </a:ln>
                      </wps:spPr>
                      <wps:txbx>
                        <w:txbxContent>
                          <w:p w14:paraId="519453B0" w14:textId="77777777" w:rsidR="009E0E50" w:rsidRPr="00887DB6" w:rsidRDefault="009E0E50" w:rsidP="00896A80">
                            <w:pPr>
                              <w:shd w:val="clear" w:color="auto" w:fill="FFFFFF"/>
                              <w:spacing w:before="120"/>
                              <w:textAlignment w:val="baseline"/>
                              <w:rPr>
                                <w:rFonts w:eastAsia="Times New Roman" w:cs="Arial"/>
                                <w:color w:val="7C7C7C"/>
                                <w:sz w:val="16"/>
                                <w:szCs w:val="16"/>
                              </w:rPr>
                            </w:pPr>
                            <w:bookmarkStart w:id="0" w:name="_GoBack"/>
                            <w:bookmarkEnd w:id="0"/>
                          </w:p>
                        </w:txbxContent>
                      </wps:txbx>
                      <wps:bodyPr rot="0" vert="horz" wrap="square" lIns="180000" tIns="180000" rIns="180000" bIns="10800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5D648F0" id="_x0000_t202" coordsize="21600,21600" o:spt="202" path="m,l,21600r21600,l21600,xe">
                <v:stroke joinstyle="miter"/>
                <v:path gradientshapeok="t" o:connecttype="rect"/>
              </v:shapetype>
              <v:shape id="Text Box 4" o:spid="_x0000_s1026" type="#_x0000_t202" style="width:451.3pt;height:59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" filled="f" strokecolor="white [3212]" strokeweight="3pt">
                <o:lock v:ext="edit" aspectratio="t"/>
                <v:textbox inset="5mm,5mm,5mm,3mm">
                  <w:txbxContent>
                    <w:p w14:paraId="519453B0" w14:textId="77777777" w:rsidR="009E0E50" w:rsidRPr="00887DB6" w:rsidRDefault="009E0E50" w:rsidP="00896A80">
                      <w:pPr>
                        <w:shd w:val="clear" w:color="auto" w:fill="FFFFFF"/>
                        <w:spacing w:before="120"/>
                        <w:textAlignment w:val="baseline"/>
                        <w:rPr>
                          <w:rFonts w:eastAsia="Times New Roman" w:cs="Arial"/>
                          <w:color w:val="7C7C7C"/>
                          <w:sz w:val="16"/>
                          <w:szCs w:val="16"/>
                        </w:rPr>
                      </w:pPr>
                      <w:bookmarkStart w:id="1" w:name="_GoBack"/>
                      <w:bookmarkEnd w:id="1"/>
                    </w:p>
                  </w:txbxContent>
                </v:textbox>
                <w10:anchorlock/>
              </v:shape>
            </w:pict>
          </mc:Fallback>
        </mc:AlternateContent>
      </w:r>
    </w:p>
    <w:p w14:paraId="578238C4" w14:textId="77777777" w:rsidR="00896A80" w:rsidRDefault="00896A80" w:rsidP="00896A80">
      <w:pPr>
        <w:spacing w:before="100" w:beforeAutospacing="1" w:after="240" w:line="240" w:lineRule="auto"/>
        <w:rPr>
          <w:rFonts w:ascii="Montserrat" w:eastAsia="Times New Roman" w:hAnsi="Montserrat" w:cs="Times New Roman"/>
          <w:b/>
          <w:bCs/>
          <w:color w:val="000000"/>
          <w:sz w:val="28"/>
          <w:szCs w:val="28"/>
          <w:lang w:eastAsia="en-GB"/>
        </w:rPr>
      </w:pPr>
    </w:p>
    <w:p w14:paraId="0175997D" w14:textId="77777777" w:rsidR="00DA3B3E" w:rsidRDefault="00DA3B3E" w:rsidP="00896A80">
      <w:pPr>
        <w:spacing w:before="100" w:beforeAutospacing="1" w:after="240" w:line="240" w:lineRule="auto"/>
        <w:rPr>
          <w:rFonts w:ascii="Montserrat" w:eastAsia="Times New Roman" w:hAnsi="Montserrat" w:cs="Times New Roman"/>
          <w:b/>
          <w:bCs/>
          <w:color w:val="000000"/>
          <w:sz w:val="28"/>
          <w:szCs w:val="28"/>
          <w:lang w:eastAsia="en-GB"/>
        </w:rPr>
      </w:pPr>
    </w:p>
    <w:p w14:paraId="6134EB03" w14:textId="77777777" w:rsidR="00DA3B3E" w:rsidRDefault="00DA3B3E" w:rsidP="00896A80">
      <w:pPr>
        <w:spacing w:before="100" w:beforeAutospacing="1" w:after="240" w:line="240" w:lineRule="auto"/>
        <w:rPr>
          <w:rFonts w:ascii="Montserrat" w:eastAsia="Times New Roman" w:hAnsi="Montserrat" w:cs="Times New Roman"/>
          <w:b/>
          <w:bCs/>
          <w:color w:val="E74471"/>
          <w:sz w:val="32"/>
          <w:szCs w:val="32"/>
          <w:lang w:eastAsia="en-GB"/>
        </w:rPr>
      </w:pPr>
    </w:p>
    <w:p w14:paraId="139E0D23" w14:textId="695E4975" w:rsidR="00896A80" w:rsidRDefault="00896A80" w:rsidP="00896A80">
      <w:pPr>
        <w:spacing w:before="100" w:beforeAutospacing="1" w:after="240" w:line="240" w:lineRule="auto"/>
        <w:rPr>
          <w:rFonts w:ascii="Montserrat" w:eastAsia="Times New Roman" w:hAnsi="Montserrat" w:cs="Times New Roman"/>
          <w:color w:val="000000"/>
          <w:sz w:val="24"/>
          <w:szCs w:val="24"/>
          <w:lang w:eastAsia="en-GB"/>
        </w:rPr>
      </w:pPr>
      <w:r w:rsidRPr="00263492">
        <w:rPr>
          <w:rFonts w:ascii="Montserrat" w:eastAsia="Times New Roman" w:hAnsi="Montserrat" w:cs="Times New Roman"/>
          <w:b/>
          <w:bCs/>
          <w:color w:val="E74471"/>
          <w:sz w:val="32"/>
          <w:szCs w:val="32"/>
          <w:lang w:eastAsia="en-GB"/>
        </w:rPr>
        <w:lastRenderedPageBreak/>
        <w:t>Contents</w:t>
      </w:r>
    </w:p>
    <w:sdt>
      <w:sdtPr>
        <w:rPr>
          <w:rFonts w:asciiTheme="minorHAnsi" w:eastAsiaTheme="minorHAnsi" w:hAnsiTheme="minorHAnsi" w:cstheme="minorBidi"/>
          <w:color w:val="auto"/>
          <w:sz w:val="22"/>
          <w:szCs w:val="22"/>
          <w:lang w:val="en-GB"/>
        </w:rPr>
        <w:id w:val="847372111"/>
        <w:docPartObj>
          <w:docPartGallery w:val="Table of Contents"/>
          <w:docPartUnique/>
        </w:docPartObj>
      </w:sdtPr>
      <w:sdtEndPr>
        <w:rPr>
          <w:b/>
          <w:bCs/>
          <w:noProof/>
        </w:rPr>
      </w:sdtEndPr>
      <w:sdtContent>
        <w:p w14:paraId="26176F73" w14:textId="75817F73" w:rsidR="00B665A3" w:rsidRPr="00B665A3" w:rsidRDefault="00B665A3" w:rsidP="001E3DA2">
          <w:pPr>
            <w:pStyle w:val="TOCHeading"/>
          </w:pPr>
        </w:p>
        <w:p w14:paraId="3B5A345B" w14:textId="40734166" w:rsidR="005B2C6B" w:rsidRDefault="008D7293">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"1-1" \h \z \u </w:instrText>
          </w:r>
          <w:r>
            <w:fldChar w:fldCharType="separate"/>
          </w:r>
          <w:hyperlink w:anchor="_Toc207054663" w:history="1">
            <w:r w:rsidR="005B2C6B" w:rsidRPr="00A52A72">
              <w:rPr>
                <w:rStyle w:val="Hyperlink"/>
                <w:rFonts w:ascii="Montserrat" w:hAnsi="Montserrat"/>
                <w:noProof/>
                <w:lang w:eastAsia="en-GB"/>
              </w:rPr>
              <w:t>1. PURPOSE &amp; AIMS</w:t>
            </w:r>
            <w:r w:rsidR="005B2C6B">
              <w:rPr>
                <w:noProof/>
                <w:webHidden/>
              </w:rPr>
              <w:tab/>
            </w:r>
            <w:r w:rsidR="005B2C6B">
              <w:rPr>
                <w:noProof/>
                <w:webHidden/>
              </w:rPr>
              <w:fldChar w:fldCharType="begin"/>
            </w:r>
            <w:r w:rsidR="005B2C6B">
              <w:rPr>
                <w:noProof/>
                <w:webHidden/>
              </w:rPr>
              <w:instrText xml:space="preserve"> PAGEREF _Toc207054663 \h </w:instrText>
            </w:r>
            <w:r w:rsidR="005B2C6B">
              <w:rPr>
                <w:noProof/>
                <w:webHidden/>
              </w:rPr>
            </w:r>
            <w:r w:rsidR="005B2C6B">
              <w:rPr>
                <w:noProof/>
                <w:webHidden/>
              </w:rPr>
              <w:fldChar w:fldCharType="separate"/>
            </w:r>
            <w:r w:rsidR="00DA3B3E">
              <w:rPr>
                <w:noProof/>
                <w:webHidden/>
              </w:rPr>
              <w:t>4</w:t>
            </w:r>
            <w:r w:rsidR="005B2C6B">
              <w:rPr>
                <w:noProof/>
                <w:webHidden/>
              </w:rPr>
              <w:fldChar w:fldCharType="end"/>
            </w:r>
          </w:hyperlink>
        </w:p>
        <w:p w14:paraId="0E9754D6" w14:textId="5264608F" w:rsidR="005B2C6B" w:rsidRDefault="002A01C1">
          <w:pPr>
            <w:pStyle w:val="TOC1"/>
            <w:tabs>
              <w:tab w:val="right" w:leader="dot" w:pos="9016"/>
            </w:tabs>
            <w:rPr>
              <w:rFonts w:eastAsiaTheme="minorEastAsia"/>
              <w:noProof/>
              <w:kern w:val="2"/>
              <w:sz w:val="24"/>
              <w:szCs w:val="24"/>
              <w:lang w:eastAsia="en-GB"/>
              <w14:ligatures w14:val="standardContextual"/>
            </w:rPr>
          </w:pPr>
          <w:hyperlink w:anchor="_Toc207054664" w:history="1">
            <w:r w:rsidR="005B2C6B" w:rsidRPr="00A52A72">
              <w:rPr>
                <w:rStyle w:val="Hyperlink"/>
                <w:rFonts w:ascii="Montserrat" w:hAnsi="Montserrat"/>
                <w:noProof/>
                <w:lang w:eastAsia="en-GB"/>
              </w:rPr>
              <w:t>2. LEGISLATION AND STATUTORY GUIDANCE AND ADVICE</w:t>
            </w:r>
            <w:r w:rsidR="005B2C6B">
              <w:rPr>
                <w:noProof/>
                <w:webHidden/>
              </w:rPr>
              <w:tab/>
            </w:r>
            <w:r w:rsidR="005B2C6B">
              <w:rPr>
                <w:noProof/>
                <w:webHidden/>
              </w:rPr>
              <w:fldChar w:fldCharType="begin"/>
            </w:r>
            <w:r w:rsidR="005B2C6B">
              <w:rPr>
                <w:noProof/>
                <w:webHidden/>
              </w:rPr>
              <w:instrText xml:space="preserve"> PAGEREF _Toc207054664 \h </w:instrText>
            </w:r>
            <w:r w:rsidR="005B2C6B">
              <w:rPr>
                <w:noProof/>
                <w:webHidden/>
              </w:rPr>
            </w:r>
            <w:r w:rsidR="005B2C6B">
              <w:rPr>
                <w:noProof/>
                <w:webHidden/>
              </w:rPr>
              <w:fldChar w:fldCharType="separate"/>
            </w:r>
            <w:r w:rsidR="00DA3B3E">
              <w:rPr>
                <w:noProof/>
                <w:webHidden/>
              </w:rPr>
              <w:t>4</w:t>
            </w:r>
            <w:r w:rsidR="005B2C6B">
              <w:rPr>
                <w:noProof/>
                <w:webHidden/>
              </w:rPr>
              <w:fldChar w:fldCharType="end"/>
            </w:r>
          </w:hyperlink>
        </w:p>
        <w:p w14:paraId="5E9E5E0C" w14:textId="7C33BB62" w:rsidR="005B2C6B" w:rsidRDefault="002A01C1">
          <w:pPr>
            <w:pStyle w:val="TOC1"/>
            <w:tabs>
              <w:tab w:val="right" w:leader="dot" w:pos="9016"/>
            </w:tabs>
            <w:rPr>
              <w:rFonts w:eastAsiaTheme="minorEastAsia"/>
              <w:noProof/>
              <w:kern w:val="2"/>
              <w:sz w:val="24"/>
              <w:szCs w:val="24"/>
              <w:lang w:eastAsia="en-GB"/>
              <w14:ligatures w14:val="standardContextual"/>
            </w:rPr>
          </w:pPr>
          <w:hyperlink w:anchor="_Toc207054665" w:history="1">
            <w:r w:rsidR="005B2C6B" w:rsidRPr="00A52A72">
              <w:rPr>
                <w:rStyle w:val="Hyperlink"/>
                <w:rFonts w:ascii="Montserrat" w:hAnsi="Montserrat"/>
                <w:noProof/>
                <w:lang w:eastAsia="en-GB"/>
              </w:rPr>
              <w:t>3. DEFINITIONS</w:t>
            </w:r>
            <w:r w:rsidR="005B2C6B">
              <w:rPr>
                <w:noProof/>
                <w:webHidden/>
              </w:rPr>
              <w:tab/>
            </w:r>
            <w:r w:rsidR="005B2C6B">
              <w:rPr>
                <w:noProof/>
                <w:webHidden/>
              </w:rPr>
              <w:fldChar w:fldCharType="begin"/>
            </w:r>
            <w:r w:rsidR="005B2C6B">
              <w:rPr>
                <w:noProof/>
                <w:webHidden/>
              </w:rPr>
              <w:instrText xml:space="preserve"> PAGEREF _Toc207054665 \h </w:instrText>
            </w:r>
            <w:r w:rsidR="005B2C6B">
              <w:rPr>
                <w:noProof/>
                <w:webHidden/>
              </w:rPr>
            </w:r>
            <w:r w:rsidR="005B2C6B">
              <w:rPr>
                <w:noProof/>
                <w:webHidden/>
              </w:rPr>
              <w:fldChar w:fldCharType="separate"/>
            </w:r>
            <w:r w:rsidR="00DA3B3E">
              <w:rPr>
                <w:noProof/>
                <w:webHidden/>
              </w:rPr>
              <w:t>6</w:t>
            </w:r>
            <w:r w:rsidR="005B2C6B">
              <w:rPr>
                <w:noProof/>
                <w:webHidden/>
              </w:rPr>
              <w:fldChar w:fldCharType="end"/>
            </w:r>
          </w:hyperlink>
        </w:p>
        <w:p w14:paraId="7C8AD70F" w14:textId="62A9F78D" w:rsidR="005B2C6B" w:rsidRDefault="002A01C1">
          <w:pPr>
            <w:pStyle w:val="TOC1"/>
            <w:tabs>
              <w:tab w:val="right" w:leader="dot" w:pos="9016"/>
            </w:tabs>
            <w:rPr>
              <w:rFonts w:eastAsiaTheme="minorEastAsia"/>
              <w:noProof/>
              <w:kern w:val="2"/>
              <w:sz w:val="24"/>
              <w:szCs w:val="24"/>
              <w:lang w:eastAsia="en-GB"/>
              <w14:ligatures w14:val="standardContextual"/>
            </w:rPr>
          </w:pPr>
          <w:hyperlink w:anchor="_Toc207054666" w:history="1">
            <w:r w:rsidR="005B2C6B" w:rsidRPr="00A52A72">
              <w:rPr>
                <w:rStyle w:val="Hyperlink"/>
                <w:rFonts w:ascii="Montserrat" w:hAnsi="Montserrat"/>
                <w:noProof/>
                <w:lang w:eastAsia="en-GB"/>
              </w:rPr>
              <w:t>4. EQUALITY STATEMENT</w:t>
            </w:r>
            <w:r w:rsidR="005B2C6B">
              <w:rPr>
                <w:noProof/>
                <w:webHidden/>
              </w:rPr>
              <w:tab/>
            </w:r>
            <w:r w:rsidR="00DA3B3E">
              <w:rPr>
                <w:noProof/>
                <w:webHidden/>
              </w:rPr>
              <w:t>8</w:t>
            </w:r>
          </w:hyperlink>
        </w:p>
        <w:p w14:paraId="75695F72" w14:textId="4A235F1E" w:rsidR="005B2C6B" w:rsidRDefault="002A01C1">
          <w:pPr>
            <w:pStyle w:val="TOC1"/>
            <w:tabs>
              <w:tab w:val="right" w:leader="dot" w:pos="9016"/>
            </w:tabs>
            <w:rPr>
              <w:rFonts w:eastAsiaTheme="minorEastAsia"/>
              <w:noProof/>
              <w:kern w:val="2"/>
              <w:sz w:val="24"/>
              <w:szCs w:val="24"/>
              <w:lang w:eastAsia="en-GB"/>
              <w14:ligatures w14:val="standardContextual"/>
            </w:rPr>
          </w:pPr>
          <w:hyperlink w:anchor="_Toc207054667" w:history="1">
            <w:r w:rsidR="005B2C6B" w:rsidRPr="00A52A72">
              <w:rPr>
                <w:rStyle w:val="Hyperlink"/>
                <w:rFonts w:ascii="Montserrat" w:hAnsi="Montserrat"/>
                <w:noProof/>
                <w:lang w:eastAsia="en-GB"/>
              </w:rPr>
              <w:t>5. OUR ETHOS</w:t>
            </w:r>
            <w:r w:rsidR="005B2C6B">
              <w:rPr>
                <w:noProof/>
                <w:webHidden/>
              </w:rPr>
              <w:tab/>
            </w:r>
            <w:r w:rsidR="005B2C6B">
              <w:rPr>
                <w:noProof/>
                <w:webHidden/>
              </w:rPr>
              <w:fldChar w:fldCharType="begin"/>
            </w:r>
            <w:r w:rsidR="005B2C6B">
              <w:rPr>
                <w:noProof/>
                <w:webHidden/>
              </w:rPr>
              <w:instrText xml:space="preserve"> PAGEREF _Toc207054667 \h </w:instrText>
            </w:r>
            <w:r w:rsidR="005B2C6B">
              <w:rPr>
                <w:noProof/>
                <w:webHidden/>
              </w:rPr>
            </w:r>
            <w:r w:rsidR="005B2C6B">
              <w:rPr>
                <w:noProof/>
                <w:webHidden/>
              </w:rPr>
              <w:fldChar w:fldCharType="separate"/>
            </w:r>
            <w:r w:rsidR="00DA3B3E">
              <w:rPr>
                <w:noProof/>
                <w:webHidden/>
              </w:rPr>
              <w:t>8</w:t>
            </w:r>
            <w:r w:rsidR="005B2C6B">
              <w:rPr>
                <w:noProof/>
                <w:webHidden/>
              </w:rPr>
              <w:fldChar w:fldCharType="end"/>
            </w:r>
          </w:hyperlink>
        </w:p>
        <w:p w14:paraId="667F8223" w14:textId="38ED0222" w:rsidR="005B2C6B" w:rsidRDefault="002A01C1">
          <w:pPr>
            <w:pStyle w:val="TOC1"/>
            <w:tabs>
              <w:tab w:val="right" w:leader="dot" w:pos="9016"/>
            </w:tabs>
            <w:rPr>
              <w:rFonts w:eastAsiaTheme="minorEastAsia"/>
              <w:noProof/>
              <w:kern w:val="2"/>
              <w:sz w:val="24"/>
              <w:szCs w:val="24"/>
              <w:lang w:eastAsia="en-GB"/>
              <w14:ligatures w14:val="standardContextual"/>
            </w:rPr>
          </w:pPr>
          <w:hyperlink w:anchor="_Toc207054668" w:history="1">
            <w:r w:rsidR="005B2C6B" w:rsidRPr="00A52A72">
              <w:rPr>
                <w:rStyle w:val="Hyperlink"/>
                <w:rFonts w:ascii="Montserrat" w:hAnsi="Montserrat"/>
                <w:noProof/>
                <w:lang w:eastAsia="en-GB"/>
              </w:rPr>
              <w:t>6. ROLES AND RESPONSIBILITIES</w:t>
            </w:r>
            <w:r w:rsidR="005B2C6B">
              <w:rPr>
                <w:noProof/>
                <w:webHidden/>
              </w:rPr>
              <w:tab/>
            </w:r>
            <w:r w:rsidR="005B2C6B">
              <w:rPr>
                <w:noProof/>
                <w:webHidden/>
              </w:rPr>
              <w:fldChar w:fldCharType="begin"/>
            </w:r>
            <w:r w:rsidR="005B2C6B">
              <w:rPr>
                <w:noProof/>
                <w:webHidden/>
              </w:rPr>
              <w:instrText xml:space="preserve"> PAGEREF _Toc207054668 \h </w:instrText>
            </w:r>
            <w:r w:rsidR="005B2C6B">
              <w:rPr>
                <w:noProof/>
                <w:webHidden/>
              </w:rPr>
            </w:r>
            <w:r w:rsidR="005B2C6B">
              <w:rPr>
                <w:noProof/>
                <w:webHidden/>
              </w:rPr>
              <w:fldChar w:fldCharType="separate"/>
            </w:r>
            <w:r w:rsidR="00DA3B3E">
              <w:rPr>
                <w:noProof/>
                <w:webHidden/>
              </w:rPr>
              <w:t>9</w:t>
            </w:r>
            <w:r w:rsidR="005B2C6B">
              <w:rPr>
                <w:noProof/>
                <w:webHidden/>
              </w:rPr>
              <w:fldChar w:fldCharType="end"/>
            </w:r>
          </w:hyperlink>
        </w:p>
        <w:p w14:paraId="44B05DF1" w14:textId="435DD942" w:rsidR="005B2C6B" w:rsidRDefault="002A01C1">
          <w:pPr>
            <w:pStyle w:val="TOC1"/>
            <w:tabs>
              <w:tab w:val="right" w:leader="dot" w:pos="9016"/>
            </w:tabs>
            <w:rPr>
              <w:rFonts w:eastAsiaTheme="minorEastAsia"/>
              <w:noProof/>
              <w:kern w:val="2"/>
              <w:sz w:val="24"/>
              <w:szCs w:val="24"/>
              <w:lang w:eastAsia="en-GB"/>
              <w14:ligatures w14:val="standardContextual"/>
            </w:rPr>
          </w:pPr>
          <w:hyperlink w:anchor="_Toc207054669" w:history="1">
            <w:r w:rsidR="005B2C6B" w:rsidRPr="00A52A72">
              <w:rPr>
                <w:rStyle w:val="Hyperlink"/>
                <w:rFonts w:ascii="Montserrat" w:hAnsi="Montserrat"/>
                <w:noProof/>
                <w:lang w:eastAsia="en-GB"/>
              </w:rPr>
              <w:t>7. CONFIDENTIALITY AND INFORMATION SHARING</w:t>
            </w:r>
            <w:r w:rsidR="005B2C6B">
              <w:rPr>
                <w:noProof/>
                <w:webHidden/>
              </w:rPr>
              <w:tab/>
            </w:r>
            <w:r w:rsidR="005B2C6B">
              <w:rPr>
                <w:noProof/>
                <w:webHidden/>
              </w:rPr>
              <w:fldChar w:fldCharType="begin"/>
            </w:r>
            <w:r w:rsidR="005B2C6B">
              <w:rPr>
                <w:noProof/>
                <w:webHidden/>
              </w:rPr>
              <w:instrText xml:space="preserve"> PAGEREF _Toc207054669 \h </w:instrText>
            </w:r>
            <w:r w:rsidR="005B2C6B">
              <w:rPr>
                <w:noProof/>
                <w:webHidden/>
              </w:rPr>
            </w:r>
            <w:r w:rsidR="005B2C6B">
              <w:rPr>
                <w:noProof/>
                <w:webHidden/>
              </w:rPr>
              <w:fldChar w:fldCharType="separate"/>
            </w:r>
            <w:r w:rsidR="00DA3B3E">
              <w:rPr>
                <w:noProof/>
                <w:webHidden/>
              </w:rPr>
              <w:t>14</w:t>
            </w:r>
            <w:r w:rsidR="005B2C6B">
              <w:rPr>
                <w:noProof/>
                <w:webHidden/>
              </w:rPr>
              <w:fldChar w:fldCharType="end"/>
            </w:r>
          </w:hyperlink>
        </w:p>
        <w:p w14:paraId="3D10CF9A" w14:textId="69D3D167" w:rsidR="005B2C6B" w:rsidRDefault="002A01C1">
          <w:pPr>
            <w:pStyle w:val="TOC1"/>
            <w:tabs>
              <w:tab w:val="right" w:leader="dot" w:pos="9016"/>
            </w:tabs>
            <w:rPr>
              <w:rFonts w:eastAsiaTheme="minorEastAsia"/>
              <w:noProof/>
              <w:kern w:val="2"/>
              <w:sz w:val="24"/>
              <w:szCs w:val="24"/>
              <w:lang w:eastAsia="en-GB"/>
              <w14:ligatures w14:val="standardContextual"/>
            </w:rPr>
          </w:pPr>
          <w:hyperlink w:anchor="_Toc207054670" w:history="1">
            <w:r w:rsidR="005B2C6B" w:rsidRPr="00A52A72">
              <w:rPr>
                <w:rStyle w:val="Hyperlink"/>
                <w:rFonts w:ascii="Montserrat" w:hAnsi="Montserrat"/>
                <w:noProof/>
                <w:lang w:eastAsia="en-GB"/>
              </w:rPr>
              <w:t>8. TRAINING &amp; INDUCTION</w:t>
            </w:r>
            <w:r w:rsidR="005B2C6B">
              <w:rPr>
                <w:noProof/>
                <w:webHidden/>
              </w:rPr>
              <w:tab/>
            </w:r>
            <w:r w:rsidR="005B2C6B">
              <w:rPr>
                <w:noProof/>
                <w:webHidden/>
              </w:rPr>
              <w:fldChar w:fldCharType="begin"/>
            </w:r>
            <w:r w:rsidR="005B2C6B">
              <w:rPr>
                <w:noProof/>
                <w:webHidden/>
              </w:rPr>
              <w:instrText xml:space="preserve"> PAGEREF _Toc207054670 \h </w:instrText>
            </w:r>
            <w:r w:rsidR="005B2C6B">
              <w:rPr>
                <w:noProof/>
                <w:webHidden/>
              </w:rPr>
            </w:r>
            <w:r w:rsidR="005B2C6B">
              <w:rPr>
                <w:noProof/>
                <w:webHidden/>
              </w:rPr>
              <w:fldChar w:fldCharType="separate"/>
            </w:r>
            <w:r w:rsidR="00DA3B3E">
              <w:rPr>
                <w:noProof/>
                <w:webHidden/>
              </w:rPr>
              <w:t>16</w:t>
            </w:r>
            <w:r w:rsidR="005B2C6B">
              <w:rPr>
                <w:noProof/>
                <w:webHidden/>
              </w:rPr>
              <w:fldChar w:fldCharType="end"/>
            </w:r>
          </w:hyperlink>
        </w:p>
        <w:p w14:paraId="48F913BF" w14:textId="1216C4E4" w:rsidR="005B2C6B" w:rsidRDefault="002A01C1">
          <w:pPr>
            <w:pStyle w:val="TOC1"/>
            <w:tabs>
              <w:tab w:val="right" w:leader="dot" w:pos="9016"/>
            </w:tabs>
            <w:rPr>
              <w:rFonts w:eastAsiaTheme="minorEastAsia"/>
              <w:noProof/>
              <w:kern w:val="2"/>
              <w:sz w:val="24"/>
              <w:szCs w:val="24"/>
              <w:lang w:eastAsia="en-GB"/>
              <w14:ligatures w14:val="standardContextual"/>
            </w:rPr>
          </w:pPr>
          <w:hyperlink w:anchor="_Toc207054671" w:history="1">
            <w:r w:rsidR="005B2C6B" w:rsidRPr="00A52A72">
              <w:rPr>
                <w:rStyle w:val="Hyperlink"/>
                <w:rFonts w:ascii="Montserrat" w:hAnsi="Montserrat"/>
                <w:noProof/>
                <w:lang w:eastAsia="en-GB"/>
              </w:rPr>
              <w:t>9. RECOGNISING ABUSE &amp; TAKING ACTION</w:t>
            </w:r>
            <w:r w:rsidR="005B2C6B">
              <w:rPr>
                <w:noProof/>
                <w:webHidden/>
              </w:rPr>
              <w:tab/>
            </w:r>
            <w:r w:rsidR="005B2C6B">
              <w:rPr>
                <w:noProof/>
                <w:webHidden/>
              </w:rPr>
              <w:fldChar w:fldCharType="begin"/>
            </w:r>
            <w:r w:rsidR="005B2C6B">
              <w:rPr>
                <w:noProof/>
                <w:webHidden/>
              </w:rPr>
              <w:instrText xml:space="preserve"> PAGEREF _Toc207054671 \h </w:instrText>
            </w:r>
            <w:r w:rsidR="005B2C6B">
              <w:rPr>
                <w:noProof/>
                <w:webHidden/>
              </w:rPr>
            </w:r>
            <w:r w:rsidR="005B2C6B">
              <w:rPr>
                <w:noProof/>
                <w:webHidden/>
              </w:rPr>
              <w:fldChar w:fldCharType="separate"/>
            </w:r>
            <w:r w:rsidR="00DA3B3E">
              <w:rPr>
                <w:noProof/>
                <w:webHidden/>
              </w:rPr>
              <w:t>18</w:t>
            </w:r>
            <w:r w:rsidR="005B2C6B">
              <w:rPr>
                <w:noProof/>
                <w:webHidden/>
              </w:rPr>
              <w:fldChar w:fldCharType="end"/>
            </w:r>
          </w:hyperlink>
        </w:p>
        <w:p w14:paraId="16776732" w14:textId="30E03267" w:rsidR="005B2C6B" w:rsidRDefault="002A01C1">
          <w:pPr>
            <w:pStyle w:val="TOC1"/>
            <w:tabs>
              <w:tab w:val="right" w:leader="dot" w:pos="9016"/>
            </w:tabs>
            <w:rPr>
              <w:rFonts w:eastAsiaTheme="minorEastAsia"/>
              <w:noProof/>
              <w:kern w:val="2"/>
              <w:sz w:val="24"/>
              <w:szCs w:val="24"/>
              <w:lang w:eastAsia="en-GB"/>
              <w14:ligatures w14:val="standardContextual"/>
            </w:rPr>
          </w:pPr>
          <w:hyperlink w:anchor="_Toc207054672" w:history="1">
            <w:r w:rsidR="005B2C6B" w:rsidRPr="00A52A72">
              <w:rPr>
                <w:rStyle w:val="Hyperlink"/>
                <w:rFonts w:ascii="Montserrat" w:hAnsi="Montserrat"/>
                <w:noProof/>
                <w:lang w:eastAsia="en-GB"/>
              </w:rPr>
              <w:t>10. ONLINE SAFETY AND MOBILE PHONES</w:t>
            </w:r>
            <w:r w:rsidR="005B2C6B">
              <w:rPr>
                <w:noProof/>
                <w:webHidden/>
              </w:rPr>
              <w:tab/>
            </w:r>
            <w:r w:rsidR="005B2C6B">
              <w:rPr>
                <w:noProof/>
                <w:webHidden/>
              </w:rPr>
              <w:fldChar w:fldCharType="begin"/>
            </w:r>
            <w:r w:rsidR="005B2C6B">
              <w:rPr>
                <w:noProof/>
                <w:webHidden/>
              </w:rPr>
              <w:instrText xml:space="preserve"> PAGEREF _Toc207054672 \h </w:instrText>
            </w:r>
            <w:r w:rsidR="005B2C6B">
              <w:rPr>
                <w:noProof/>
                <w:webHidden/>
              </w:rPr>
            </w:r>
            <w:r w:rsidR="005B2C6B">
              <w:rPr>
                <w:noProof/>
                <w:webHidden/>
              </w:rPr>
              <w:fldChar w:fldCharType="separate"/>
            </w:r>
            <w:r w:rsidR="00DA3B3E">
              <w:rPr>
                <w:noProof/>
                <w:webHidden/>
              </w:rPr>
              <w:t>27</w:t>
            </w:r>
            <w:r w:rsidR="005B2C6B">
              <w:rPr>
                <w:noProof/>
                <w:webHidden/>
              </w:rPr>
              <w:fldChar w:fldCharType="end"/>
            </w:r>
          </w:hyperlink>
        </w:p>
        <w:p w14:paraId="7DBEB6B6" w14:textId="58868F45" w:rsidR="005B2C6B" w:rsidRDefault="002A01C1">
          <w:pPr>
            <w:pStyle w:val="TOC1"/>
            <w:tabs>
              <w:tab w:val="right" w:leader="dot" w:pos="9016"/>
            </w:tabs>
            <w:rPr>
              <w:rFonts w:eastAsiaTheme="minorEastAsia"/>
              <w:noProof/>
              <w:kern w:val="2"/>
              <w:sz w:val="24"/>
              <w:szCs w:val="24"/>
              <w:lang w:eastAsia="en-GB"/>
              <w14:ligatures w14:val="standardContextual"/>
            </w:rPr>
          </w:pPr>
          <w:hyperlink w:anchor="_Toc207054673" w:history="1">
            <w:r w:rsidR="005B2C6B" w:rsidRPr="00A52A72">
              <w:rPr>
                <w:rStyle w:val="Hyperlink"/>
                <w:rFonts w:ascii="Montserrat" w:hAnsi="Montserrat"/>
                <w:noProof/>
                <w:lang w:eastAsia="en-GB"/>
              </w:rPr>
              <w:t>11. HOW PUPILS ARE TAUGHT ABOUT SAFEGUARDING</w:t>
            </w:r>
            <w:r w:rsidR="005B2C6B">
              <w:rPr>
                <w:noProof/>
                <w:webHidden/>
              </w:rPr>
              <w:tab/>
            </w:r>
            <w:r w:rsidR="005B2C6B">
              <w:rPr>
                <w:noProof/>
                <w:webHidden/>
              </w:rPr>
              <w:fldChar w:fldCharType="begin"/>
            </w:r>
            <w:r w:rsidR="005B2C6B">
              <w:rPr>
                <w:noProof/>
                <w:webHidden/>
              </w:rPr>
              <w:instrText xml:space="preserve"> PAGEREF _Toc207054673 \h </w:instrText>
            </w:r>
            <w:r w:rsidR="005B2C6B">
              <w:rPr>
                <w:noProof/>
                <w:webHidden/>
              </w:rPr>
            </w:r>
            <w:r w:rsidR="005B2C6B">
              <w:rPr>
                <w:noProof/>
                <w:webHidden/>
              </w:rPr>
              <w:fldChar w:fldCharType="separate"/>
            </w:r>
            <w:r w:rsidR="00DA3B3E">
              <w:rPr>
                <w:noProof/>
                <w:webHidden/>
              </w:rPr>
              <w:t>29</w:t>
            </w:r>
            <w:r w:rsidR="005B2C6B">
              <w:rPr>
                <w:noProof/>
                <w:webHidden/>
              </w:rPr>
              <w:fldChar w:fldCharType="end"/>
            </w:r>
          </w:hyperlink>
        </w:p>
        <w:p w14:paraId="1874643F" w14:textId="7095EEB0" w:rsidR="005B2C6B" w:rsidRDefault="002A01C1">
          <w:pPr>
            <w:pStyle w:val="TOC1"/>
            <w:tabs>
              <w:tab w:val="right" w:leader="dot" w:pos="9016"/>
            </w:tabs>
            <w:rPr>
              <w:rFonts w:eastAsiaTheme="minorEastAsia"/>
              <w:noProof/>
              <w:kern w:val="2"/>
              <w:sz w:val="24"/>
              <w:szCs w:val="24"/>
              <w:lang w:eastAsia="en-GB"/>
              <w14:ligatures w14:val="standardContextual"/>
            </w:rPr>
          </w:pPr>
          <w:hyperlink w:anchor="_Toc207054674" w:history="1">
            <w:r w:rsidR="005B2C6B" w:rsidRPr="00A52A72">
              <w:rPr>
                <w:rStyle w:val="Hyperlink"/>
                <w:rFonts w:ascii="Montserrat" w:hAnsi="Montserrat"/>
                <w:noProof/>
                <w:lang w:eastAsia="en-GB"/>
              </w:rPr>
              <w:t>12. PUPILS WITH SPECIAL EDUCATIONAL NEEDS, DISABILITIES OR HEALTH ISSUES</w:t>
            </w:r>
            <w:r w:rsidR="005B2C6B">
              <w:rPr>
                <w:noProof/>
                <w:webHidden/>
              </w:rPr>
              <w:tab/>
            </w:r>
            <w:r w:rsidR="005B2C6B">
              <w:rPr>
                <w:noProof/>
                <w:webHidden/>
              </w:rPr>
              <w:fldChar w:fldCharType="begin"/>
            </w:r>
            <w:r w:rsidR="005B2C6B">
              <w:rPr>
                <w:noProof/>
                <w:webHidden/>
              </w:rPr>
              <w:instrText xml:space="preserve"> PAGEREF _Toc207054674 \h </w:instrText>
            </w:r>
            <w:r w:rsidR="005B2C6B">
              <w:rPr>
                <w:noProof/>
                <w:webHidden/>
              </w:rPr>
            </w:r>
            <w:r w:rsidR="005B2C6B">
              <w:rPr>
                <w:noProof/>
                <w:webHidden/>
              </w:rPr>
              <w:fldChar w:fldCharType="separate"/>
            </w:r>
            <w:r w:rsidR="00DA3B3E">
              <w:rPr>
                <w:noProof/>
                <w:webHidden/>
              </w:rPr>
              <w:t>29</w:t>
            </w:r>
            <w:r w:rsidR="005B2C6B">
              <w:rPr>
                <w:noProof/>
                <w:webHidden/>
              </w:rPr>
              <w:fldChar w:fldCharType="end"/>
            </w:r>
          </w:hyperlink>
        </w:p>
        <w:p w14:paraId="44368FBD" w14:textId="78337EA7" w:rsidR="005B2C6B" w:rsidRDefault="002A01C1">
          <w:pPr>
            <w:pStyle w:val="TOC1"/>
            <w:tabs>
              <w:tab w:val="right" w:leader="dot" w:pos="9016"/>
            </w:tabs>
            <w:rPr>
              <w:rFonts w:eastAsiaTheme="minorEastAsia"/>
              <w:noProof/>
              <w:kern w:val="2"/>
              <w:sz w:val="24"/>
              <w:szCs w:val="24"/>
              <w:lang w:eastAsia="en-GB"/>
              <w14:ligatures w14:val="standardContextual"/>
            </w:rPr>
          </w:pPr>
          <w:hyperlink w:anchor="_Toc207054675" w:history="1">
            <w:r w:rsidR="005B2C6B" w:rsidRPr="00A52A72">
              <w:rPr>
                <w:rStyle w:val="Hyperlink"/>
                <w:rFonts w:ascii="Montserrat" w:hAnsi="Montserrat"/>
                <w:noProof/>
                <w:lang w:eastAsia="en-GB"/>
              </w:rPr>
              <w:t>13. CHILDREN WHO ARE LESBIAN, GAY, BISEXUAL OR GENDER QUESTIONING</w:t>
            </w:r>
            <w:r w:rsidR="005B2C6B">
              <w:rPr>
                <w:noProof/>
                <w:webHidden/>
              </w:rPr>
              <w:tab/>
            </w:r>
            <w:r w:rsidR="005B2C6B">
              <w:rPr>
                <w:noProof/>
                <w:webHidden/>
              </w:rPr>
              <w:fldChar w:fldCharType="begin"/>
            </w:r>
            <w:r w:rsidR="005B2C6B">
              <w:rPr>
                <w:noProof/>
                <w:webHidden/>
              </w:rPr>
              <w:instrText xml:space="preserve"> PAGEREF _Toc207054675 \h </w:instrText>
            </w:r>
            <w:r w:rsidR="005B2C6B">
              <w:rPr>
                <w:noProof/>
                <w:webHidden/>
              </w:rPr>
            </w:r>
            <w:r w:rsidR="005B2C6B">
              <w:rPr>
                <w:noProof/>
                <w:webHidden/>
              </w:rPr>
              <w:fldChar w:fldCharType="separate"/>
            </w:r>
            <w:r w:rsidR="00DA3B3E">
              <w:rPr>
                <w:noProof/>
                <w:webHidden/>
              </w:rPr>
              <w:t>30</w:t>
            </w:r>
            <w:r w:rsidR="005B2C6B">
              <w:rPr>
                <w:noProof/>
                <w:webHidden/>
              </w:rPr>
              <w:fldChar w:fldCharType="end"/>
            </w:r>
          </w:hyperlink>
        </w:p>
        <w:p w14:paraId="7C35311B" w14:textId="7F8224EE" w:rsidR="005B2C6B" w:rsidRDefault="002A01C1">
          <w:pPr>
            <w:pStyle w:val="TOC1"/>
            <w:tabs>
              <w:tab w:val="right" w:leader="dot" w:pos="9016"/>
            </w:tabs>
            <w:rPr>
              <w:rFonts w:eastAsiaTheme="minorEastAsia"/>
              <w:noProof/>
              <w:kern w:val="2"/>
              <w:sz w:val="24"/>
              <w:szCs w:val="24"/>
              <w:lang w:eastAsia="en-GB"/>
              <w14:ligatures w14:val="standardContextual"/>
            </w:rPr>
          </w:pPr>
          <w:hyperlink w:anchor="_Toc207054676" w:history="1">
            <w:r w:rsidR="005B2C6B" w:rsidRPr="00A52A72">
              <w:rPr>
                <w:rStyle w:val="Hyperlink"/>
                <w:rFonts w:ascii="Montserrat" w:hAnsi="Montserrat"/>
                <w:noProof/>
                <w:lang w:eastAsia="en-GB"/>
              </w:rPr>
              <w:t>14. PUPILS WITH A SOCIAL WORKER</w:t>
            </w:r>
            <w:r w:rsidR="005B2C6B">
              <w:rPr>
                <w:noProof/>
                <w:webHidden/>
              </w:rPr>
              <w:tab/>
            </w:r>
            <w:r w:rsidR="005B2C6B">
              <w:rPr>
                <w:noProof/>
                <w:webHidden/>
              </w:rPr>
              <w:fldChar w:fldCharType="begin"/>
            </w:r>
            <w:r w:rsidR="005B2C6B">
              <w:rPr>
                <w:noProof/>
                <w:webHidden/>
              </w:rPr>
              <w:instrText xml:space="preserve"> PAGEREF _Toc207054676 \h </w:instrText>
            </w:r>
            <w:r w:rsidR="005B2C6B">
              <w:rPr>
                <w:noProof/>
                <w:webHidden/>
              </w:rPr>
            </w:r>
            <w:r w:rsidR="005B2C6B">
              <w:rPr>
                <w:noProof/>
                <w:webHidden/>
              </w:rPr>
              <w:fldChar w:fldCharType="separate"/>
            </w:r>
            <w:r w:rsidR="00DA3B3E">
              <w:rPr>
                <w:noProof/>
                <w:webHidden/>
              </w:rPr>
              <w:t>30</w:t>
            </w:r>
            <w:r w:rsidR="005B2C6B">
              <w:rPr>
                <w:noProof/>
                <w:webHidden/>
              </w:rPr>
              <w:fldChar w:fldCharType="end"/>
            </w:r>
          </w:hyperlink>
        </w:p>
        <w:p w14:paraId="1FA9C4C8" w14:textId="42B872BE" w:rsidR="005B2C6B" w:rsidRDefault="002A01C1">
          <w:pPr>
            <w:pStyle w:val="TOC1"/>
            <w:tabs>
              <w:tab w:val="right" w:leader="dot" w:pos="9016"/>
            </w:tabs>
            <w:rPr>
              <w:rFonts w:eastAsiaTheme="minorEastAsia"/>
              <w:noProof/>
              <w:kern w:val="2"/>
              <w:sz w:val="24"/>
              <w:szCs w:val="24"/>
              <w:lang w:eastAsia="en-GB"/>
              <w14:ligatures w14:val="standardContextual"/>
            </w:rPr>
          </w:pPr>
          <w:hyperlink w:anchor="_Toc207054677" w:history="1">
            <w:r w:rsidR="005B2C6B" w:rsidRPr="00A52A72">
              <w:rPr>
                <w:rStyle w:val="Hyperlink"/>
                <w:rFonts w:ascii="Montserrat" w:hAnsi="Montserrat"/>
                <w:noProof/>
                <w:lang w:eastAsia="en-GB"/>
              </w:rPr>
              <w:t>15. LOOKED-AFTER AND PREVIOUSLY LOOKED-AFTER CHILDREN</w:t>
            </w:r>
            <w:r w:rsidR="005B2C6B">
              <w:rPr>
                <w:noProof/>
                <w:webHidden/>
              </w:rPr>
              <w:tab/>
            </w:r>
            <w:r w:rsidR="005B2C6B">
              <w:rPr>
                <w:noProof/>
                <w:webHidden/>
              </w:rPr>
              <w:fldChar w:fldCharType="begin"/>
            </w:r>
            <w:r w:rsidR="005B2C6B">
              <w:rPr>
                <w:noProof/>
                <w:webHidden/>
              </w:rPr>
              <w:instrText xml:space="preserve"> PAGEREF _Toc207054677 \h </w:instrText>
            </w:r>
            <w:r w:rsidR="005B2C6B">
              <w:rPr>
                <w:noProof/>
                <w:webHidden/>
              </w:rPr>
            </w:r>
            <w:r w:rsidR="005B2C6B">
              <w:rPr>
                <w:noProof/>
                <w:webHidden/>
              </w:rPr>
              <w:fldChar w:fldCharType="separate"/>
            </w:r>
            <w:r w:rsidR="00DA3B3E">
              <w:rPr>
                <w:noProof/>
                <w:webHidden/>
              </w:rPr>
              <w:t>31</w:t>
            </w:r>
            <w:r w:rsidR="005B2C6B">
              <w:rPr>
                <w:noProof/>
                <w:webHidden/>
              </w:rPr>
              <w:fldChar w:fldCharType="end"/>
            </w:r>
          </w:hyperlink>
        </w:p>
        <w:p w14:paraId="4EEEFCC1" w14:textId="3A2CC6E1" w:rsidR="005B2C6B" w:rsidRDefault="002A01C1">
          <w:pPr>
            <w:pStyle w:val="TOC1"/>
            <w:tabs>
              <w:tab w:val="right" w:leader="dot" w:pos="9016"/>
            </w:tabs>
            <w:rPr>
              <w:rFonts w:eastAsiaTheme="minorEastAsia"/>
              <w:noProof/>
              <w:kern w:val="2"/>
              <w:sz w:val="24"/>
              <w:szCs w:val="24"/>
              <w:lang w:eastAsia="en-GB"/>
              <w14:ligatures w14:val="standardContextual"/>
            </w:rPr>
          </w:pPr>
          <w:hyperlink w:anchor="_Toc207054678" w:history="1">
            <w:r w:rsidR="005B2C6B" w:rsidRPr="00A52A72">
              <w:rPr>
                <w:rStyle w:val="Hyperlink"/>
                <w:rFonts w:ascii="Montserrat" w:hAnsi="Montserrat"/>
                <w:noProof/>
                <w:lang w:eastAsia="en-GB"/>
              </w:rPr>
              <w:t>16. ONLINE LEARNING</w:t>
            </w:r>
            <w:r w:rsidR="005B2C6B">
              <w:rPr>
                <w:noProof/>
                <w:webHidden/>
              </w:rPr>
              <w:tab/>
            </w:r>
            <w:r w:rsidR="005B2C6B">
              <w:rPr>
                <w:noProof/>
                <w:webHidden/>
              </w:rPr>
              <w:fldChar w:fldCharType="begin"/>
            </w:r>
            <w:r w:rsidR="005B2C6B">
              <w:rPr>
                <w:noProof/>
                <w:webHidden/>
              </w:rPr>
              <w:instrText xml:space="preserve"> PAGEREF _Toc207054678 \h </w:instrText>
            </w:r>
            <w:r w:rsidR="005B2C6B">
              <w:rPr>
                <w:noProof/>
                <w:webHidden/>
              </w:rPr>
            </w:r>
            <w:r w:rsidR="005B2C6B">
              <w:rPr>
                <w:noProof/>
                <w:webHidden/>
              </w:rPr>
              <w:fldChar w:fldCharType="separate"/>
            </w:r>
            <w:r w:rsidR="00DA3B3E">
              <w:rPr>
                <w:noProof/>
                <w:webHidden/>
              </w:rPr>
              <w:t>32</w:t>
            </w:r>
            <w:r w:rsidR="005B2C6B">
              <w:rPr>
                <w:noProof/>
                <w:webHidden/>
              </w:rPr>
              <w:fldChar w:fldCharType="end"/>
            </w:r>
          </w:hyperlink>
        </w:p>
        <w:p w14:paraId="4163589F" w14:textId="56E9A4F7" w:rsidR="005B2C6B" w:rsidRDefault="002A01C1">
          <w:pPr>
            <w:pStyle w:val="TOC1"/>
            <w:tabs>
              <w:tab w:val="right" w:leader="dot" w:pos="9016"/>
            </w:tabs>
            <w:rPr>
              <w:rFonts w:eastAsiaTheme="minorEastAsia"/>
              <w:noProof/>
              <w:kern w:val="2"/>
              <w:sz w:val="24"/>
              <w:szCs w:val="24"/>
              <w:lang w:eastAsia="en-GB"/>
              <w14:ligatures w14:val="standardContextual"/>
            </w:rPr>
          </w:pPr>
          <w:hyperlink w:anchor="_Toc207054679" w:history="1">
            <w:r w:rsidR="005B2C6B" w:rsidRPr="00A52A72">
              <w:rPr>
                <w:rStyle w:val="Hyperlink"/>
                <w:rFonts w:ascii="Montserrat" w:hAnsi="Montserrat"/>
                <w:noProof/>
                <w:lang w:eastAsia="en-GB"/>
              </w:rPr>
              <w:t>17. RECORDS AND INFORMATION SHARING</w:t>
            </w:r>
            <w:r w:rsidR="005B2C6B">
              <w:rPr>
                <w:noProof/>
                <w:webHidden/>
              </w:rPr>
              <w:tab/>
            </w:r>
            <w:r w:rsidR="005B2C6B">
              <w:rPr>
                <w:noProof/>
                <w:webHidden/>
              </w:rPr>
              <w:fldChar w:fldCharType="begin"/>
            </w:r>
            <w:r w:rsidR="005B2C6B">
              <w:rPr>
                <w:noProof/>
                <w:webHidden/>
              </w:rPr>
              <w:instrText xml:space="preserve"> PAGEREF _Toc207054679 \h </w:instrText>
            </w:r>
            <w:r w:rsidR="005B2C6B">
              <w:rPr>
                <w:noProof/>
                <w:webHidden/>
              </w:rPr>
            </w:r>
            <w:r w:rsidR="005B2C6B">
              <w:rPr>
                <w:noProof/>
                <w:webHidden/>
              </w:rPr>
              <w:fldChar w:fldCharType="separate"/>
            </w:r>
            <w:r w:rsidR="00DA3B3E">
              <w:rPr>
                <w:noProof/>
                <w:webHidden/>
              </w:rPr>
              <w:t>32</w:t>
            </w:r>
            <w:r w:rsidR="005B2C6B">
              <w:rPr>
                <w:noProof/>
                <w:webHidden/>
              </w:rPr>
              <w:fldChar w:fldCharType="end"/>
            </w:r>
          </w:hyperlink>
        </w:p>
        <w:p w14:paraId="1B4BA3CE" w14:textId="7E6DB359" w:rsidR="005B2C6B" w:rsidRDefault="002A01C1">
          <w:pPr>
            <w:pStyle w:val="TOC1"/>
            <w:tabs>
              <w:tab w:val="right" w:leader="dot" w:pos="9016"/>
            </w:tabs>
            <w:rPr>
              <w:rFonts w:eastAsiaTheme="minorEastAsia"/>
              <w:noProof/>
              <w:kern w:val="2"/>
              <w:sz w:val="24"/>
              <w:szCs w:val="24"/>
              <w:lang w:eastAsia="en-GB"/>
              <w14:ligatures w14:val="standardContextual"/>
            </w:rPr>
          </w:pPr>
          <w:hyperlink w:anchor="_Toc207054680" w:history="1">
            <w:r w:rsidR="005B2C6B" w:rsidRPr="00A52A72">
              <w:rPr>
                <w:rStyle w:val="Hyperlink"/>
                <w:rFonts w:ascii="Montserrat" w:hAnsi="Montserrat"/>
                <w:noProof/>
                <w:lang w:eastAsia="en-GB"/>
              </w:rPr>
              <w:t>18. WORKING WITH PUPILS, PARENTS &amp; CARERS</w:t>
            </w:r>
            <w:r w:rsidR="005B2C6B">
              <w:rPr>
                <w:noProof/>
                <w:webHidden/>
              </w:rPr>
              <w:tab/>
            </w:r>
            <w:r w:rsidR="005B2C6B">
              <w:rPr>
                <w:noProof/>
                <w:webHidden/>
              </w:rPr>
              <w:fldChar w:fldCharType="begin"/>
            </w:r>
            <w:r w:rsidR="005B2C6B">
              <w:rPr>
                <w:noProof/>
                <w:webHidden/>
              </w:rPr>
              <w:instrText xml:space="preserve"> PAGEREF _Toc207054680 \h </w:instrText>
            </w:r>
            <w:r w:rsidR="005B2C6B">
              <w:rPr>
                <w:noProof/>
                <w:webHidden/>
              </w:rPr>
            </w:r>
            <w:r w:rsidR="005B2C6B">
              <w:rPr>
                <w:noProof/>
                <w:webHidden/>
              </w:rPr>
              <w:fldChar w:fldCharType="separate"/>
            </w:r>
            <w:r w:rsidR="00DA3B3E">
              <w:rPr>
                <w:noProof/>
                <w:webHidden/>
              </w:rPr>
              <w:t>33</w:t>
            </w:r>
            <w:r w:rsidR="005B2C6B">
              <w:rPr>
                <w:noProof/>
                <w:webHidden/>
              </w:rPr>
              <w:fldChar w:fldCharType="end"/>
            </w:r>
          </w:hyperlink>
        </w:p>
        <w:p w14:paraId="3FD7D9B9" w14:textId="2B90F901" w:rsidR="005B2C6B" w:rsidRDefault="002A01C1">
          <w:pPr>
            <w:pStyle w:val="TOC1"/>
            <w:tabs>
              <w:tab w:val="right" w:leader="dot" w:pos="9016"/>
            </w:tabs>
            <w:rPr>
              <w:rFonts w:eastAsiaTheme="minorEastAsia"/>
              <w:noProof/>
              <w:kern w:val="2"/>
              <w:sz w:val="24"/>
              <w:szCs w:val="24"/>
              <w:lang w:eastAsia="en-GB"/>
              <w14:ligatures w14:val="standardContextual"/>
            </w:rPr>
          </w:pPr>
          <w:hyperlink w:anchor="_Toc207054681" w:history="1">
            <w:r w:rsidR="005B2C6B" w:rsidRPr="00A52A72">
              <w:rPr>
                <w:rStyle w:val="Hyperlink"/>
                <w:rFonts w:ascii="Montserrat" w:hAnsi="Montserrat"/>
                <w:noProof/>
                <w:lang w:eastAsia="en-GB"/>
              </w:rPr>
              <w:t>19. CHILD PROTECTION CONFERENCES</w:t>
            </w:r>
            <w:r w:rsidR="005B2C6B">
              <w:rPr>
                <w:noProof/>
                <w:webHidden/>
              </w:rPr>
              <w:tab/>
            </w:r>
            <w:r w:rsidR="005B2C6B">
              <w:rPr>
                <w:noProof/>
                <w:webHidden/>
              </w:rPr>
              <w:fldChar w:fldCharType="begin"/>
            </w:r>
            <w:r w:rsidR="005B2C6B">
              <w:rPr>
                <w:noProof/>
                <w:webHidden/>
              </w:rPr>
              <w:instrText xml:space="preserve"> PAGEREF _Toc207054681 \h </w:instrText>
            </w:r>
            <w:r w:rsidR="005B2C6B">
              <w:rPr>
                <w:noProof/>
                <w:webHidden/>
              </w:rPr>
            </w:r>
            <w:r w:rsidR="005B2C6B">
              <w:rPr>
                <w:noProof/>
                <w:webHidden/>
              </w:rPr>
              <w:fldChar w:fldCharType="separate"/>
            </w:r>
            <w:r w:rsidR="00DA3B3E">
              <w:rPr>
                <w:noProof/>
                <w:webHidden/>
              </w:rPr>
              <w:t>34</w:t>
            </w:r>
            <w:r w:rsidR="005B2C6B">
              <w:rPr>
                <w:noProof/>
                <w:webHidden/>
              </w:rPr>
              <w:fldChar w:fldCharType="end"/>
            </w:r>
          </w:hyperlink>
        </w:p>
        <w:p w14:paraId="56C85769" w14:textId="5B8DF614" w:rsidR="005B2C6B" w:rsidRDefault="002A01C1">
          <w:pPr>
            <w:pStyle w:val="TOC1"/>
            <w:tabs>
              <w:tab w:val="right" w:leader="dot" w:pos="9016"/>
            </w:tabs>
            <w:rPr>
              <w:rFonts w:eastAsiaTheme="minorEastAsia"/>
              <w:noProof/>
              <w:kern w:val="2"/>
              <w:sz w:val="24"/>
              <w:szCs w:val="24"/>
              <w:lang w:eastAsia="en-GB"/>
              <w14:ligatures w14:val="standardContextual"/>
            </w:rPr>
          </w:pPr>
          <w:hyperlink w:anchor="_Toc207054682" w:history="1">
            <w:r w:rsidR="005B2C6B" w:rsidRPr="00A52A72">
              <w:rPr>
                <w:rStyle w:val="Hyperlink"/>
                <w:rFonts w:ascii="Montserrat" w:hAnsi="Montserrat"/>
                <w:noProof/>
                <w:lang w:eastAsia="en-GB"/>
              </w:rPr>
              <w:t>20. PROFESSIONAL DISAGREEMENT AND ESCALATION OF CONCERNS</w:t>
            </w:r>
            <w:r w:rsidR="005B2C6B">
              <w:rPr>
                <w:noProof/>
                <w:webHidden/>
              </w:rPr>
              <w:tab/>
            </w:r>
            <w:r w:rsidR="005B2C6B">
              <w:rPr>
                <w:noProof/>
                <w:webHidden/>
              </w:rPr>
              <w:fldChar w:fldCharType="begin"/>
            </w:r>
            <w:r w:rsidR="005B2C6B">
              <w:rPr>
                <w:noProof/>
                <w:webHidden/>
              </w:rPr>
              <w:instrText xml:space="preserve"> PAGEREF _Toc207054682 \h </w:instrText>
            </w:r>
            <w:r w:rsidR="005B2C6B">
              <w:rPr>
                <w:noProof/>
                <w:webHidden/>
              </w:rPr>
            </w:r>
            <w:r w:rsidR="005B2C6B">
              <w:rPr>
                <w:noProof/>
                <w:webHidden/>
              </w:rPr>
              <w:fldChar w:fldCharType="separate"/>
            </w:r>
            <w:r w:rsidR="00DA3B3E">
              <w:rPr>
                <w:noProof/>
                <w:webHidden/>
              </w:rPr>
              <w:t>34</w:t>
            </w:r>
            <w:r w:rsidR="005B2C6B">
              <w:rPr>
                <w:noProof/>
                <w:webHidden/>
              </w:rPr>
              <w:fldChar w:fldCharType="end"/>
            </w:r>
          </w:hyperlink>
        </w:p>
        <w:p w14:paraId="5ECE42BD" w14:textId="04BB1CE2" w:rsidR="005B2C6B" w:rsidRDefault="002A01C1">
          <w:pPr>
            <w:pStyle w:val="TOC1"/>
            <w:tabs>
              <w:tab w:val="right" w:leader="dot" w:pos="9016"/>
            </w:tabs>
            <w:rPr>
              <w:rFonts w:eastAsiaTheme="minorEastAsia"/>
              <w:noProof/>
              <w:kern w:val="2"/>
              <w:sz w:val="24"/>
              <w:szCs w:val="24"/>
              <w:lang w:eastAsia="en-GB"/>
              <w14:ligatures w14:val="standardContextual"/>
            </w:rPr>
          </w:pPr>
          <w:hyperlink w:anchor="_Toc207054683" w:history="1">
            <w:r w:rsidR="005B2C6B" w:rsidRPr="00A52A72">
              <w:rPr>
                <w:rStyle w:val="Hyperlink"/>
                <w:rFonts w:ascii="Montserrat" w:hAnsi="Montserrat"/>
                <w:noProof/>
                <w:lang w:eastAsia="en-GB"/>
              </w:rPr>
              <w:t>21. CHECKING THE IDENTITY AND SUITABILITY OF VISITORS</w:t>
            </w:r>
            <w:r w:rsidR="005B2C6B">
              <w:rPr>
                <w:noProof/>
                <w:webHidden/>
              </w:rPr>
              <w:tab/>
            </w:r>
            <w:r w:rsidR="005B2C6B">
              <w:rPr>
                <w:noProof/>
                <w:webHidden/>
              </w:rPr>
              <w:fldChar w:fldCharType="begin"/>
            </w:r>
            <w:r w:rsidR="005B2C6B">
              <w:rPr>
                <w:noProof/>
                <w:webHidden/>
              </w:rPr>
              <w:instrText xml:space="preserve"> PAGEREF _Toc207054683 \h </w:instrText>
            </w:r>
            <w:r w:rsidR="005B2C6B">
              <w:rPr>
                <w:noProof/>
                <w:webHidden/>
              </w:rPr>
            </w:r>
            <w:r w:rsidR="005B2C6B">
              <w:rPr>
                <w:noProof/>
                <w:webHidden/>
              </w:rPr>
              <w:fldChar w:fldCharType="separate"/>
            </w:r>
            <w:r w:rsidR="00DA3B3E">
              <w:rPr>
                <w:noProof/>
                <w:webHidden/>
              </w:rPr>
              <w:t>35</w:t>
            </w:r>
            <w:r w:rsidR="005B2C6B">
              <w:rPr>
                <w:noProof/>
                <w:webHidden/>
              </w:rPr>
              <w:fldChar w:fldCharType="end"/>
            </w:r>
          </w:hyperlink>
        </w:p>
        <w:p w14:paraId="29E34692" w14:textId="2117C03C" w:rsidR="005B2C6B" w:rsidRDefault="002A01C1">
          <w:pPr>
            <w:pStyle w:val="TOC1"/>
            <w:tabs>
              <w:tab w:val="right" w:leader="dot" w:pos="9016"/>
            </w:tabs>
            <w:rPr>
              <w:rFonts w:eastAsiaTheme="minorEastAsia"/>
              <w:noProof/>
              <w:kern w:val="2"/>
              <w:sz w:val="24"/>
              <w:szCs w:val="24"/>
              <w:lang w:eastAsia="en-GB"/>
              <w14:ligatures w14:val="standardContextual"/>
            </w:rPr>
          </w:pPr>
          <w:hyperlink w:anchor="_Toc207054684" w:history="1">
            <w:r w:rsidR="005B2C6B" w:rsidRPr="00A52A72">
              <w:rPr>
                <w:rStyle w:val="Hyperlink"/>
                <w:rFonts w:ascii="Montserrat" w:hAnsi="Montserrat"/>
                <w:noProof/>
                <w:lang w:eastAsia="en-GB"/>
              </w:rPr>
              <w:t>22. USE OF SCHOOL SITE BY EXTERNAL ORGANISATIONS</w:t>
            </w:r>
            <w:r w:rsidR="005B2C6B">
              <w:rPr>
                <w:noProof/>
                <w:webHidden/>
              </w:rPr>
              <w:tab/>
            </w:r>
            <w:r w:rsidR="005B2C6B">
              <w:rPr>
                <w:noProof/>
                <w:webHidden/>
              </w:rPr>
              <w:fldChar w:fldCharType="begin"/>
            </w:r>
            <w:r w:rsidR="005B2C6B">
              <w:rPr>
                <w:noProof/>
                <w:webHidden/>
              </w:rPr>
              <w:instrText xml:space="preserve"> PAGEREF _Toc207054684 \h </w:instrText>
            </w:r>
            <w:r w:rsidR="005B2C6B">
              <w:rPr>
                <w:noProof/>
                <w:webHidden/>
              </w:rPr>
            </w:r>
            <w:r w:rsidR="005B2C6B">
              <w:rPr>
                <w:noProof/>
                <w:webHidden/>
              </w:rPr>
              <w:fldChar w:fldCharType="separate"/>
            </w:r>
            <w:r w:rsidR="00DA3B3E">
              <w:rPr>
                <w:noProof/>
                <w:webHidden/>
              </w:rPr>
              <w:t>35</w:t>
            </w:r>
            <w:r w:rsidR="005B2C6B">
              <w:rPr>
                <w:noProof/>
                <w:webHidden/>
              </w:rPr>
              <w:fldChar w:fldCharType="end"/>
            </w:r>
          </w:hyperlink>
        </w:p>
        <w:p w14:paraId="0F1716D3" w14:textId="72F9EA2E" w:rsidR="005B2C6B" w:rsidRDefault="002A01C1">
          <w:pPr>
            <w:pStyle w:val="TOC1"/>
            <w:tabs>
              <w:tab w:val="right" w:leader="dot" w:pos="9016"/>
            </w:tabs>
            <w:rPr>
              <w:rFonts w:eastAsiaTheme="minorEastAsia"/>
              <w:noProof/>
              <w:kern w:val="2"/>
              <w:sz w:val="24"/>
              <w:szCs w:val="24"/>
              <w:lang w:eastAsia="en-GB"/>
              <w14:ligatures w14:val="standardContextual"/>
            </w:rPr>
          </w:pPr>
          <w:hyperlink w:anchor="_Toc207054685" w:history="1">
            <w:r w:rsidR="005B2C6B" w:rsidRPr="00A52A72">
              <w:rPr>
                <w:rStyle w:val="Hyperlink"/>
                <w:rFonts w:ascii="Montserrat" w:hAnsi="Montserrat"/>
                <w:noProof/>
                <w:lang w:eastAsia="en-GB"/>
              </w:rPr>
              <w:t>23. SAFER RECRUITMENT</w:t>
            </w:r>
            <w:r w:rsidR="005B2C6B">
              <w:rPr>
                <w:noProof/>
                <w:webHidden/>
              </w:rPr>
              <w:tab/>
            </w:r>
            <w:r w:rsidR="005B2C6B">
              <w:rPr>
                <w:noProof/>
                <w:webHidden/>
              </w:rPr>
              <w:fldChar w:fldCharType="begin"/>
            </w:r>
            <w:r w:rsidR="005B2C6B">
              <w:rPr>
                <w:noProof/>
                <w:webHidden/>
              </w:rPr>
              <w:instrText xml:space="preserve"> PAGEREF _Toc207054685 \h </w:instrText>
            </w:r>
            <w:r w:rsidR="005B2C6B">
              <w:rPr>
                <w:noProof/>
                <w:webHidden/>
              </w:rPr>
            </w:r>
            <w:r w:rsidR="005B2C6B">
              <w:rPr>
                <w:noProof/>
                <w:webHidden/>
              </w:rPr>
              <w:fldChar w:fldCharType="separate"/>
            </w:r>
            <w:r w:rsidR="00DA3B3E">
              <w:rPr>
                <w:noProof/>
                <w:webHidden/>
              </w:rPr>
              <w:t>36</w:t>
            </w:r>
            <w:r w:rsidR="005B2C6B">
              <w:rPr>
                <w:noProof/>
                <w:webHidden/>
              </w:rPr>
              <w:fldChar w:fldCharType="end"/>
            </w:r>
          </w:hyperlink>
        </w:p>
        <w:p w14:paraId="03D35095" w14:textId="407F104F" w:rsidR="005B2C6B" w:rsidRDefault="002A01C1">
          <w:pPr>
            <w:pStyle w:val="TOC1"/>
            <w:tabs>
              <w:tab w:val="right" w:leader="dot" w:pos="9016"/>
            </w:tabs>
            <w:rPr>
              <w:rFonts w:eastAsiaTheme="minorEastAsia"/>
              <w:noProof/>
              <w:kern w:val="2"/>
              <w:sz w:val="24"/>
              <w:szCs w:val="24"/>
              <w:lang w:eastAsia="en-GB"/>
              <w14:ligatures w14:val="standardContextual"/>
            </w:rPr>
          </w:pPr>
          <w:hyperlink w:anchor="_Toc207054686" w:history="1">
            <w:r w:rsidR="005B2C6B" w:rsidRPr="00A52A72">
              <w:rPr>
                <w:rStyle w:val="Hyperlink"/>
                <w:rFonts w:ascii="Montserrat" w:hAnsi="Montserrat"/>
                <w:noProof/>
                <w:lang w:eastAsia="en-GB"/>
              </w:rPr>
              <w:t>24. SAFER WORKING PRACTICE</w:t>
            </w:r>
            <w:r w:rsidR="005B2C6B">
              <w:rPr>
                <w:noProof/>
                <w:webHidden/>
              </w:rPr>
              <w:tab/>
            </w:r>
            <w:r w:rsidR="005B2C6B">
              <w:rPr>
                <w:noProof/>
                <w:webHidden/>
              </w:rPr>
              <w:fldChar w:fldCharType="begin"/>
            </w:r>
            <w:r w:rsidR="005B2C6B">
              <w:rPr>
                <w:noProof/>
                <w:webHidden/>
              </w:rPr>
              <w:instrText xml:space="preserve"> PAGEREF _Toc207054686 \h </w:instrText>
            </w:r>
            <w:r w:rsidR="005B2C6B">
              <w:rPr>
                <w:noProof/>
                <w:webHidden/>
              </w:rPr>
            </w:r>
            <w:r w:rsidR="005B2C6B">
              <w:rPr>
                <w:noProof/>
                <w:webHidden/>
              </w:rPr>
              <w:fldChar w:fldCharType="separate"/>
            </w:r>
            <w:r w:rsidR="00DA3B3E">
              <w:rPr>
                <w:noProof/>
                <w:webHidden/>
              </w:rPr>
              <w:t>42</w:t>
            </w:r>
            <w:r w:rsidR="005B2C6B">
              <w:rPr>
                <w:noProof/>
                <w:webHidden/>
              </w:rPr>
              <w:fldChar w:fldCharType="end"/>
            </w:r>
          </w:hyperlink>
        </w:p>
        <w:p w14:paraId="5CC712E2" w14:textId="02006676" w:rsidR="005B2C6B" w:rsidRDefault="002A01C1">
          <w:pPr>
            <w:pStyle w:val="TOC1"/>
            <w:tabs>
              <w:tab w:val="right" w:leader="dot" w:pos="9016"/>
            </w:tabs>
            <w:rPr>
              <w:rFonts w:eastAsiaTheme="minorEastAsia"/>
              <w:noProof/>
              <w:kern w:val="2"/>
              <w:sz w:val="24"/>
              <w:szCs w:val="24"/>
              <w:lang w:eastAsia="en-GB"/>
              <w14:ligatures w14:val="standardContextual"/>
            </w:rPr>
          </w:pPr>
          <w:hyperlink w:anchor="_Toc207054687" w:history="1">
            <w:r w:rsidR="005B2C6B" w:rsidRPr="00A52A72">
              <w:rPr>
                <w:rStyle w:val="Hyperlink"/>
                <w:rFonts w:ascii="Montserrat" w:hAnsi="Montserrat"/>
                <w:noProof/>
                <w:lang w:eastAsia="en-GB"/>
              </w:rPr>
              <w:t>25. MANAGING ALLEGATIONS AGAINST STAFF &amp; VOLUNTEERS</w:t>
            </w:r>
            <w:r w:rsidR="005B2C6B">
              <w:rPr>
                <w:noProof/>
                <w:webHidden/>
              </w:rPr>
              <w:tab/>
            </w:r>
            <w:r w:rsidR="005B2C6B">
              <w:rPr>
                <w:noProof/>
                <w:webHidden/>
              </w:rPr>
              <w:fldChar w:fldCharType="begin"/>
            </w:r>
            <w:r w:rsidR="005B2C6B">
              <w:rPr>
                <w:noProof/>
                <w:webHidden/>
              </w:rPr>
              <w:instrText xml:space="preserve"> PAGEREF _Toc207054687 \h </w:instrText>
            </w:r>
            <w:r w:rsidR="005B2C6B">
              <w:rPr>
                <w:noProof/>
                <w:webHidden/>
              </w:rPr>
            </w:r>
            <w:r w:rsidR="005B2C6B">
              <w:rPr>
                <w:noProof/>
                <w:webHidden/>
              </w:rPr>
              <w:fldChar w:fldCharType="separate"/>
            </w:r>
            <w:r w:rsidR="00DA3B3E">
              <w:rPr>
                <w:noProof/>
                <w:webHidden/>
              </w:rPr>
              <w:t>42</w:t>
            </w:r>
            <w:r w:rsidR="005B2C6B">
              <w:rPr>
                <w:noProof/>
                <w:webHidden/>
              </w:rPr>
              <w:fldChar w:fldCharType="end"/>
            </w:r>
          </w:hyperlink>
        </w:p>
        <w:p w14:paraId="5C2C4F20" w14:textId="6EEBF60A" w:rsidR="005B2C6B" w:rsidRDefault="002A01C1">
          <w:pPr>
            <w:pStyle w:val="TOC1"/>
            <w:tabs>
              <w:tab w:val="right" w:leader="dot" w:pos="9016"/>
            </w:tabs>
            <w:rPr>
              <w:rFonts w:eastAsiaTheme="minorEastAsia"/>
              <w:noProof/>
              <w:kern w:val="2"/>
              <w:sz w:val="24"/>
              <w:szCs w:val="24"/>
              <w:lang w:eastAsia="en-GB"/>
              <w14:ligatures w14:val="standardContextual"/>
            </w:rPr>
          </w:pPr>
          <w:hyperlink w:anchor="_Toc207054688" w:history="1">
            <w:r w:rsidR="005B2C6B" w:rsidRPr="00A52A72">
              <w:rPr>
                <w:rStyle w:val="Hyperlink"/>
                <w:rFonts w:ascii="Montserrat" w:hAnsi="Montserrat"/>
                <w:noProof/>
                <w:lang w:eastAsia="en-GB"/>
              </w:rPr>
              <w:t>26. LOW-LEVEL CONCERNS</w:t>
            </w:r>
            <w:r w:rsidR="005B2C6B">
              <w:rPr>
                <w:noProof/>
                <w:webHidden/>
              </w:rPr>
              <w:tab/>
            </w:r>
            <w:r w:rsidR="005B2C6B">
              <w:rPr>
                <w:noProof/>
                <w:webHidden/>
              </w:rPr>
              <w:fldChar w:fldCharType="begin"/>
            </w:r>
            <w:r w:rsidR="005B2C6B">
              <w:rPr>
                <w:noProof/>
                <w:webHidden/>
              </w:rPr>
              <w:instrText xml:space="preserve"> PAGEREF _Toc207054688 \h </w:instrText>
            </w:r>
            <w:r w:rsidR="005B2C6B">
              <w:rPr>
                <w:noProof/>
                <w:webHidden/>
              </w:rPr>
            </w:r>
            <w:r w:rsidR="005B2C6B">
              <w:rPr>
                <w:noProof/>
                <w:webHidden/>
              </w:rPr>
              <w:fldChar w:fldCharType="separate"/>
            </w:r>
            <w:r w:rsidR="00DA3B3E">
              <w:rPr>
                <w:noProof/>
                <w:webHidden/>
              </w:rPr>
              <w:t>44</w:t>
            </w:r>
            <w:r w:rsidR="005B2C6B">
              <w:rPr>
                <w:noProof/>
                <w:webHidden/>
              </w:rPr>
              <w:fldChar w:fldCharType="end"/>
            </w:r>
          </w:hyperlink>
        </w:p>
        <w:p w14:paraId="2AE47576" w14:textId="67CEFEDF" w:rsidR="005B2C6B" w:rsidRDefault="002A01C1">
          <w:pPr>
            <w:pStyle w:val="TOC1"/>
            <w:tabs>
              <w:tab w:val="right" w:leader="dot" w:pos="9016"/>
            </w:tabs>
            <w:rPr>
              <w:rFonts w:eastAsiaTheme="minorEastAsia"/>
              <w:noProof/>
              <w:kern w:val="2"/>
              <w:sz w:val="24"/>
              <w:szCs w:val="24"/>
              <w:lang w:eastAsia="en-GB"/>
              <w14:ligatures w14:val="standardContextual"/>
            </w:rPr>
          </w:pPr>
          <w:hyperlink w:anchor="_Toc207054689" w:history="1">
            <w:r w:rsidR="005B2C6B" w:rsidRPr="00A52A72">
              <w:rPr>
                <w:rStyle w:val="Hyperlink"/>
                <w:rFonts w:ascii="Montserrat" w:hAnsi="Montserrat"/>
                <w:noProof/>
                <w:lang w:eastAsia="en-GB"/>
              </w:rPr>
              <w:t>27. LINKS WITH OTHER POLICIES</w:t>
            </w:r>
            <w:r w:rsidR="005B2C6B">
              <w:rPr>
                <w:noProof/>
                <w:webHidden/>
              </w:rPr>
              <w:tab/>
            </w:r>
            <w:r w:rsidR="005B2C6B">
              <w:rPr>
                <w:noProof/>
                <w:webHidden/>
              </w:rPr>
              <w:fldChar w:fldCharType="begin"/>
            </w:r>
            <w:r w:rsidR="005B2C6B">
              <w:rPr>
                <w:noProof/>
                <w:webHidden/>
              </w:rPr>
              <w:instrText xml:space="preserve"> PAGEREF _Toc207054689 \h </w:instrText>
            </w:r>
            <w:r w:rsidR="005B2C6B">
              <w:rPr>
                <w:noProof/>
                <w:webHidden/>
              </w:rPr>
            </w:r>
            <w:r w:rsidR="005B2C6B">
              <w:rPr>
                <w:noProof/>
                <w:webHidden/>
              </w:rPr>
              <w:fldChar w:fldCharType="separate"/>
            </w:r>
            <w:r w:rsidR="00DA3B3E">
              <w:rPr>
                <w:noProof/>
                <w:webHidden/>
              </w:rPr>
              <w:t>47</w:t>
            </w:r>
            <w:r w:rsidR="005B2C6B">
              <w:rPr>
                <w:noProof/>
                <w:webHidden/>
              </w:rPr>
              <w:fldChar w:fldCharType="end"/>
            </w:r>
          </w:hyperlink>
        </w:p>
        <w:p w14:paraId="197B0CDB" w14:textId="2EEE958F" w:rsidR="005B2C6B" w:rsidRDefault="002A01C1">
          <w:pPr>
            <w:pStyle w:val="TOC1"/>
            <w:tabs>
              <w:tab w:val="right" w:leader="dot" w:pos="9016"/>
            </w:tabs>
            <w:rPr>
              <w:rFonts w:eastAsiaTheme="minorEastAsia"/>
              <w:noProof/>
              <w:kern w:val="2"/>
              <w:sz w:val="24"/>
              <w:szCs w:val="24"/>
              <w:lang w:eastAsia="en-GB"/>
              <w14:ligatures w14:val="standardContextual"/>
            </w:rPr>
          </w:pPr>
          <w:hyperlink w:anchor="_Toc207054690" w:history="1">
            <w:r w:rsidR="005B2C6B" w:rsidRPr="00A52A72">
              <w:rPr>
                <w:rStyle w:val="Hyperlink"/>
                <w:rFonts w:ascii="Montserrat" w:hAnsi="Montserrat"/>
                <w:noProof/>
                <w:lang w:eastAsia="en-GB"/>
              </w:rPr>
              <w:t>28. LOCAL AUTHORITY DETAILS</w:t>
            </w:r>
            <w:r w:rsidR="005B2C6B">
              <w:rPr>
                <w:noProof/>
                <w:webHidden/>
              </w:rPr>
              <w:tab/>
            </w:r>
            <w:r w:rsidR="005B2C6B">
              <w:rPr>
                <w:noProof/>
                <w:webHidden/>
              </w:rPr>
              <w:fldChar w:fldCharType="begin"/>
            </w:r>
            <w:r w:rsidR="005B2C6B">
              <w:rPr>
                <w:noProof/>
                <w:webHidden/>
              </w:rPr>
              <w:instrText xml:space="preserve"> PAGEREF _Toc207054690 \h </w:instrText>
            </w:r>
            <w:r w:rsidR="005B2C6B">
              <w:rPr>
                <w:noProof/>
                <w:webHidden/>
              </w:rPr>
            </w:r>
            <w:r w:rsidR="005B2C6B">
              <w:rPr>
                <w:noProof/>
                <w:webHidden/>
              </w:rPr>
              <w:fldChar w:fldCharType="separate"/>
            </w:r>
            <w:r w:rsidR="00DA3B3E">
              <w:rPr>
                <w:noProof/>
                <w:webHidden/>
              </w:rPr>
              <w:t>48</w:t>
            </w:r>
            <w:r w:rsidR="005B2C6B">
              <w:rPr>
                <w:noProof/>
                <w:webHidden/>
              </w:rPr>
              <w:fldChar w:fldCharType="end"/>
            </w:r>
          </w:hyperlink>
        </w:p>
        <w:p w14:paraId="20A8F0FF" w14:textId="3132D075" w:rsidR="005B2C6B" w:rsidRDefault="002A01C1">
          <w:pPr>
            <w:pStyle w:val="TOC1"/>
            <w:tabs>
              <w:tab w:val="right" w:leader="dot" w:pos="9016"/>
            </w:tabs>
            <w:rPr>
              <w:rFonts w:eastAsiaTheme="minorEastAsia"/>
              <w:noProof/>
              <w:kern w:val="2"/>
              <w:sz w:val="24"/>
              <w:szCs w:val="24"/>
              <w:lang w:eastAsia="en-GB"/>
              <w14:ligatures w14:val="standardContextual"/>
            </w:rPr>
          </w:pPr>
          <w:hyperlink w:anchor="_Toc207054691" w:history="1">
            <w:r w:rsidR="005B2C6B" w:rsidRPr="00A52A72">
              <w:rPr>
                <w:rStyle w:val="Hyperlink"/>
                <w:rFonts w:ascii="Montserrat" w:hAnsi="Montserrat"/>
                <w:noProof/>
                <w:lang w:eastAsia="en-GB"/>
              </w:rPr>
              <w:t>APPENDIX ONE: TYPES OF ABUSE:</w:t>
            </w:r>
            <w:r w:rsidR="005B2C6B">
              <w:rPr>
                <w:noProof/>
                <w:webHidden/>
              </w:rPr>
              <w:tab/>
            </w:r>
            <w:r w:rsidR="005B2C6B">
              <w:rPr>
                <w:noProof/>
                <w:webHidden/>
              </w:rPr>
              <w:fldChar w:fldCharType="begin"/>
            </w:r>
            <w:r w:rsidR="005B2C6B">
              <w:rPr>
                <w:noProof/>
                <w:webHidden/>
              </w:rPr>
              <w:instrText xml:space="preserve"> PAGEREF _Toc207054691 \h </w:instrText>
            </w:r>
            <w:r w:rsidR="005B2C6B">
              <w:rPr>
                <w:noProof/>
                <w:webHidden/>
              </w:rPr>
            </w:r>
            <w:r w:rsidR="005B2C6B">
              <w:rPr>
                <w:noProof/>
                <w:webHidden/>
              </w:rPr>
              <w:fldChar w:fldCharType="separate"/>
            </w:r>
            <w:r w:rsidR="00DA3B3E">
              <w:rPr>
                <w:noProof/>
                <w:webHidden/>
              </w:rPr>
              <w:t>51</w:t>
            </w:r>
            <w:r w:rsidR="005B2C6B">
              <w:rPr>
                <w:noProof/>
                <w:webHidden/>
              </w:rPr>
              <w:fldChar w:fldCharType="end"/>
            </w:r>
          </w:hyperlink>
        </w:p>
        <w:p w14:paraId="0C322C66" w14:textId="4C476A17" w:rsidR="005B2C6B" w:rsidRDefault="002A01C1">
          <w:pPr>
            <w:pStyle w:val="TOC1"/>
            <w:tabs>
              <w:tab w:val="right" w:leader="dot" w:pos="9016"/>
            </w:tabs>
            <w:rPr>
              <w:rFonts w:eastAsiaTheme="minorEastAsia"/>
              <w:noProof/>
              <w:kern w:val="2"/>
              <w:sz w:val="24"/>
              <w:szCs w:val="24"/>
              <w:lang w:eastAsia="en-GB"/>
              <w14:ligatures w14:val="standardContextual"/>
            </w:rPr>
          </w:pPr>
          <w:hyperlink w:anchor="_Toc207054692" w:history="1">
            <w:r w:rsidR="005B2C6B" w:rsidRPr="00A52A72">
              <w:rPr>
                <w:rStyle w:val="Hyperlink"/>
                <w:rFonts w:ascii="Montserrat" w:hAnsi="Montserrat"/>
                <w:noProof/>
                <w:lang w:eastAsia="en-GB"/>
              </w:rPr>
              <w:t>APPENDIX TWO: FURTHER INFORMATION</w:t>
            </w:r>
            <w:r w:rsidR="005B2C6B">
              <w:rPr>
                <w:noProof/>
                <w:webHidden/>
              </w:rPr>
              <w:tab/>
            </w:r>
            <w:r w:rsidR="005B2C6B">
              <w:rPr>
                <w:noProof/>
                <w:webHidden/>
              </w:rPr>
              <w:fldChar w:fldCharType="begin"/>
            </w:r>
            <w:r w:rsidR="005B2C6B">
              <w:rPr>
                <w:noProof/>
                <w:webHidden/>
              </w:rPr>
              <w:instrText xml:space="preserve"> PAGEREF _Toc207054692 \h </w:instrText>
            </w:r>
            <w:r w:rsidR="005B2C6B">
              <w:rPr>
                <w:noProof/>
                <w:webHidden/>
              </w:rPr>
            </w:r>
            <w:r w:rsidR="005B2C6B">
              <w:rPr>
                <w:noProof/>
                <w:webHidden/>
              </w:rPr>
              <w:fldChar w:fldCharType="separate"/>
            </w:r>
            <w:r w:rsidR="00DA3B3E">
              <w:rPr>
                <w:noProof/>
                <w:webHidden/>
              </w:rPr>
              <w:t>54</w:t>
            </w:r>
            <w:r w:rsidR="005B2C6B">
              <w:rPr>
                <w:noProof/>
                <w:webHidden/>
              </w:rPr>
              <w:fldChar w:fldCharType="end"/>
            </w:r>
          </w:hyperlink>
        </w:p>
        <w:p w14:paraId="5A793222" w14:textId="7BDDFCA6" w:rsidR="0017078D" w:rsidRDefault="008D7293">
          <w:r>
            <w:fldChar w:fldCharType="end"/>
          </w:r>
        </w:p>
      </w:sdtContent>
    </w:sdt>
    <w:p w14:paraId="18948C6C" w14:textId="70D86713" w:rsidR="00896A80" w:rsidRPr="00516B3E" w:rsidRDefault="000F20AB" w:rsidP="000F20AB">
      <w:pPr>
        <w:pStyle w:val="Heading1"/>
        <w:rPr>
          <w:rFonts w:ascii="Montserrat" w:hAnsi="Montserrat"/>
          <w:color w:val="E74471"/>
          <w:sz w:val="21"/>
          <w:szCs w:val="21"/>
          <w:lang w:eastAsia="en-GB"/>
        </w:rPr>
      </w:pPr>
      <w:bookmarkStart w:id="1" w:name="_Toc207054663"/>
      <w:r w:rsidRPr="00516B3E">
        <w:rPr>
          <w:rFonts w:ascii="Montserrat" w:hAnsi="Montserrat"/>
          <w:color w:val="E74471"/>
          <w:sz w:val="21"/>
          <w:szCs w:val="21"/>
          <w:lang w:eastAsia="en-GB"/>
        </w:rPr>
        <w:lastRenderedPageBreak/>
        <w:t xml:space="preserve">1. </w:t>
      </w:r>
      <w:r w:rsidR="00896A80" w:rsidRPr="00516B3E">
        <w:rPr>
          <w:rFonts w:ascii="Montserrat" w:hAnsi="Montserrat"/>
          <w:color w:val="E74471"/>
          <w:sz w:val="21"/>
          <w:szCs w:val="21"/>
          <w:lang w:eastAsia="en-GB"/>
        </w:rPr>
        <w:t>PURPOSE &amp; AIMS</w:t>
      </w:r>
      <w:bookmarkEnd w:id="1"/>
      <w:r w:rsidR="00896A80" w:rsidRPr="00516B3E" w:rsidDel="000B622C">
        <w:rPr>
          <w:rFonts w:ascii="Montserrat" w:hAnsi="Montserrat"/>
          <w:color w:val="E74471"/>
          <w:sz w:val="21"/>
          <w:szCs w:val="21"/>
          <w:lang w:eastAsia="en-GB"/>
        </w:rPr>
        <w:t xml:space="preserve"> </w:t>
      </w:r>
    </w:p>
    <w:p w14:paraId="15DBB8CB" w14:textId="3B4E21D5" w:rsidR="00896A80" w:rsidRPr="000B622C" w:rsidRDefault="00484240" w:rsidP="00474E11">
      <w:pPr>
        <w:spacing w:before="100" w:beforeAutospacing="1" w:after="100" w:afterAutospacing="1"/>
        <w:jc w:val="both"/>
        <w:rPr>
          <w:rFonts w:ascii="Montserrat" w:eastAsia="Times New Roman" w:hAnsi="Montserrat" w:cs="Times New Roman"/>
          <w:b/>
          <w:bCs/>
          <w:color w:val="E74471"/>
          <w:sz w:val="21"/>
          <w:szCs w:val="21"/>
          <w:lang w:eastAsia="en-GB"/>
        </w:rPr>
      </w:pPr>
      <w:r w:rsidRPr="00484240">
        <w:rPr>
          <w:rFonts w:ascii="Montserrat" w:eastAsia="Times New Roman" w:hAnsi="Montserrat" w:cs="Times New Roman"/>
          <w:color w:val="000000"/>
          <w:sz w:val="21"/>
          <w:szCs w:val="21"/>
          <w:lang w:eastAsia="en-GB"/>
        </w:rPr>
        <w:t>Mayville Academy</w:t>
      </w:r>
      <w:r w:rsidR="00896A80" w:rsidRPr="000B622C">
        <w:rPr>
          <w:rFonts w:ascii="Montserrat" w:eastAsia="Times New Roman" w:hAnsi="Montserrat" w:cs="Times New Roman"/>
          <w:color w:val="000000"/>
          <w:sz w:val="21"/>
          <w:szCs w:val="21"/>
          <w:lang w:eastAsia="en-GB"/>
        </w:rPr>
        <w:t xml:space="preserve"> safeguarding policy ensure</w:t>
      </w:r>
      <w:r w:rsidR="0062362A">
        <w:rPr>
          <w:rFonts w:ascii="Montserrat" w:eastAsia="Times New Roman" w:hAnsi="Montserrat" w:cs="Times New Roman"/>
          <w:color w:val="000000"/>
          <w:sz w:val="21"/>
          <w:szCs w:val="21"/>
          <w:lang w:eastAsia="en-GB"/>
        </w:rPr>
        <w:t>s</w:t>
      </w:r>
      <w:r w:rsidR="00896A80" w:rsidRPr="000B622C">
        <w:rPr>
          <w:rFonts w:ascii="Montserrat" w:eastAsia="Times New Roman" w:hAnsi="Montserrat" w:cs="Times New Roman"/>
          <w:color w:val="000000"/>
          <w:sz w:val="21"/>
          <w:szCs w:val="21"/>
          <w:lang w:eastAsia="en-GB"/>
        </w:rPr>
        <w:t xml:space="preserve"> every child is safe, protected from harm and supported to thrive.  This means we will always work to ensure:</w:t>
      </w:r>
    </w:p>
    <w:p w14:paraId="294D0802" w14:textId="77777777" w:rsidR="00896A80" w:rsidRPr="0003323D" w:rsidRDefault="00896A80" w:rsidP="00474E11">
      <w:pPr>
        <w:numPr>
          <w:ilvl w:val="0"/>
          <w:numId w:val="1"/>
        </w:numPr>
        <w:spacing w:before="100" w:beforeAutospacing="1" w:after="100" w:afterAutospacing="1" w:line="240" w:lineRule="auto"/>
        <w:jc w:val="both"/>
        <w:rPr>
          <w:rFonts w:ascii="Montserrat" w:eastAsia="Times New Roman" w:hAnsi="Montserrat" w:cs="Times New Roman"/>
          <w:color w:val="000000"/>
          <w:sz w:val="24"/>
          <w:szCs w:val="24"/>
          <w:lang w:eastAsia="en-GB"/>
        </w:rPr>
      </w:pPr>
      <w:r>
        <w:rPr>
          <w:rFonts w:ascii="Montserrat" w:eastAsia="Times New Roman" w:hAnsi="Montserrat" w:cs="Times New Roman"/>
          <w:color w:val="000000"/>
          <w:sz w:val="21"/>
          <w:szCs w:val="21"/>
          <w:lang w:eastAsia="en-GB"/>
        </w:rPr>
        <w:t xml:space="preserve">Appropriate action is taken in a timely manner to safeguard and promote children’s welfare. </w:t>
      </w:r>
    </w:p>
    <w:p w14:paraId="0B38FA6A" w14:textId="77777777" w:rsidR="00896A80" w:rsidRPr="00B976B6" w:rsidRDefault="00896A80" w:rsidP="00474E11">
      <w:pPr>
        <w:numPr>
          <w:ilvl w:val="0"/>
          <w:numId w:val="1"/>
        </w:numPr>
        <w:spacing w:before="100" w:beforeAutospacing="1" w:after="100" w:afterAutospacing="1" w:line="240" w:lineRule="auto"/>
        <w:jc w:val="both"/>
        <w:rPr>
          <w:rFonts w:ascii="Montserrat" w:eastAsia="Times New Roman" w:hAnsi="Montserrat" w:cs="Times New Roman"/>
          <w:color w:val="000000"/>
          <w:sz w:val="24"/>
          <w:szCs w:val="24"/>
          <w:lang w:eastAsia="en-GB"/>
        </w:rPr>
      </w:pPr>
      <w:r>
        <w:rPr>
          <w:rFonts w:ascii="Montserrat" w:eastAsia="Times New Roman" w:hAnsi="Montserrat" w:cs="Times New Roman"/>
          <w:color w:val="000000"/>
          <w:sz w:val="21"/>
          <w:szCs w:val="21"/>
          <w:lang w:eastAsia="en-GB"/>
        </w:rPr>
        <w:t xml:space="preserve">All staff are aware of their statutory responsibilities in respect of safeguarding. </w:t>
      </w:r>
    </w:p>
    <w:p w14:paraId="23EB6523" w14:textId="77777777" w:rsidR="00896A80" w:rsidRPr="0003323D" w:rsidRDefault="00896A80" w:rsidP="00474E11">
      <w:pPr>
        <w:numPr>
          <w:ilvl w:val="0"/>
          <w:numId w:val="1"/>
        </w:numPr>
        <w:spacing w:before="100" w:beforeAutospacing="1" w:after="100" w:afterAutospacing="1" w:line="240" w:lineRule="auto"/>
        <w:jc w:val="both"/>
        <w:rPr>
          <w:rFonts w:ascii="Montserrat" w:eastAsia="Times New Roman" w:hAnsi="Montserrat" w:cs="Times New Roman"/>
          <w:color w:val="000000"/>
          <w:sz w:val="24"/>
          <w:szCs w:val="24"/>
          <w:lang w:eastAsia="en-GB"/>
        </w:rPr>
      </w:pPr>
      <w:r>
        <w:rPr>
          <w:rFonts w:ascii="Montserrat" w:eastAsia="Times New Roman" w:hAnsi="Montserrat" w:cs="Times New Roman"/>
          <w:color w:val="000000"/>
          <w:sz w:val="21"/>
          <w:szCs w:val="21"/>
          <w:lang w:eastAsia="en-GB"/>
        </w:rPr>
        <w:t xml:space="preserve">All staff are appropriately trained in recognising and reporting safeguarding issues. </w:t>
      </w:r>
    </w:p>
    <w:p w14:paraId="1893C523" w14:textId="488DB930" w:rsidR="00896A80" w:rsidRPr="00B976B6" w:rsidRDefault="0019624E" w:rsidP="00474E11">
      <w:pPr>
        <w:numPr>
          <w:ilvl w:val="0"/>
          <w:numId w:val="1"/>
        </w:numPr>
        <w:spacing w:before="100" w:beforeAutospacing="1" w:after="100" w:afterAutospacing="1" w:line="240" w:lineRule="auto"/>
        <w:jc w:val="both"/>
        <w:rPr>
          <w:rFonts w:ascii="Montserrat" w:eastAsia="Times New Roman" w:hAnsi="Montserrat" w:cs="Times New Roman"/>
          <w:color w:val="000000"/>
          <w:sz w:val="24"/>
          <w:szCs w:val="24"/>
          <w:lang w:eastAsia="en-GB"/>
        </w:rPr>
      </w:pPr>
      <w:r>
        <w:rPr>
          <w:rFonts w:ascii="Montserrat" w:eastAsia="Times New Roman" w:hAnsi="Montserrat" w:cs="Times New Roman"/>
          <w:color w:val="000000"/>
          <w:sz w:val="21"/>
          <w:szCs w:val="21"/>
          <w:lang w:eastAsia="en-GB"/>
        </w:rPr>
        <w:t xml:space="preserve">We </w:t>
      </w:r>
      <w:r w:rsidR="00896A80" w:rsidRPr="0003323D">
        <w:rPr>
          <w:rFonts w:ascii="Montserrat" w:eastAsia="Times New Roman" w:hAnsi="Montserrat" w:cs="Times New Roman"/>
          <w:color w:val="000000"/>
          <w:sz w:val="21"/>
          <w:szCs w:val="21"/>
          <w:lang w:eastAsia="en-GB"/>
        </w:rPr>
        <w:t>Identify children and young people who may need extra help.</w:t>
      </w:r>
    </w:p>
    <w:p w14:paraId="77FE85E3" w14:textId="7081AC72" w:rsidR="00896A80" w:rsidRPr="0003323D" w:rsidRDefault="00896A80" w:rsidP="00474E11">
      <w:p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03323D">
        <w:rPr>
          <w:rFonts w:ascii="Montserrat" w:eastAsia="Times New Roman" w:hAnsi="Montserrat" w:cs="Times New Roman"/>
          <w:color w:val="000000"/>
          <w:sz w:val="21"/>
          <w:szCs w:val="21"/>
          <w:lang w:eastAsia="en-GB"/>
        </w:rPr>
        <w:t xml:space="preserve">This policy will </w:t>
      </w:r>
      <w:r w:rsidR="0062362A">
        <w:rPr>
          <w:rFonts w:ascii="Montserrat" w:eastAsia="Times New Roman" w:hAnsi="Montserrat" w:cs="Times New Roman"/>
          <w:color w:val="000000"/>
          <w:sz w:val="21"/>
          <w:szCs w:val="21"/>
          <w:lang w:eastAsia="en-GB"/>
        </w:rPr>
        <w:t>provide</w:t>
      </w:r>
      <w:r w:rsidRPr="0003323D">
        <w:rPr>
          <w:rFonts w:ascii="Montserrat" w:eastAsia="Times New Roman" w:hAnsi="Montserrat" w:cs="Times New Roman"/>
          <w:color w:val="000000"/>
          <w:sz w:val="21"/>
          <w:szCs w:val="21"/>
          <w:lang w:eastAsia="en-GB"/>
        </w:rPr>
        <w:t xml:space="preserve"> clear direction to staff, volunteers, visitors, parents, </w:t>
      </w:r>
      <w:r>
        <w:rPr>
          <w:rFonts w:ascii="Montserrat" w:eastAsia="Times New Roman" w:hAnsi="Montserrat" w:cs="Times New Roman"/>
          <w:color w:val="000000"/>
          <w:sz w:val="21"/>
          <w:szCs w:val="21"/>
          <w:lang w:eastAsia="en-GB"/>
        </w:rPr>
        <w:t xml:space="preserve">and carers </w:t>
      </w:r>
      <w:r w:rsidRPr="0003323D">
        <w:rPr>
          <w:rFonts w:ascii="Montserrat" w:eastAsia="Times New Roman" w:hAnsi="Montserrat" w:cs="Times New Roman"/>
          <w:color w:val="000000"/>
          <w:sz w:val="21"/>
          <w:szCs w:val="21"/>
          <w:lang w:eastAsia="en-GB"/>
        </w:rPr>
        <w:t>about expected behaviour and our responsibilities to safeguard and promote the welfare of all children and young people.</w:t>
      </w:r>
    </w:p>
    <w:p w14:paraId="7A633BD0" w14:textId="1501D267" w:rsidR="00896A80" w:rsidRPr="0003323D" w:rsidRDefault="0062362A" w:rsidP="00474E11">
      <w:pPr>
        <w:spacing w:before="100" w:beforeAutospacing="1" w:after="100" w:afterAutospacing="1" w:line="240" w:lineRule="auto"/>
        <w:jc w:val="both"/>
        <w:rPr>
          <w:rFonts w:ascii="Montserrat" w:eastAsia="Times New Roman" w:hAnsi="Montserrat" w:cs="Times New Roman"/>
          <w:color w:val="000000"/>
          <w:sz w:val="24"/>
          <w:szCs w:val="24"/>
          <w:lang w:eastAsia="en-GB"/>
        </w:rPr>
      </w:pPr>
      <w:r>
        <w:rPr>
          <w:rFonts w:ascii="Montserrat" w:eastAsia="Times New Roman" w:hAnsi="Montserrat" w:cs="Times New Roman"/>
          <w:color w:val="000000"/>
          <w:sz w:val="21"/>
          <w:szCs w:val="21"/>
          <w:lang w:eastAsia="en-GB"/>
        </w:rPr>
        <w:t>The school</w:t>
      </w:r>
      <w:r w:rsidR="00896A80" w:rsidRPr="0003323D">
        <w:rPr>
          <w:rFonts w:ascii="Montserrat" w:eastAsia="Times New Roman" w:hAnsi="Montserrat" w:cs="Times New Roman"/>
          <w:color w:val="000000"/>
          <w:sz w:val="21"/>
          <w:szCs w:val="21"/>
          <w:lang w:eastAsia="en-GB"/>
        </w:rPr>
        <w:t xml:space="preserve"> fully recognises the contribution it can make to protect children from harm and supporting and promoting the welfare of </w:t>
      </w:r>
      <w:r w:rsidR="00736170">
        <w:rPr>
          <w:rFonts w:ascii="Montserrat" w:eastAsia="Times New Roman" w:hAnsi="Montserrat" w:cs="Times New Roman"/>
          <w:color w:val="000000"/>
          <w:sz w:val="21"/>
          <w:szCs w:val="21"/>
          <w:lang w:eastAsia="en-GB"/>
        </w:rPr>
        <w:t>pupils within the school.</w:t>
      </w:r>
      <w:r w:rsidR="00896A80" w:rsidRPr="0003323D">
        <w:rPr>
          <w:rFonts w:ascii="Montserrat" w:eastAsia="Times New Roman" w:hAnsi="Montserrat" w:cs="Times New Roman"/>
          <w:color w:val="000000"/>
          <w:sz w:val="21"/>
          <w:szCs w:val="21"/>
          <w:lang w:eastAsia="en-GB"/>
        </w:rPr>
        <w:t>  The elements of our policy are prevention, protection, and support.</w:t>
      </w:r>
    </w:p>
    <w:p w14:paraId="4BFA9F8F" w14:textId="17DA0019" w:rsidR="00896A80" w:rsidRDefault="00896A80" w:rsidP="00474E11">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03323D">
        <w:rPr>
          <w:rFonts w:ascii="Montserrat" w:eastAsia="Times New Roman" w:hAnsi="Montserrat" w:cs="Times New Roman"/>
          <w:color w:val="000000"/>
          <w:sz w:val="21"/>
          <w:szCs w:val="21"/>
          <w:lang w:eastAsia="en-GB"/>
        </w:rPr>
        <w:t xml:space="preserve">This policy applies to all those receiving services from or providing services on behalf of </w:t>
      </w:r>
      <w:r w:rsidR="0062362A">
        <w:rPr>
          <w:rFonts w:ascii="Montserrat" w:eastAsia="Times New Roman" w:hAnsi="Montserrat" w:cs="Times New Roman"/>
          <w:color w:val="000000"/>
          <w:sz w:val="21"/>
          <w:szCs w:val="21"/>
          <w:lang w:eastAsia="en-GB"/>
        </w:rPr>
        <w:t xml:space="preserve">the school. </w:t>
      </w:r>
    </w:p>
    <w:p w14:paraId="7754B330" w14:textId="77777777" w:rsidR="00071257" w:rsidRDefault="00071257" w:rsidP="00474E11">
      <w:pPr>
        <w:spacing w:before="100" w:beforeAutospacing="1" w:after="100" w:afterAutospacing="1" w:line="240" w:lineRule="auto"/>
        <w:jc w:val="both"/>
        <w:rPr>
          <w:rFonts w:ascii="Montserrat" w:eastAsia="Times New Roman" w:hAnsi="Montserrat" w:cs="Times New Roman"/>
          <w:color w:val="000000"/>
          <w:sz w:val="21"/>
          <w:szCs w:val="21"/>
          <w:lang w:eastAsia="en-GB"/>
        </w:rPr>
      </w:pPr>
    </w:p>
    <w:p w14:paraId="68C81AAC" w14:textId="4ED89413" w:rsidR="00896A80" w:rsidRPr="00516B3E" w:rsidRDefault="000F20AB" w:rsidP="000F20AB">
      <w:pPr>
        <w:pStyle w:val="Heading1"/>
        <w:rPr>
          <w:rFonts w:ascii="Montserrat" w:hAnsi="Montserrat"/>
          <w:color w:val="E74471"/>
          <w:sz w:val="21"/>
          <w:szCs w:val="21"/>
          <w:lang w:eastAsia="en-GB"/>
        </w:rPr>
      </w:pPr>
      <w:bookmarkStart w:id="2" w:name="_Toc207054664"/>
      <w:r w:rsidRPr="00516B3E">
        <w:rPr>
          <w:rFonts w:ascii="Montserrat" w:hAnsi="Montserrat"/>
          <w:color w:val="E74471"/>
          <w:sz w:val="21"/>
          <w:szCs w:val="21"/>
          <w:lang w:eastAsia="en-GB"/>
        </w:rPr>
        <w:t xml:space="preserve">2. </w:t>
      </w:r>
      <w:r w:rsidR="00896A80" w:rsidRPr="00516B3E">
        <w:rPr>
          <w:rFonts w:ascii="Montserrat" w:hAnsi="Montserrat"/>
          <w:color w:val="E74471"/>
          <w:sz w:val="21"/>
          <w:szCs w:val="21"/>
          <w:lang w:eastAsia="en-GB"/>
        </w:rPr>
        <w:t xml:space="preserve">LEGISLATION AND STATUTORY </w:t>
      </w:r>
      <w:r w:rsidR="00896A80" w:rsidRPr="00D77CCE">
        <w:rPr>
          <w:rFonts w:ascii="Montserrat" w:hAnsi="Montserrat"/>
          <w:color w:val="E74471"/>
          <w:sz w:val="21"/>
          <w:szCs w:val="21"/>
          <w:lang w:eastAsia="en-GB"/>
        </w:rPr>
        <w:t>GUIDANCE</w:t>
      </w:r>
      <w:r w:rsidR="00D77CCE" w:rsidRPr="00D77CCE">
        <w:rPr>
          <w:rFonts w:ascii="Montserrat" w:hAnsi="Montserrat"/>
          <w:color w:val="E74471"/>
          <w:sz w:val="21"/>
          <w:szCs w:val="21"/>
          <w:lang w:eastAsia="en-GB"/>
        </w:rPr>
        <w:t xml:space="preserve"> AND ADVICE</w:t>
      </w:r>
      <w:bookmarkEnd w:id="2"/>
    </w:p>
    <w:p w14:paraId="185D11A4" w14:textId="39D080AB" w:rsidR="00E72824" w:rsidRDefault="00896A80" w:rsidP="008C4C26">
      <w:pPr>
        <w:spacing w:before="100" w:beforeAutospacing="1" w:after="100" w:afterAutospacing="1" w:line="240" w:lineRule="auto"/>
        <w:jc w:val="both"/>
        <w:rPr>
          <w:rFonts w:ascii="Montserrat" w:eastAsia="Times New Roman" w:hAnsi="Montserrat" w:cs="Times New Roman"/>
          <w:sz w:val="21"/>
          <w:szCs w:val="21"/>
          <w:lang w:eastAsia="en-GB"/>
        </w:rPr>
      </w:pPr>
      <w:r w:rsidRPr="006D2D5D">
        <w:rPr>
          <w:rFonts w:ascii="Montserrat" w:eastAsia="Times New Roman" w:hAnsi="Montserrat" w:cs="Times New Roman"/>
          <w:color w:val="000000"/>
          <w:sz w:val="21"/>
          <w:szCs w:val="21"/>
          <w:lang w:eastAsia="en-GB"/>
        </w:rPr>
        <w:t>This policy is based on the Department for Education’s statutory</w:t>
      </w:r>
      <w:r w:rsidR="00377800">
        <w:rPr>
          <w:rFonts w:ascii="Montserrat" w:eastAsia="Times New Roman" w:hAnsi="Montserrat" w:cs="Times New Roman"/>
          <w:color w:val="000000"/>
          <w:sz w:val="21"/>
          <w:szCs w:val="21"/>
          <w:lang w:eastAsia="en-GB"/>
        </w:rPr>
        <w:t xml:space="preserve"> guidance </w:t>
      </w:r>
      <w:hyperlink r:id="rId9" w:history="1">
        <w:r w:rsidR="000D0B39" w:rsidRPr="00263492">
          <w:rPr>
            <w:rStyle w:val="Hyperlink"/>
            <w:rFonts w:ascii="Montserrat" w:eastAsia="Times New Roman" w:hAnsi="Montserrat" w:cs="Times New Roman"/>
            <w:sz w:val="21"/>
            <w:szCs w:val="21"/>
            <w:lang w:eastAsia="en-GB"/>
          </w:rPr>
          <w:t>Keeping Children Safe in Education (2025)</w:t>
        </w:r>
      </w:hyperlink>
      <w:r w:rsidR="00BC17BA" w:rsidRPr="00263492">
        <w:rPr>
          <w:rFonts w:ascii="Montserrat" w:eastAsia="Times New Roman" w:hAnsi="Montserrat" w:cs="Times New Roman"/>
          <w:color w:val="000000"/>
          <w:sz w:val="21"/>
          <w:szCs w:val="21"/>
          <w:lang w:eastAsia="en-GB"/>
        </w:rPr>
        <w:t xml:space="preserve"> </w:t>
      </w:r>
      <w:r w:rsidR="00411282" w:rsidRPr="00263492">
        <w:rPr>
          <w:rFonts w:ascii="Montserrat" w:eastAsia="Times New Roman" w:hAnsi="Montserrat" w:cs="Times New Roman"/>
          <w:sz w:val="21"/>
          <w:szCs w:val="21"/>
          <w:lang w:eastAsia="en-GB"/>
        </w:rPr>
        <w:t xml:space="preserve">and </w:t>
      </w:r>
      <w:hyperlink r:id="rId10" w:history="1">
        <w:r w:rsidR="00411282" w:rsidRPr="00263492">
          <w:rPr>
            <w:rStyle w:val="Hyperlink"/>
            <w:rFonts w:ascii="Montserrat" w:eastAsia="Times New Roman" w:hAnsi="Montserrat" w:cs="Times New Roman"/>
            <w:sz w:val="21"/>
            <w:szCs w:val="21"/>
            <w:lang w:eastAsia="en-GB"/>
          </w:rPr>
          <w:t>Working Together to Safeguard Children (20</w:t>
        </w:r>
        <w:r w:rsidR="006307CB" w:rsidRPr="00263492">
          <w:rPr>
            <w:rStyle w:val="Hyperlink"/>
            <w:rFonts w:ascii="Montserrat" w:eastAsia="Times New Roman" w:hAnsi="Montserrat" w:cs="Times New Roman"/>
            <w:sz w:val="21"/>
            <w:szCs w:val="21"/>
            <w:lang w:eastAsia="en-GB"/>
          </w:rPr>
          <w:t>23</w:t>
        </w:r>
        <w:r w:rsidR="00411282" w:rsidRPr="00263492">
          <w:rPr>
            <w:rStyle w:val="Hyperlink"/>
            <w:rFonts w:ascii="Montserrat" w:eastAsia="Times New Roman" w:hAnsi="Montserrat" w:cs="Times New Roman"/>
            <w:sz w:val="21"/>
            <w:szCs w:val="21"/>
            <w:lang w:eastAsia="en-GB"/>
          </w:rPr>
          <w:t>)</w:t>
        </w:r>
      </w:hyperlink>
      <w:r w:rsidR="00411282" w:rsidRPr="002972A2">
        <w:rPr>
          <w:rFonts w:ascii="Montserrat" w:eastAsia="Times New Roman" w:hAnsi="Montserrat" w:cs="Times New Roman"/>
          <w:sz w:val="21"/>
          <w:szCs w:val="21"/>
          <w:lang w:eastAsia="en-GB"/>
        </w:rPr>
        <w:t>.</w:t>
      </w:r>
    </w:p>
    <w:p w14:paraId="2EE62629" w14:textId="66C53314" w:rsidR="00411282" w:rsidRPr="00FB31B9" w:rsidRDefault="00411282" w:rsidP="008C4C26">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03323D">
        <w:rPr>
          <w:rFonts w:ascii="Montserrat" w:eastAsia="Times New Roman" w:hAnsi="Montserrat" w:cs="Times New Roman"/>
          <w:color w:val="000000"/>
          <w:sz w:val="21"/>
          <w:szCs w:val="21"/>
          <w:lang w:eastAsia="en-GB"/>
        </w:rPr>
        <w:t xml:space="preserve">We comply with this guidance </w:t>
      </w:r>
      <w:r w:rsidRPr="00A2767F">
        <w:rPr>
          <w:rFonts w:ascii="Montserrat" w:eastAsia="Times New Roman" w:hAnsi="Montserrat" w:cs="Times New Roman"/>
          <w:color w:val="000000"/>
          <w:sz w:val="21"/>
          <w:szCs w:val="21"/>
          <w:lang w:eastAsia="en-GB"/>
        </w:rPr>
        <w:t xml:space="preserve">and </w:t>
      </w:r>
      <w:r w:rsidRPr="00A2767F">
        <w:rPr>
          <w:rFonts w:ascii="Montserrat" w:eastAsia="Times New Roman" w:hAnsi="Montserrat" w:cs="Times New Roman"/>
          <w:color w:val="000000"/>
          <w:sz w:val="21"/>
          <w:szCs w:val="21"/>
          <w:lang w:val="en-US" w:eastAsia="en-GB"/>
        </w:rPr>
        <w:t>the</w:t>
      </w:r>
      <w:r>
        <w:rPr>
          <w:rFonts w:ascii="Montserrat" w:eastAsia="Times New Roman" w:hAnsi="Montserrat" w:cs="Times New Roman"/>
          <w:color w:val="000000"/>
          <w:sz w:val="21"/>
          <w:szCs w:val="21"/>
          <w:lang w:val="en-US" w:eastAsia="en-GB"/>
        </w:rPr>
        <w:t xml:space="preserve"> </w:t>
      </w:r>
      <w:r w:rsidRPr="00A2767F">
        <w:rPr>
          <w:rFonts w:ascii="Montserrat" w:eastAsia="Times New Roman" w:hAnsi="Montserrat" w:cs="Times New Roman"/>
          <w:color w:val="000000"/>
          <w:sz w:val="21"/>
          <w:szCs w:val="21"/>
          <w:lang w:val="en-US" w:eastAsia="en-GB"/>
        </w:rPr>
        <w:t xml:space="preserve">arrangements agreed and published by </w:t>
      </w:r>
      <w:r w:rsidR="001D0678">
        <w:rPr>
          <w:rFonts w:ascii="Montserrat" w:eastAsia="Times New Roman" w:hAnsi="Montserrat" w:cs="Times New Roman"/>
          <w:color w:val="000000"/>
          <w:sz w:val="21"/>
          <w:szCs w:val="21"/>
          <w:lang w:eastAsia="en-GB"/>
        </w:rPr>
        <w:t>Waltham Forest Safeguarding Children Board</w:t>
      </w:r>
      <w:r w:rsidR="008C4C26">
        <w:rPr>
          <w:rFonts w:ascii="Montserrat" w:eastAsia="Times New Roman" w:hAnsi="Montserrat" w:cs="Times New Roman"/>
          <w:color w:val="000000"/>
          <w:sz w:val="21"/>
          <w:szCs w:val="21"/>
          <w:lang w:eastAsia="en-GB"/>
        </w:rPr>
        <w:t xml:space="preserve">. </w:t>
      </w:r>
    </w:p>
    <w:p w14:paraId="1A4248B1" w14:textId="4E3303FB" w:rsidR="00282983" w:rsidRDefault="00411282" w:rsidP="008C4C26">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03323D">
        <w:rPr>
          <w:rFonts w:ascii="Montserrat" w:eastAsia="Times New Roman" w:hAnsi="Montserrat" w:cs="Times New Roman"/>
          <w:color w:val="000000"/>
          <w:sz w:val="21"/>
          <w:szCs w:val="21"/>
          <w:lang w:eastAsia="en-GB"/>
        </w:rPr>
        <w:t>This policy is also based on the following legislation/guidance:</w:t>
      </w:r>
    </w:p>
    <w:p w14:paraId="4E492874" w14:textId="268D7541" w:rsidR="008E633E" w:rsidRPr="008E633E" w:rsidRDefault="008E633E" w:rsidP="00DE1EAA">
      <w:pPr>
        <w:pStyle w:val="ListParagraph"/>
        <w:numPr>
          <w:ilvl w:val="0"/>
          <w:numId w:val="6"/>
        </w:numPr>
        <w:spacing w:before="100" w:beforeAutospacing="1" w:after="100" w:afterAutospacing="1"/>
        <w:jc w:val="both"/>
        <w:rPr>
          <w:rFonts w:ascii="Montserrat" w:eastAsia="Times New Roman" w:hAnsi="Montserrat" w:cs="Times New Roman"/>
          <w:color w:val="000000"/>
          <w:sz w:val="21"/>
          <w:szCs w:val="21"/>
          <w:lang w:eastAsia="en-GB"/>
        </w:rPr>
      </w:pPr>
      <w:r w:rsidRPr="008E633E">
        <w:rPr>
          <w:rFonts w:ascii="Montserrat" w:eastAsia="Times New Roman" w:hAnsi="Montserrat" w:cs="Times New Roman"/>
          <w:color w:val="000000"/>
          <w:sz w:val="21"/>
          <w:szCs w:val="21"/>
          <w:lang w:eastAsia="en-GB"/>
        </w:rPr>
        <w:t xml:space="preserve">Section 175 of the Education Act 2002, which places a duty on schools and local authorities to safeguard and promote the welfare of </w:t>
      </w:r>
      <w:r w:rsidR="002D5C4F" w:rsidRPr="008E633E">
        <w:rPr>
          <w:rFonts w:ascii="Montserrat" w:eastAsia="Times New Roman" w:hAnsi="Montserrat" w:cs="Times New Roman"/>
          <w:color w:val="000000"/>
          <w:sz w:val="21"/>
          <w:szCs w:val="21"/>
          <w:lang w:eastAsia="en-GB"/>
        </w:rPr>
        <w:t>pupils.</w:t>
      </w:r>
    </w:p>
    <w:p w14:paraId="5E24601E" w14:textId="01E8A07F" w:rsidR="00E80F81" w:rsidRPr="00484240" w:rsidRDefault="008E633E" w:rsidP="00E80F81">
      <w:pPr>
        <w:pStyle w:val="ListParagraph"/>
        <w:numPr>
          <w:ilvl w:val="0"/>
          <w:numId w:val="6"/>
        </w:numPr>
        <w:spacing w:before="100" w:beforeAutospacing="1" w:after="100" w:afterAutospacing="1"/>
        <w:jc w:val="both"/>
        <w:rPr>
          <w:rFonts w:ascii="Montserrat" w:eastAsia="Times New Roman" w:hAnsi="Montserrat" w:cs="Times New Roman"/>
          <w:color w:val="000000"/>
          <w:sz w:val="21"/>
          <w:szCs w:val="21"/>
          <w:lang w:eastAsia="en-GB"/>
        </w:rPr>
      </w:pPr>
      <w:r w:rsidRPr="008E633E">
        <w:rPr>
          <w:rFonts w:ascii="Montserrat" w:eastAsia="Times New Roman" w:hAnsi="Montserrat" w:cs="Times New Roman"/>
          <w:color w:val="000000"/>
          <w:sz w:val="21"/>
          <w:szCs w:val="21"/>
          <w:lang w:eastAsia="en-GB"/>
        </w:rPr>
        <w:t xml:space="preserve">The School Staffing (England) Regulations 2009, which set out what must be recorded on the single central record and the requirement for at least 1 person conducting an interview to be trained in safer recruitment </w:t>
      </w:r>
      <w:r w:rsidR="002D5C4F" w:rsidRPr="008E633E">
        <w:rPr>
          <w:rFonts w:ascii="Montserrat" w:eastAsia="Times New Roman" w:hAnsi="Montserrat" w:cs="Times New Roman"/>
          <w:color w:val="000000"/>
          <w:sz w:val="21"/>
          <w:szCs w:val="21"/>
          <w:lang w:eastAsia="en-GB"/>
        </w:rPr>
        <w:t>techniques.</w:t>
      </w:r>
    </w:p>
    <w:p w14:paraId="6E002243" w14:textId="5FE0DD62" w:rsidR="00E80F81" w:rsidRPr="00EE2E1E" w:rsidRDefault="00411282" w:rsidP="00E80F81">
      <w:pPr>
        <w:spacing w:before="100" w:beforeAutospacing="1" w:after="100" w:afterAutospacing="1"/>
        <w:jc w:val="both"/>
        <w:rPr>
          <w:rFonts w:ascii="Montserrat" w:eastAsia="MS Mincho" w:hAnsi="Montserrat"/>
          <w:sz w:val="21"/>
          <w:szCs w:val="21"/>
          <w:lang w:val="en-US"/>
        </w:rPr>
      </w:pPr>
      <w:r w:rsidRPr="00EE2E1E">
        <w:rPr>
          <w:rFonts w:ascii="Montserrat" w:eastAsia="MS Mincho" w:hAnsi="Montserrat"/>
          <w:sz w:val="21"/>
          <w:szCs w:val="21"/>
          <w:lang w:val="en-US"/>
        </w:rPr>
        <w:t xml:space="preserve">Part 3 of the schedule to the </w:t>
      </w:r>
      <w:hyperlink r:id="rId11" w:history="1">
        <w:r w:rsidRPr="00EE2E1E">
          <w:rPr>
            <w:rFonts w:ascii="Montserrat" w:eastAsia="Arial" w:hAnsi="Montserrat"/>
            <w:sz w:val="21"/>
            <w:szCs w:val="21"/>
            <w:u w:val="single"/>
            <w:lang w:val="en-US"/>
          </w:rPr>
          <w:t>Education (Independent School Standards) Regulations 2014</w:t>
        </w:r>
      </w:hyperlink>
      <w:r w:rsidRPr="00EE2E1E">
        <w:rPr>
          <w:rFonts w:ascii="Montserrat" w:eastAsia="MS Mincho" w:hAnsi="Montserrat"/>
          <w:sz w:val="21"/>
          <w:szCs w:val="21"/>
          <w:lang w:val="en-US"/>
        </w:rPr>
        <w:t>, which places a duty on academies and independent schools to safeguard and promote the welfare of pupils at the school.</w:t>
      </w:r>
    </w:p>
    <w:p w14:paraId="78650840" w14:textId="77777777" w:rsidR="00411282" w:rsidRPr="00EE2E1E" w:rsidRDefault="002A01C1" w:rsidP="00DE1EAA">
      <w:pPr>
        <w:pStyle w:val="ListParagraph"/>
        <w:numPr>
          <w:ilvl w:val="0"/>
          <w:numId w:val="4"/>
        </w:numPr>
        <w:jc w:val="both"/>
        <w:rPr>
          <w:rFonts w:ascii="Montserrat" w:eastAsia="MS Mincho" w:hAnsi="Montserrat"/>
          <w:sz w:val="21"/>
          <w:szCs w:val="21"/>
          <w:lang w:val="en-US"/>
        </w:rPr>
      </w:pPr>
      <w:hyperlink r:id="rId12" w:history="1">
        <w:r w:rsidR="00411282" w:rsidRPr="00EE2E1E">
          <w:rPr>
            <w:rFonts w:ascii="Montserrat" w:eastAsia="Arial" w:hAnsi="Montserrat"/>
            <w:sz w:val="21"/>
            <w:szCs w:val="21"/>
            <w:u w:val="single"/>
            <w:lang w:val="en-US"/>
          </w:rPr>
          <w:t>The Children Act 1989</w:t>
        </w:r>
      </w:hyperlink>
      <w:r w:rsidR="00411282" w:rsidRPr="00EE2E1E">
        <w:rPr>
          <w:rFonts w:ascii="Montserrat" w:eastAsia="MS Mincho" w:hAnsi="Montserrat"/>
          <w:sz w:val="21"/>
          <w:szCs w:val="21"/>
          <w:lang w:val="en-US"/>
        </w:rPr>
        <w:t xml:space="preserve"> (and </w:t>
      </w:r>
      <w:hyperlink r:id="rId13" w:history="1">
        <w:r w:rsidR="00411282" w:rsidRPr="00EE2E1E">
          <w:rPr>
            <w:rFonts w:ascii="Montserrat" w:eastAsia="Arial" w:hAnsi="Montserrat"/>
            <w:sz w:val="21"/>
            <w:szCs w:val="21"/>
            <w:u w:val="single"/>
            <w:lang w:val="en-US"/>
          </w:rPr>
          <w:t>2004 amendment</w:t>
        </w:r>
      </w:hyperlink>
      <w:r w:rsidR="00411282" w:rsidRPr="00EE2E1E">
        <w:rPr>
          <w:rFonts w:ascii="Montserrat" w:eastAsia="MS Mincho" w:hAnsi="Montserrat"/>
          <w:sz w:val="21"/>
          <w:szCs w:val="21"/>
          <w:lang w:val="en-US"/>
        </w:rPr>
        <w:t>), which provides a framework for the care and protection of children.</w:t>
      </w:r>
    </w:p>
    <w:p w14:paraId="20A6865B" w14:textId="2496E31F" w:rsidR="00065F24" w:rsidRDefault="00411282" w:rsidP="00DE1EAA">
      <w:pPr>
        <w:pStyle w:val="ListParagraph"/>
        <w:numPr>
          <w:ilvl w:val="0"/>
          <w:numId w:val="4"/>
        </w:numPr>
        <w:jc w:val="both"/>
        <w:rPr>
          <w:rFonts w:ascii="Montserrat" w:eastAsia="MS Mincho" w:hAnsi="Montserrat"/>
          <w:sz w:val="21"/>
          <w:szCs w:val="21"/>
          <w:lang w:val="en-US"/>
        </w:rPr>
      </w:pPr>
      <w:r w:rsidRPr="00EE2E1E">
        <w:rPr>
          <w:rFonts w:ascii="Montserrat" w:eastAsia="MS Mincho" w:hAnsi="Montserrat"/>
          <w:sz w:val="21"/>
          <w:szCs w:val="21"/>
          <w:lang w:val="en-US"/>
        </w:rPr>
        <w:t xml:space="preserve">Section 5B(11) of the </w:t>
      </w:r>
      <w:hyperlink r:id="rId14" w:history="1">
        <w:r w:rsidRPr="00EE2E1E">
          <w:rPr>
            <w:rStyle w:val="Hyperlink"/>
            <w:rFonts w:ascii="Montserrat" w:eastAsia="MS Mincho" w:hAnsi="Montserrat"/>
            <w:sz w:val="21"/>
            <w:szCs w:val="21"/>
            <w:lang w:val="en-US"/>
          </w:rPr>
          <w:t>Female Genital Mutilation Act 2003</w:t>
        </w:r>
      </w:hyperlink>
      <w:r w:rsidRPr="00EE2E1E">
        <w:rPr>
          <w:rFonts w:ascii="Montserrat" w:eastAsia="MS Mincho" w:hAnsi="Montserrat"/>
          <w:sz w:val="21"/>
          <w:szCs w:val="21"/>
          <w:lang w:val="en-US"/>
        </w:rPr>
        <w:t xml:space="preserve">, as inserted by section 74 of the </w:t>
      </w:r>
      <w:hyperlink r:id="rId15" w:history="1">
        <w:r w:rsidRPr="00EE2E1E">
          <w:rPr>
            <w:rFonts w:ascii="Montserrat" w:eastAsia="Arial" w:hAnsi="Montserrat"/>
            <w:sz w:val="21"/>
            <w:szCs w:val="21"/>
            <w:u w:val="single"/>
            <w:lang w:val="en-US"/>
          </w:rPr>
          <w:t>Serious Crime Act 2015</w:t>
        </w:r>
      </w:hyperlink>
      <w:r w:rsidRPr="00EE2E1E">
        <w:rPr>
          <w:rFonts w:ascii="Montserrat" w:eastAsia="MS Mincho" w:hAnsi="Montserrat"/>
          <w:sz w:val="21"/>
          <w:szCs w:val="21"/>
          <w:lang w:val="en-US"/>
        </w:rPr>
        <w:t xml:space="preserve">, which places a statutory duty on teachers to report to the </w:t>
      </w:r>
      <w:r w:rsidR="00861254">
        <w:rPr>
          <w:rFonts w:ascii="Montserrat" w:eastAsia="MS Mincho" w:hAnsi="Montserrat"/>
          <w:sz w:val="21"/>
          <w:szCs w:val="21"/>
          <w:lang w:val="en-US"/>
        </w:rPr>
        <w:t>Police</w:t>
      </w:r>
      <w:r w:rsidRPr="00EE2E1E">
        <w:rPr>
          <w:rFonts w:ascii="Montserrat" w:eastAsia="MS Mincho" w:hAnsi="Montserrat"/>
          <w:sz w:val="21"/>
          <w:szCs w:val="21"/>
          <w:lang w:val="en-US"/>
        </w:rPr>
        <w:t xml:space="preserve"> where they discover that female genital mutilation (FGM) appears to have been carried out on a girl under 18</w:t>
      </w:r>
      <w:r w:rsidR="00736170">
        <w:rPr>
          <w:rFonts w:ascii="Montserrat" w:eastAsia="MS Mincho" w:hAnsi="Montserrat"/>
          <w:sz w:val="21"/>
          <w:szCs w:val="21"/>
          <w:lang w:val="en-US"/>
        </w:rPr>
        <w:t>.</w:t>
      </w:r>
      <w:r w:rsidRPr="00EE2E1E">
        <w:rPr>
          <w:rFonts w:ascii="Montserrat" w:eastAsia="MS Mincho" w:hAnsi="Montserrat"/>
          <w:sz w:val="21"/>
          <w:szCs w:val="21"/>
          <w:lang w:val="en-US"/>
        </w:rPr>
        <w:t xml:space="preserve"> </w:t>
      </w:r>
    </w:p>
    <w:p w14:paraId="3D82D919" w14:textId="77777777" w:rsidR="006132BF" w:rsidRPr="00EE2E1E" w:rsidRDefault="002A01C1" w:rsidP="006132BF">
      <w:pPr>
        <w:pStyle w:val="ListParagraph"/>
        <w:numPr>
          <w:ilvl w:val="0"/>
          <w:numId w:val="4"/>
        </w:numPr>
        <w:jc w:val="both"/>
        <w:rPr>
          <w:rFonts w:ascii="Montserrat" w:eastAsia="MS Mincho" w:hAnsi="Montserrat"/>
          <w:sz w:val="21"/>
          <w:szCs w:val="21"/>
          <w:lang w:val="en-US"/>
        </w:rPr>
      </w:pPr>
      <w:hyperlink r:id="rId16" w:history="1">
        <w:r w:rsidR="006132BF" w:rsidRPr="009F3F8B">
          <w:rPr>
            <w:rStyle w:val="Hyperlink"/>
            <w:rFonts w:ascii="Montserrat" w:eastAsia="Times New Roman" w:hAnsi="Montserrat" w:cs="Times New Roman"/>
            <w:sz w:val="21"/>
            <w:szCs w:val="21"/>
            <w:lang w:eastAsia="en-GB"/>
          </w:rPr>
          <w:t>Statutory guidance on FGM</w:t>
        </w:r>
      </w:hyperlink>
      <w:r w:rsidR="006132BF" w:rsidRPr="009F3F8B">
        <w:rPr>
          <w:rStyle w:val="Hyperlink"/>
          <w:rFonts w:ascii="Montserrat" w:eastAsia="Times New Roman" w:hAnsi="Montserrat" w:cs="Times New Roman"/>
          <w:sz w:val="21"/>
          <w:szCs w:val="21"/>
          <w:lang w:eastAsia="en-GB"/>
        </w:rPr>
        <w:t>,</w:t>
      </w:r>
      <w:r w:rsidR="006132BF" w:rsidRPr="00EE2E1E">
        <w:rPr>
          <w:rFonts w:ascii="Montserrat" w:eastAsia="MS Mincho" w:hAnsi="Montserrat"/>
          <w:sz w:val="21"/>
          <w:szCs w:val="21"/>
          <w:lang w:val="en-US"/>
        </w:rPr>
        <w:t xml:space="preserve"> which sets out responsibilities with regards to safeguarding and supporting girls affected by FGM. </w:t>
      </w:r>
    </w:p>
    <w:p w14:paraId="5FCF6381" w14:textId="77777777" w:rsidR="006132BF" w:rsidRPr="00EE2E1E" w:rsidRDefault="002A01C1" w:rsidP="006132BF">
      <w:pPr>
        <w:pStyle w:val="ListParagraph"/>
        <w:numPr>
          <w:ilvl w:val="0"/>
          <w:numId w:val="4"/>
        </w:numPr>
        <w:jc w:val="both"/>
        <w:rPr>
          <w:rFonts w:ascii="Montserrat" w:eastAsia="MS Mincho" w:hAnsi="Montserrat"/>
          <w:sz w:val="21"/>
          <w:szCs w:val="21"/>
          <w:lang w:val="en-US"/>
        </w:rPr>
      </w:pPr>
      <w:hyperlink r:id="rId17" w:history="1">
        <w:r w:rsidR="006132BF" w:rsidRPr="009F3F8B">
          <w:rPr>
            <w:rStyle w:val="Hyperlink"/>
            <w:rFonts w:ascii="Montserrat" w:eastAsia="Times New Roman" w:hAnsi="Montserrat" w:cs="Times New Roman"/>
            <w:sz w:val="21"/>
            <w:szCs w:val="21"/>
            <w:lang w:eastAsia="en-GB"/>
          </w:rPr>
          <w:t>The Rehabilitation of Offenders Act 1974</w:t>
        </w:r>
      </w:hyperlink>
      <w:r w:rsidR="006132BF" w:rsidRPr="00EE2E1E">
        <w:rPr>
          <w:rFonts w:ascii="Montserrat" w:eastAsia="MS Mincho" w:hAnsi="Montserrat"/>
          <w:sz w:val="21"/>
          <w:szCs w:val="21"/>
          <w:lang w:val="en-US"/>
        </w:rPr>
        <w:t>, which outlines when people with criminal convictions can work with children.</w:t>
      </w:r>
    </w:p>
    <w:p w14:paraId="32293A62" w14:textId="77777777" w:rsidR="006132BF" w:rsidRPr="00EE2E1E" w:rsidRDefault="006132BF" w:rsidP="006132BF">
      <w:pPr>
        <w:pStyle w:val="ListParagraph"/>
        <w:numPr>
          <w:ilvl w:val="0"/>
          <w:numId w:val="4"/>
        </w:numPr>
        <w:jc w:val="both"/>
        <w:rPr>
          <w:rFonts w:ascii="Montserrat" w:eastAsia="MS Mincho" w:hAnsi="Montserrat" w:cstheme="minorHAnsi"/>
          <w:sz w:val="21"/>
          <w:szCs w:val="21"/>
          <w:lang w:val="en-US"/>
        </w:rPr>
      </w:pPr>
      <w:r w:rsidRPr="00EE2E1E">
        <w:rPr>
          <w:rFonts w:ascii="Montserrat" w:eastAsia="MS Mincho" w:hAnsi="Montserrat" w:cstheme="minorHAnsi"/>
          <w:sz w:val="21"/>
          <w:szCs w:val="21"/>
          <w:lang w:val="en-US"/>
        </w:rPr>
        <w:t xml:space="preserve">Schedule 4 of the </w:t>
      </w:r>
      <w:hyperlink r:id="rId18" w:history="1">
        <w:r w:rsidRPr="009F3F8B">
          <w:rPr>
            <w:rStyle w:val="Hyperlink"/>
            <w:rFonts w:ascii="Montserrat" w:eastAsia="Times New Roman" w:hAnsi="Montserrat" w:cs="Times New Roman"/>
            <w:sz w:val="21"/>
            <w:szCs w:val="21"/>
            <w:lang w:eastAsia="en-GB"/>
          </w:rPr>
          <w:t>Safeguarding Vulnerable Groups Act 2006</w:t>
        </w:r>
      </w:hyperlink>
      <w:r w:rsidRPr="00EE2E1E">
        <w:rPr>
          <w:rFonts w:ascii="Montserrat" w:eastAsia="MS Mincho" w:hAnsi="Montserrat" w:cstheme="minorHAnsi"/>
          <w:sz w:val="21"/>
          <w:szCs w:val="21"/>
          <w:lang w:val="en-US"/>
        </w:rPr>
        <w:t>, which defines what ‘regulated activity’ is in relation to children.</w:t>
      </w:r>
    </w:p>
    <w:p w14:paraId="72B1985E" w14:textId="77777777" w:rsidR="006132BF" w:rsidRPr="00EE2E1E" w:rsidRDefault="002A01C1" w:rsidP="006132BF">
      <w:pPr>
        <w:pStyle w:val="ListParagraph"/>
        <w:numPr>
          <w:ilvl w:val="0"/>
          <w:numId w:val="5"/>
        </w:numPr>
        <w:jc w:val="both"/>
        <w:rPr>
          <w:rFonts w:ascii="Montserrat" w:eastAsia="MS Mincho" w:hAnsi="Montserrat"/>
          <w:sz w:val="21"/>
          <w:szCs w:val="21"/>
          <w:lang w:val="en-US"/>
        </w:rPr>
      </w:pPr>
      <w:hyperlink r:id="rId19" w:history="1">
        <w:r w:rsidR="006132BF" w:rsidRPr="0086221E">
          <w:rPr>
            <w:rStyle w:val="Hyperlink"/>
            <w:rFonts w:ascii="Montserrat" w:hAnsi="Montserrat"/>
            <w:sz w:val="21"/>
            <w:szCs w:val="21"/>
          </w:rPr>
          <w:t>The Prevent duty: safeguarding learners vulnerable to radicalisation</w:t>
        </w:r>
      </w:hyperlink>
      <w:r w:rsidR="006132BF">
        <w:rPr>
          <w:rFonts w:ascii="Montserrat" w:hAnsi="Montserrat"/>
          <w:sz w:val="21"/>
          <w:szCs w:val="21"/>
        </w:rPr>
        <w:t xml:space="preserve"> </w:t>
      </w:r>
      <w:r w:rsidR="006132BF" w:rsidRPr="00EE2E1E">
        <w:rPr>
          <w:rFonts w:ascii="Montserrat" w:hAnsi="Montserrat"/>
          <w:sz w:val="21"/>
          <w:szCs w:val="21"/>
        </w:rPr>
        <w:t xml:space="preserve">and </w:t>
      </w:r>
      <w:hyperlink r:id="rId20" w:history="1">
        <w:r w:rsidR="006132BF" w:rsidRPr="004972D1">
          <w:rPr>
            <w:rStyle w:val="Hyperlink"/>
            <w:rFonts w:ascii="Montserrat" w:hAnsi="Montserrat"/>
            <w:sz w:val="21"/>
            <w:szCs w:val="21"/>
          </w:rPr>
          <w:t>Statutory guidance on the Prevent duty</w:t>
        </w:r>
      </w:hyperlink>
      <w:r w:rsidR="006132BF" w:rsidRPr="00EE2E1E">
        <w:rPr>
          <w:rFonts w:ascii="Montserrat" w:eastAsia="MS Mincho" w:hAnsi="Montserrat"/>
          <w:sz w:val="21"/>
          <w:szCs w:val="21"/>
          <w:lang w:val="en-US"/>
        </w:rPr>
        <w:t>, which explains schools’ duties under the Counter-Terrorism and Security Act 2015 with respect to protecting people from the risk of radicalisation and extremism.</w:t>
      </w:r>
    </w:p>
    <w:p w14:paraId="5AF40AC4" w14:textId="77777777" w:rsidR="00411282" w:rsidRPr="00122F14" w:rsidRDefault="002A01C1" w:rsidP="00DE1EAA">
      <w:pPr>
        <w:pStyle w:val="4Bulletedcopyblue"/>
        <w:numPr>
          <w:ilvl w:val="0"/>
          <w:numId w:val="5"/>
        </w:numPr>
        <w:spacing w:after="0"/>
        <w:jc w:val="both"/>
        <w:rPr>
          <w:rFonts w:ascii="Montserrat" w:hAnsi="Montserrat"/>
          <w:sz w:val="21"/>
          <w:szCs w:val="21"/>
          <w:u w:val="single"/>
        </w:rPr>
      </w:pPr>
      <w:hyperlink r:id="rId21" w:history="1">
        <w:r w:rsidR="00411282" w:rsidRPr="00122F14">
          <w:rPr>
            <w:rStyle w:val="Hyperlink"/>
            <w:rFonts w:ascii="Montserrat" w:hAnsi="Montserrat"/>
            <w:sz w:val="21"/>
            <w:szCs w:val="21"/>
          </w:rPr>
          <w:t>The Human Rights Act 1998</w:t>
        </w:r>
      </w:hyperlink>
      <w:r w:rsidR="00411282" w:rsidRPr="00122F14">
        <w:rPr>
          <w:rFonts w:ascii="Montserrat" w:hAnsi="Montserrat"/>
          <w:sz w:val="21"/>
          <w:szCs w:val="21"/>
        </w:rPr>
        <w:t xml:space="preserve">, which explains that being subjected to harassment, violence and/or abuse, including that of a sexual nature, may breach any or all of the rights which apply to individuals under the </w:t>
      </w:r>
      <w:hyperlink r:id="rId22" w:history="1">
        <w:r w:rsidR="00411282" w:rsidRPr="00122F14">
          <w:rPr>
            <w:rStyle w:val="Hyperlink"/>
            <w:rFonts w:ascii="Montserrat" w:hAnsi="Montserrat"/>
            <w:sz w:val="21"/>
            <w:szCs w:val="21"/>
          </w:rPr>
          <w:t>European Convention on Human Rights</w:t>
        </w:r>
      </w:hyperlink>
      <w:r w:rsidR="00411282" w:rsidRPr="00122F14">
        <w:rPr>
          <w:rFonts w:ascii="Montserrat" w:hAnsi="Montserrat"/>
          <w:sz w:val="21"/>
          <w:szCs w:val="21"/>
        </w:rPr>
        <w:t xml:space="preserve"> (ECHR)  </w:t>
      </w:r>
    </w:p>
    <w:p w14:paraId="5F4DD4BF" w14:textId="4E221DC7" w:rsidR="00411282" w:rsidRPr="00073A1B" w:rsidRDefault="002A01C1" w:rsidP="00DE1EAA">
      <w:pPr>
        <w:pStyle w:val="4Bulletedcopyblue"/>
        <w:numPr>
          <w:ilvl w:val="0"/>
          <w:numId w:val="5"/>
        </w:numPr>
        <w:spacing w:after="0"/>
        <w:jc w:val="both"/>
        <w:rPr>
          <w:rFonts w:ascii="Montserrat" w:hAnsi="Montserrat"/>
          <w:sz w:val="21"/>
          <w:szCs w:val="21"/>
          <w:u w:val="single"/>
        </w:rPr>
      </w:pPr>
      <w:hyperlink r:id="rId23" w:history="1">
        <w:r w:rsidR="00411282" w:rsidRPr="00073A1B">
          <w:rPr>
            <w:rStyle w:val="Hyperlink"/>
            <w:rFonts w:ascii="Montserrat" w:hAnsi="Montserrat"/>
            <w:sz w:val="21"/>
            <w:szCs w:val="21"/>
          </w:rPr>
          <w:t>The Equality Act 2010</w:t>
        </w:r>
      </w:hyperlink>
      <w:r w:rsidR="00411282" w:rsidRPr="00073A1B">
        <w:rPr>
          <w:rFonts w:ascii="Montserrat" w:hAnsi="Montserrat"/>
          <w:sz w:val="21"/>
          <w:szCs w:val="21"/>
        </w:rPr>
        <w:t xml:space="preserve">, which makes it unlawful to discriminate against people regarding particular protected characteristics (including disability, sex, sexual orientation, gender reassignment and race). This means our </w:t>
      </w:r>
      <w:r w:rsidR="002A468A">
        <w:rPr>
          <w:rFonts w:ascii="Montserrat" w:hAnsi="Montserrat"/>
          <w:sz w:val="21"/>
          <w:szCs w:val="21"/>
        </w:rPr>
        <w:t>Governor</w:t>
      </w:r>
      <w:r w:rsidR="004F784D">
        <w:rPr>
          <w:rFonts w:ascii="Montserrat" w:hAnsi="Montserrat"/>
          <w:sz w:val="21"/>
          <w:szCs w:val="21"/>
        </w:rPr>
        <w:t>s</w:t>
      </w:r>
      <w:r w:rsidR="00411282" w:rsidRPr="00073A1B">
        <w:rPr>
          <w:rFonts w:ascii="Montserrat" w:hAnsi="Montserrat"/>
          <w:sz w:val="21"/>
          <w:szCs w:val="21"/>
        </w:rPr>
        <w:t xml:space="preserve"> and </w:t>
      </w:r>
      <w:r w:rsidR="002A468A">
        <w:rPr>
          <w:rFonts w:ascii="Montserrat" w:hAnsi="Montserrat"/>
          <w:sz w:val="21"/>
          <w:szCs w:val="21"/>
        </w:rPr>
        <w:t>Headteacher</w:t>
      </w:r>
      <w:r w:rsidR="00411282" w:rsidRPr="00073A1B">
        <w:rPr>
          <w:rFonts w:ascii="Montserrat" w:hAnsi="Montserrat"/>
          <w:sz w:val="21"/>
          <w:szCs w:val="21"/>
        </w:rPr>
        <w:t xml:space="preserve"> should carefully consider how they are supporting their pupils regarding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 </w:t>
      </w:r>
    </w:p>
    <w:p w14:paraId="47E79188" w14:textId="12F5E5A0" w:rsidR="00411282" w:rsidRPr="00073A1B" w:rsidRDefault="002A01C1" w:rsidP="00DE1EAA">
      <w:pPr>
        <w:pStyle w:val="4Bulletedcopyblue"/>
        <w:numPr>
          <w:ilvl w:val="0"/>
          <w:numId w:val="5"/>
        </w:numPr>
        <w:spacing w:after="0"/>
        <w:jc w:val="both"/>
        <w:rPr>
          <w:rFonts w:ascii="Montserrat" w:hAnsi="Montserrat"/>
          <w:sz w:val="21"/>
          <w:szCs w:val="21"/>
        </w:rPr>
      </w:pPr>
      <w:hyperlink r:id="rId24" w:history="1">
        <w:r w:rsidR="00411282" w:rsidRPr="00073A1B">
          <w:rPr>
            <w:rStyle w:val="Hyperlink"/>
            <w:rFonts w:ascii="Montserrat" w:hAnsi="Montserrat"/>
            <w:sz w:val="21"/>
            <w:szCs w:val="21"/>
          </w:rPr>
          <w:t>The Public Sector Equality Duty (PSED)</w:t>
        </w:r>
      </w:hyperlink>
      <w:r w:rsidR="00411282" w:rsidRPr="00073A1B">
        <w:rPr>
          <w:rFonts w:ascii="Montserrat" w:hAnsi="Montserrat"/>
          <w:sz w:val="21"/>
          <w:szCs w:val="21"/>
        </w:rPr>
        <w:t xml:space="preserve">,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biphobic or transphobic bullying; or racial </w:t>
      </w:r>
      <w:r w:rsidR="008E1E25" w:rsidRPr="00073A1B">
        <w:rPr>
          <w:rFonts w:ascii="Montserrat" w:hAnsi="Montserrat"/>
          <w:sz w:val="21"/>
          <w:szCs w:val="21"/>
        </w:rPr>
        <w:t>discrimination.</w:t>
      </w:r>
    </w:p>
    <w:p w14:paraId="19C6E8B3" w14:textId="34A90CBE" w:rsidR="00411282" w:rsidRPr="00122F14" w:rsidRDefault="00411282" w:rsidP="0048562A">
      <w:pPr>
        <w:pStyle w:val="4Bulletedcopyblue"/>
        <w:numPr>
          <w:ilvl w:val="0"/>
          <w:numId w:val="44"/>
        </w:numPr>
        <w:spacing w:after="0"/>
        <w:jc w:val="both"/>
        <w:rPr>
          <w:rStyle w:val="Hyperlink"/>
          <w:rFonts w:ascii="Montserrat" w:hAnsi="Montserrat"/>
          <w:sz w:val="21"/>
          <w:szCs w:val="21"/>
        </w:rPr>
      </w:pPr>
      <w:r w:rsidRPr="00EE2E1E">
        <w:rPr>
          <w:rStyle w:val="Hyperlink"/>
          <w:rFonts w:ascii="Montserrat" w:hAnsi="Montserrat"/>
          <w:sz w:val="21"/>
          <w:szCs w:val="21"/>
        </w:rPr>
        <w:fldChar w:fldCharType="begin"/>
      </w:r>
      <w:r w:rsidRPr="00122F14">
        <w:rPr>
          <w:rStyle w:val="Hyperlink"/>
          <w:rFonts w:ascii="Montserrat" w:hAnsi="Montserrat"/>
          <w:sz w:val="21"/>
          <w:szCs w:val="21"/>
        </w:rPr>
        <w:instrText>HYPERLINK "https://www.gov.uk/government/publications/children-missing-education"</w:instrText>
      </w:r>
      <w:r w:rsidRPr="00EE2E1E">
        <w:rPr>
          <w:rStyle w:val="Hyperlink"/>
          <w:rFonts w:ascii="Montserrat" w:hAnsi="Montserrat"/>
          <w:sz w:val="21"/>
          <w:szCs w:val="21"/>
        </w:rPr>
        <w:fldChar w:fldCharType="separate"/>
      </w:r>
      <w:r w:rsidRPr="00122F14">
        <w:rPr>
          <w:rStyle w:val="Hyperlink"/>
          <w:rFonts w:ascii="Montserrat" w:hAnsi="Montserrat"/>
          <w:sz w:val="21"/>
          <w:szCs w:val="21"/>
        </w:rPr>
        <w:t>Children Missing Education guidance</w:t>
      </w:r>
      <w:r w:rsidR="00322F42">
        <w:rPr>
          <w:rStyle w:val="Hyperlink"/>
          <w:rFonts w:ascii="Montserrat" w:hAnsi="Montserrat"/>
          <w:sz w:val="21"/>
          <w:szCs w:val="21"/>
        </w:rPr>
        <w:t xml:space="preserve"> </w:t>
      </w:r>
    </w:p>
    <w:p w14:paraId="7ED9C9C7" w14:textId="77777777" w:rsidR="00411282" w:rsidRPr="00EE2E1E" w:rsidRDefault="00411282" w:rsidP="0048562A">
      <w:pPr>
        <w:pStyle w:val="ListParagraph"/>
        <w:numPr>
          <w:ilvl w:val="0"/>
          <w:numId w:val="44"/>
        </w:numPr>
        <w:jc w:val="both"/>
        <w:rPr>
          <w:rStyle w:val="Hyperlink"/>
          <w:rFonts w:ascii="Montserrat" w:hAnsi="Montserrat"/>
          <w:sz w:val="21"/>
          <w:szCs w:val="21"/>
        </w:rPr>
      </w:pPr>
      <w:r w:rsidRPr="00EE2E1E">
        <w:rPr>
          <w:rStyle w:val="Hyperlink"/>
          <w:rFonts w:ascii="Montserrat" w:hAnsi="Montserrat"/>
          <w:sz w:val="21"/>
          <w:szCs w:val="21"/>
        </w:rPr>
        <w:fldChar w:fldCharType="end"/>
      </w:r>
      <w:hyperlink r:id="rId25" w:history="1">
        <w:r w:rsidRPr="00EE2E1E">
          <w:rPr>
            <w:rStyle w:val="Hyperlink"/>
            <w:rFonts w:ascii="Montserrat" w:hAnsi="Montserrat"/>
            <w:sz w:val="21"/>
            <w:szCs w:val="21"/>
          </w:rPr>
          <w:t>Preventing and Tackling Bullying 2017</w:t>
        </w:r>
      </w:hyperlink>
    </w:p>
    <w:p w14:paraId="041EE4B0" w14:textId="77777777" w:rsidR="00411282" w:rsidRPr="00EE2E1E" w:rsidRDefault="002A01C1" w:rsidP="00DE1EAA">
      <w:pPr>
        <w:pStyle w:val="ListParagraph"/>
        <w:numPr>
          <w:ilvl w:val="0"/>
          <w:numId w:val="5"/>
        </w:numPr>
        <w:jc w:val="both"/>
        <w:rPr>
          <w:rFonts w:ascii="Montserrat" w:eastAsia="MS Mincho" w:hAnsi="Montserrat"/>
          <w:sz w:val="21"/>
          <w:szCs w:val="21"/>
          <w:lang w:val="en-US"/>
        </w:rPr>
      </w:pPr>
      <w:hyperlink r:id="rId26" w:history="1">
        <w:r w:rsidR="00411282" w:rsidRPr="00EE2E1E">
          <w:rPr>
            <w:rStyle w:val="Hyperlink"/>
            <w:rFonts w:ascii="Montserrat" w:eastAsia="MS Mincho" w:hAnsi="Montserrat"/>
            <w:sz w:val="21"/>
            <w:szCs w:val="21"/>
            <w:lang w:val="en-US"/>
          </w:rPr>
          <w:t>Guidance for Safer Working Practices for Adults who work with Children and Young People in Education Settings’ (February 2022)</w:t>
        </w:r>
      </w:hyperlink>
    </w:p>
    <w:p w14:paraId="3037DE20" w14:textId="77777777" w:rsidR="00411282" w:rsidRPr="00EE2E1E" w:rsidRDefault="002A01C1" w:rsidP="0048562A">
      <w:pPr>
        <w:pStyle w:val="ListParagraph"/>
        <w:numPr>
          <w:ilvl w:val="0"/>
          <w:numId w:val="45"/>
        </w:numPr>
        <w:jc w:val="both"/>
        <w:rPr>
          <w:rStyle w:val="Hyperlink"/>
          <w:rFonts w:ascii="Montserrat" w:hAnsi="Montserrat"/>
          <w:sz w:val="21"/>
          <w:szCs w:val="21"/>
        </w:rPr>
      </w:pPr>
      <w:hyperlink r:id="rId27" w:history="1">
        <w:r w:rsidR="00411282" w:rsidRPr="00EE2E1E">
          <w:rPr>
            <w:rStyle w:val="Hyperlink"/>
            <w:rFonts w:ascii="Montserrat" w:hAnsi="Montserrat"/>
            <w:sz w:val="21"/>
            <w:szCs w:val="21"/>
          </w:rPr>
          <w:t>What to do if you're worried a child is being abused’, DfE (March 2015)</w:t>
        </w:r>
      </w:hyperlink>
    </w:p>
    <w:bookmarkStart w:id="3" w:name="_Toc30361744"/>
    <w:p w14:paraId="6A512F37" w14:textId="207FA54F" w:rsidR="00411282" w:rsidRPr="00EE2E1E" w:rsidRDefault="00670E9A" w:rsidP="0048562A">
      <w:pPr>
        <w:pStyle w:val="ListParagraph"/>
        <w:numPr>
          <w:ilvl w:val="0"/>
          <w:numId w:val="45"/>
        </w:numPr>
        <w:jc w:val="both"/>
        <w:rPr>
          <w:rStyle w:val="Hyperlink"/>
          <w:rFonts w:ascii="Montserrat" w:hAnsi="Montserrat"/>
          <w:sz w:val="21"/>
          <w:szCs w:val="21"/>
        </w:rPr>
      </w:pPr>
      <w:r>
        <w:rPr>
          <w:rStyle w:val="Hyperlink"/>
          <w:rFonts w:ascii="Montserrat" w:hAnsi="Montserrat"/>
          <w:sz w:val="21"/>
          <w:szCs w:val="21"/>
        </w:rPr>
        <w:fldChar w:fldCharType="begin"/>
      </w:r>
      <w:r>
        <w:rPr>
          <w:rStyle w:val="Hyperlink"/>
          <w:rFonts w:ascii="Montserrat" w:hAnsi="Montserrat"/>
          <w:sz w:val="21"/>
          <w:szCs w:val="21"/>
        </w:rPr>
        <w:instrText>HYPERLINK "https://www.gov.uk/government/publications/safeguarding-practitioners-information-sharing-advice"</w:instrText>
      </w:r>
      <w:r>
        <w:rPr>
          <w:rStyle w:val="Hyperlink"/>
          <w:rFonts w:ascii="Montserrat" w:hAnsi="Montserrat"/>
          <w:sz w:val="21"/>
          <w:szCs w:val="21"/>
        </w:rPr>
        <w:fldChar w:fldCharType="separate"/>
      </w:r>
      <w:r w:rsidR="00411282" w:rsidRPr="00670E9A">
        <w:rPr>
          <w:rStyle w:val="Hyperlink"/>
          <w:rFonts w:ascii="Montserrat" w:hAnsi="Montserrat"/>
          <w:sz w:val="21"/>
          <w:szCs w:val="21"/>
        </w:rPr>
        <w:t xml:space="preserve">Information sharing: advice for practitioners providing safeguarding services </w:t>
      </w:r>
      <w:bookmarkEnd w:id="3"/>
      <w:r w:rsidRPr="00670E9A">
        <w:rPr>
          <w:rStyle w:val="Hyperlink"/>
          <w:rFonts w:ascii="Montserrat" w:hAnsi="Montserrat"/>
          <w:sz w:val="21"/>
          <w:szCs w:val="21"/>
        </w:rPr>
        <w:t>(May 2024)</w:t>
      </w:r>
      <w:r>
        <w:rPr>
          <w:rStyle w:val="Hyperlink"/>
          <w:rFonts w:ascii="Montserrat" w:hAnsi="Montserrat"/>
          <w:sz w:val="21"/>
          <w:szCs w:val="21"/>
        </w:rPr>
        <w:fldChar w:fldCharType="end"/>
      </w:r>
    </w:p>
    <w:p w14:paraId="478D36A8" w14:textId="6F26E29C" w:rsidR="00411282" w:rsidRPr="00263492" w:rsidRDefault="00511F5D" w:rsidP="0048562A">
      <w:pPr>
        <w:pStyle w:val="ListParagraph"/>
        <w:numPr>
          <w:ilvl w:val="0"/>
          <w:numId w:val="45"/>
        </w:numPr>
        <w:jc w:val="both"/>
        <w:rPr>
          <w:rStyle w:val="Hyperlink"/>
          <w:rFonts w:ascii="Montserrat" w:hAnsi="Montserrat"/>
          <w:sz w:val="21"/>
          <w:szCs w:val="21"/>
        </w:rPr>
      </w:pPr>
      <w:r w:rsidRPr="00263492">
        <w:rPr>
          <w:rFonts w:ascii="Montserrat" w:eastAsia="Times New Roman" w:hAnsi="Montserrat" w:cs="Times New Roman"/>
          <w:sz w:val="21"/>
          <w:szCs w:val="21"/>
          <w:u w:val="single"/>
          <w:lang w:eastAsia="en-GB"/>
        </w:rPr>
        <w:fldChar w:fldCharType="begin"/>
      </w:r>
      <w:r w:rsidRPr="00263492">
        <w:rPr>
          <w:rFonts w:ascii="Montserrat" w:eastAsia="Times New Roman" w:hAnsi="Montserrat" w:cs="Times New Roman"/>
          <w:sz w:val="21"/>
          <w:szCs w:val="21"/>
          <w:u w:val="single"/>
          <w:lang w:eastAsia="en-GB"/>
        </w:rPr>
        <w:instrText>HYPERLINK "https://www.gov.uk/government/publications/child-sexual-exploitation-definition-and-guide-for-practitioners"</w:instrText>
      </w:r>
      <w:r w:rsidRPr="00263492">
        <w:rPr>
          <w:rFonts w:ascii="Montserrat" w:eastAsia="Times New Roman" w:hAnsi="Montserrat" w:cs="Times New Roman"/>
          <w:sz w:val="21"/>
          <w:szCs w:val="21"/>
          <w:u w:val="single"/>
          <w:lang w:eastAsia="en-GB"/>
        </w:rPr>
        <w:fldChar w:fldCharType="separate"/>
      </w:r>
      <w:r w:rsidR="00411282" w:rsidRPr="00263492">
        <w:rPr>
          <w:rStyle w:val="Hyperlink"/>
          <w:rFonts w:ascii="Montserrat" w:eastAsia="Times New Roman" w:hAnsi="Montserrat" w:cs="Times New Roman"/>
          <w:sz w:val="21"/>
          <w:szCs w:val="21"/>
          <w:lang w:eastAsia="en-GB"/>
        </w:rPr>
        <w:t>Child Sexual Exploitation: A definition and guide for practitioners, local leaders and decision makers DfE (2017)</w:t>
      </w:r>
    </w:p>
    <w:p w14:paraId="6ED35EDC" w14:textId="77777777" w:rsidR="004D148D" w:rsidRPr="00263492" w:rsidRDefault="00511F5D" w:rsidP="004D148D">
      <w:pPr>
        <w:pStyle w:val="ListParagraph"/>
        <w:numPr>
          <w:ilvl w:val="0"/>
          <w:numId w:val="45"/>
        </w:numPr>
        <w:jc w:val="both"/>
        <w:rPr>
          <w:rFonts w:ascii="Montserrat" w:hAnsi="Montserrat"/>
          <w:sz w:val="21"/>
          <w:szCs w:val="21"/>
          <w:u w:val="single"/>
        </w:rPr>
      </w:pPr>
      <w:r w:rsidRPr="00263492">
        <w:rPr>
          <w:rFonts w:ascii="Montserrat" w:eastAsia="Times New Roman" w:hAnsi="Montserrat" w:cs="Times New Roman"/>
          <w:sz w:val="21"/>
          <w:szCs w:val="21"/>
          <w:u w:val="single"/>
          <w:lang w:eastAsia="en-GB"/>
        </w:rPr>
        <w:fldChar w:fldCharType="end"/>
      </w:r>
      <w:hyperlink r:id="rId28" w:history="1">
        <w:r w:rsidR="004D148D" w:rsidRPr="00263492">
          <w:rPr>
            <w:rStyle w:val="Hyperlink"/>
            <w:rFonts w:ascii="Montserrat" w:hAnsi="Montserrat"/>
            <w:sz w:val="21"/>
            <w:szCs w:val="21"/>
          </w:rPr>
          <w:t>Criminal exploitation of children and vulnerable adults: county lines</w:t>
        </w:r>
      </w:hyperlink>
    </w:p>
    <w:p w14:paraId="61F496BB" w14:textId="3DEB1B6D" w:rsidR="00C70FCD" w:rsidRPr="00263492" w:rsidRDefault="002A01C1" w:rsidP="00C70FCD">
      <w:pPr>
        <w:pStyle w:val="ListParagraph"/>
        <w:numPr>
          <w:ilvl w:val="0"/>
          <w:numId w:val="5"/>
        </w:numPr>
        <w:jc w:val="both"/>
        <w:rPr>
          <w:rFonts w:ascii="Montserrat" w:hAnsi="Montserrat"/>
          <w:sz w:val="21"/>
          <w:szCs w:val="21"/>
          <w:u w:val="single"/>
        </w:rPr>
      </w:pPr>
      <w:hyperlink r:id="rId29" w:history="1">
        <w:r w:rsidR="00C70FCD" w:rsidRPr="00263492">
          <w:rPr>
            <w:rStyle w:val="Hyperlink"/>
            <w:rFonts w:ascii="Montserrat" w:hAnsi="Montserrat"/>
            <w:sz w:val="21"/>
            <w:szCs w:val="21"/>
          </w:rPr>
          <w:t>Meeting Digital and Technology Standards in Schools and Colleges (March 2025)</w:t>
        </w:r>
      </w:hyperlink>
    </w:p>
    <w:p w14:paraId="7F47711A" w14:textId="77777777" w:rsidR="00C70FCD" w:rsidRPr="00263492" w:rsidRDefault="00C70FCD" w:rsidP="00C70FCD">
      <w:pPr>
        <w:pStyle w:val="ListParagraph"/>
        <w:numPr>
          <w:ilvl w:val="0"/>
          <w:numId w:val="5"/>
        </w:numPr>
        <w:jc w:val="both"/>
        <w:rPr>
          <w:rStyle w:val="Hyperlink"/>
          <w:rFonts w:ascii="Montserrat" w:hAnsi="Montserrat"/>
          <w:sz w:val="21"/>
          <w:szCs w:val="21"/>
        </w:rPr>
      </w:pPr>
      <w:r w:rsidRPr="00263492">
        <w:rPr>
          <w:rFonts w:ascii="Montserrat" w:hAnsi="Montserrat"/>
          <w:sz w:val="21"/>
          <w:szCs w:val="21"/>
        </w:rPr>
        <w:fldChar w:fldCharType="begin"/>
      </w:r>
      <w:r w:rsidRPr="00263492">
        <w:rPr>
          <w:rFonts w:ascii="Montserrat" w:hAnsi="Montserrat"/>
          <w:sz w:val="21"/>
          <w:szCs w:val="21"/>
        </w:rPr>
        <w:instrText>HYPERLINK "https://www.gov.uk/government/publications/working-together-to-improve-school-attendance"</w:instrText>
      </w:r>
      <w:r w:rsidRPr="00263492">
        <w:rPr>
          <w:rFonts w:ascii="Montserrat" w:hAnsi="Montserrat"/>
          <w:sz w:val="21"/>
          <w:szCs w:val="21"/>
        </w:rPr>
        <w:fldChar w:fldCharType="separate"/>
      </w:r>
      <w:r w:rsidRPr="00263492">
        <w:rPr>
          <w:rStyle w:val="Hyperlink"/>
          <w:rFonts w:ascii="Montserrat" w:hAnsi="Montserrat"/>
          <w:sz w:val="21"/>
          <w:szCs w:val="21"/>
        </w:rPr>
        <w:t>Working together to improve school attendance</w:t>
      </w:r>
    </w:p>
    <w:p w14:paraId="4FDB8EC1" w14:textId="72CAE53C" w:rsidR="003334BE" w:rsidRPr="00263492" w:rsidRDefault="00C70FCD" w:rsidP="00C70FCD">
      <w:pPr>
        <w:pStyle w:val="ListParagraph"/>
        <w:numPr>
          <w:ilvl w:val="0"/>
          <w:numId w:val="5"/>
        </w:numPr>
        <w:jc w:val="both"/>
        <w:rPr>
          <w:rFonts w:ascii="Montserrat" w:hAnsi="Montserrat"/>
          <w:sz w:val="21"/>
          <w:szCs w:val="21"/>
          <w:u w:val="single"/>
        </w:rPr>
      </w:pPr>
      <w:r w:rsidRPr="00263492">
        <w:rPr>
          <w:rFonts w:ascii="Montserrat" w:hAnsi="Montserrat"/>
          <w:sz w:val="21"/>
          <w:szCs w:val="21"/>
        </w:rPr>
        <w:fldChar w:fldCharType="end"/>
      </w:r>
      <w:hyperlink r:id="rId30" w:history="1">
        <w:r w:rsidR="003334BE" w:rsidRPr="00263492">
          <w:rPr>
            <w:rStyle w:val="Hyperlink"/>
            <w:rFonts w:ascii="Montserrat" w:eastAsia="Times New Roman" w:hAnsi="Montserrat" w:cs="Times New Roman"/>
            <w:sz w:val="21"/>
            <w:szCs w:val="21"/>
            <w:lang w:eastAsia="en-GB"/>
          </w:rPr>
          <w:t>Sharing nudes and semi-nudes: how to respond to an incident (overview) guidance</w:t>
        </w:r>
      </w:hyperlink>
    </w:p>
    <w:p w14:paraId="270D2F39" w14:textId="77777777" w:rsidR="00D94C2F" w:rsidRPr="00263492" w:rsidRDefault="002A01C1" w:rsidP="00D94C2F">
      <w:pPr>
        <w:pStyle w:val="ListParagraph"/>
        <w:numPr>
          <w:ilvl w:val="0"/>
          <w:numId w:val="5"/>
        </w:numPr>
        <w:jc w:val="both"/>
        <w:rPr>
          <w:rFonts w:ascii="Montserrat" w:hAnsi="Montserrat"/>
          <w:sz w:val="21"/>
          <w:szCs w:val="21"/>
          <w:u w:val="single"/>
        </w:rPr>
      </w:pPr>
      <w:hyperlink r:id="rId31" w:history="1">
        <w:r w:rsidR="00D94C2F" w:rsidRPr="00263492">
          <w:rPr>
            <w:rStyle w:val="Hyperlink"/>
            <w:rFonts w:ascii="Montserrat" w:hAnsi="Montserrat"/>
            <w:sz w:val="21"/>
            <w:szCs w:val="21"/>
          </w:rPr>
          <w:t>Promoting the education of children with a social worker and children in kinship care arrangements: virtual school head role extension</w:t>
        </w:r>
      </w:hyperlink>
    </w:p>
    <w:p w14:paraId="7729936E" w14:textId="37D0BDC8" w:rsidR="00864E32" w:rsidRPr="00263492" w:rsidRDefault="002A01C1" w:rsidP="00DE1EAA">
      <w:pPr>
        <w:pStyle w:val="ListParagraph"/>
        <w:numPr>
          <w:ilvl w:val="0"/>
          <w:numId w:val="5"/>
        </w:numPr>
        <w:jc w:val="both"/>
        <w:rPr>
          <w:rFonts w:ascii="Montserrat" w:hAnsi="Montserrat"/>
          <w:sz w:val="21"/>
          <w:szCs w:val="21"/>
          <w:u w:val="single"/>
        </w:rPr>
      </w:pPr>
      <w:hyperlink r:id="rId32" w:history="1">
        <w:r w:rsidR="004A25B4" w:rsidRPr="00263492">
          <w:rPr>
            <w:rStyle w:val="Hyperlink"/>
            <w:rFonts w:ascii="Montserrat" w:eastAsia="Times New Roman" w:hAnsi="Montserrat" w:cs="Times New Roman"/>
            <w:sz w:val="21"/>
            <w:szCs w:val="21"/>
            <w:lang w:val="en-US" w:eastAsia="en-GB"/>
          </w:rPr>
          <w:t>Searching, screening and confiscation in schools</w:t>
        </w:r>
      </w:hyperlink>
    </w:p>
    <w:p w14:paraId="2F6B8B88" w14:textId="438EBF94" w:rsidR="00FA7C96" w:rsidRPr="001773D6" w:rsidRDefault="002A01C1" w:rsidP="00DE1EAA">
      <w:pPr>
        <w:pStyle w:val="ListParagraph"/>
        <w:numPr>
          <w:ilvl w:val="0"/>
          <w:numId w:val="5"/>
        </w:numPr>
        <w:jc w:val="both"/>
      </w:pPr>
      <w:hyperlink r:id="rId33" w:history="1">
        <w:r w:rsidR="005071DA" w:rsidRPr="001773D6">
          <w:rPr>
            <w:rStyle w:val="Hyperlink"/>
            <w:rFonts w:ascii="Montserrat" w:eastAsia="Times New Roman" w:hAnsi="Montserrat" w:cs="Times New Roman"/>
            <w:sz w:val="21"/>
            <w:szCs w:val="21"/>
            <w:lang w:eastAsia="en-GB"/>
          </w:rPr>
          <w:t>The London Safeguarding Children Procedures</w:t>
        </w:r>
      </w:hyperlink>
    </w:p>
    <w:p w14:paraId="6723CA07" w14:textId="66BD0335" w:rsidR="002822F9" w:rsidRPr="002F0A39" w:rsidRDefault="002822F9" w:rsidP="002F0A39">
      <w:pPr>
        <w:jc w:val="both"/>
        <w:rPr>
          <w:rFonts w:ascii="Montserrat" w:eastAsia="Times New Roman" w:hAnsi="Montserrat" w:cs="Times New Roman"/>
          <w:color w:val="000000"/>
          <w:sz w:val="21"/>
          <w:szCs w:val="21"/>
          <w:highlight w:val="yellow"/>
          <w:lang w:eastAsia="en-GB"/>
        </w:rPr>
      </w:pPr>
    </w:p>
    <w:p w14:paraId="1F348224" w14:textId="72CF369D" w:rsidR="002F0A39" w:rsidRPr="00484240" w:rsidRDefault="002F0A39" w:rsidP="00484240">
      <w:pPr>
        <w:spacing w:before="100" w:beforeAutospacing="1" w:after="100" w:afterAutospacing="1"/>
        <w:jc w:val="both"/>
        <w:rPr>
          <w:rFonts w:ascii="Montserrat" w:eastAsia="Times New Roman" w:hAnsi="Montserrat" w:cs="Times New Roman"/>
          <w:color w:val="000000"/>
          <w:sz w:val="21"/>
          <w:szCs w:val="21"/>
          <w:lang w:eastAsia="en-GB"/>
        </w:rPr>
      </w:pPr>
      <w:r w:rsidRPr="004226FF">
        <w:rPr>
          <w:rFonts w:ascii="Montserrat" w:eastAsia="Times New Roman" w:hAnsi="Montserrat" w:cs="Times New Roman"/>
          <w:color w:val="000000"/>
          <w:sz w:val="21"/>
          <w:szCs w:val="21"/>
          <w:lang w:eastAsia="en-GB"/>
        </w:rPr>
        <w:t xml:space="preserve">The Childcare (Disqualification) and Childcare (Early Years Provision Free of Charge) (Extended Entitlement) (Amendment) Regulations 2018 (referred to in this policy as </w:t>
      </w:r>
      <w:r w:rsidRPr="004226FF">
        <w:rPr>
          <w:rFonts w:ascii="Montserrat" w:eastAsia="Times New Roman" w:hAnsi="Montserrat" w:cs="Times New Roman"/>
          <w:color w:val="000000"/>
          <w:sz w:val="21"/>
          <w:szCs w:val="21"/>
          <w:lang w:eastAsia="en-GB"/>
        </w:rPr>
        <w:lastRenderedPageBreak/>
        <w:t>the “2018 Childcare Disqualification Regulations”) and Childcare Act 2006, which set out who is disqualif</w:t>
      </w:r>
      <w:r w:rsidR="00484240">
        <w:rPr>
          <w:rFonts w:ascii="Montserrat" w:eastAsia="Times New Roman" w:hAnsi="Montserrat" w:cs="Times New Roman"/>
          <w:color w:val="000000"/>
          <w:sz w:val="21"/>
          <w:szCs w:val="21"/>
          <w:lang w:eastAsia="en-GB"/>
        </w:rPr>
        <w:t>ied from working with children.</w:t>
      </w:r>
    </w:p>
    <w:p w14:paraId="36BD0046" w14:textId="698C5042" w:rsidR="00B135CD" w:rsidRPr="004226FF" w:rsidRDefault="00B135CD" w:rsidP="004226FF">
      <w:pPr>
        <w:spacing w:before="100" w:beforeAutospacing="1" w:after="100" w:afterAutospacing="1"/>
        <w:jc w:val="both"/>
        <w:rPr>
          <w:rFonts w:ascii="Montserrat" w:eastAsia="Times New Roman" w:hAnsi="Montserrat" w:cs="Times New Roman"/>
          <w:color w:val="000000"/>
          <w:sz w:val="21"/>
          <w:szCs w:val="21"/>
          <w:lang w:eastAsia="en-GB"/>
        </w:rPr>
      </w:pPr>
      <w:r w:rsidRPr="004226FF">
        <w:rPr>
          <w:rFonts w:ascii="Montserrat" w:eastAsia="Times New Roman" w:hAnsi="Montserrat" w:cs="Times New Roman"/>
          <w:color w:val="000000"/>
          <w:sz w:val="21"/>
          <w:szCs w:val="21"/>
          <w:lang w:eastAsia="en-GB"/>
        </w:rPr>
        <w:t xml:space="preserve">This policy also meets requirements relating to safeguarding and welfare in the statutory framework for the </w:t>
      </w:r>
      <w:hyperlink r:id="rId34" w:history="1">
        <w:r w:rsidRPr="004248D4">
          <w:rPr>
            <w:rStyle w:val="Hyperlink"/>
            <w:rFonts w:ascii="Montserrat" w:eastAsia="Times New Roman" w:hAnsi="Montserrat" w:cs="Times New Roman"/>
            <w:sz w:val="21"/>
            <w:szCs w:val="21"/>
            <w:lang w:eastAsia="en-GB"/>
          </w:rPr>
          <w:t>Early Years Foundation Stage</w:t>
        </w:r>
      </w:hyperlink>
    </w:p>
    <w:p w14:paraId="022D0D0F" w14:textId="0BC0424B" w:rsidR="001D7724" w:rsidRDefault="00B135CD" w:rsidP="004226FF">
      <w:pPr>
        <w:spacing w:before="100" w:beforeAutospacing="1" w:after="100" w:afterAutospacing="1"/>
        <w:jc w:val="both"/>
        <w:rPr>
          <w:rFonts w:ascii="Montserrat" w:eastAsia="Times New Roman" w:hAnsi="Montserrat" w:cs="Times New Roman"/>
          <w:color w:val="000000"/>
          <w:sz w:val="21"/>
          <w:szCs w:val="21"/>
          <w:lang w:eastAsia="en-GB"/>
        </w:rPr>
      </w:pPr>
      <w:r w:rsidRPr="004226FF">
        <w:rPr>
          <w:rFonts w:ascii="Montserrat" w:eastAsia="Times New Roman" w:hAnsi="Montserrat" w:cs="Times New Roman"/>
          <w:color w:val="000000"/>
          <w:sz w:val="21"/>
          <w:szCs w:val="21"/>
          <w:lang w:eastAsia="en-GB"/>
        </w:rPr>
        <w:t>This policy also complies with our funding agreement and articles of association.</w:t>
      </w:r>
    </w:p>
    <w:p w14:paraId="7B4FDDB8" w14:textId="15836514" w:rsidR="0074673A" w:rsidRPr="00516B3E" w:rsidRDefault="00D77C8C" w:rsidP="00A55378">
      <w:pPr>
        <w:pStyle w:val="Heading1"/>
        <w:rPr>
          <w:rFonts w:ascii="Montserrat" w:hAnsi="Montserrat"/>
          <w:color w:val="E74471"/>
          <w:sz w:val="21"/>
          <w:szCs w:val="21"/>
          <w:lang w:eastAsia="en-GB"/>
        </w:rPr>
      </w:pPr>
      <w:bookmarkStart w:id="4" w:name="_Toc207054665"/>
      <w:r w:rsidRPr="00516B3E">
        <w:rPr>
          <w:rFonts w:ascii="Montserrat" w:hAnsi="Montserrat"/>
          <w:color w:val="E74471"/>
          <w:sz w:val="21"/>
          <w:szCs w:val="21"/>
          <w:lang w:eastAsia="en-GB"/>
        </w:rPr>
        <w:t xml:space="preserve">3. </w:t>
      </w:r>
      <w:r w:rsidR="0074673A" w:rsidRPr="00516B3E">
        <w:rPr>
          <w:rFonts w:ascii="Montserrat" w:hAnsi="Montserrat"/>
          <w:color w:val="E74471"/>
          <w:sz w:val="21"/>
          <w:szCs w:val="21"/>
          <w:lang w:eastAsia="en-GB"/>
        </w:rPr>
        <w:t>DEFINITIONS</w:t>
      </w:r>
      <w:bookmarkEnd w:id="4"/>
    </w:p>
    <w:p w14:paraId="41F9C81E" w14:textId="77777777" w:rsidR="0074673A" w:rsidRPr="0003323D" w:rsidRDefault="0074673A" w:rsidP="00DE752E">
      <w:pPr>
        <w:spacing w:before="100" w:beforeAutospacing="1" w:after="100" w:afterAutospacing="1" w:line="240" w:lineRule="auto"/>
        <w:rPr>
          <w:rFonts w:ascii="Montserrat" w:eastAsia="Times New Roman" w:hAnsi="Montserrat" w:cs="Times New Roman"/>
          <w:color w:val="000000"/>
          <w:sz w:val="24"/>
          <w:szCs w:val="24"/>
          <w:lang w:eastAsia="en-GB"/>
        </w:rPr>
      </w:pPr>
      <w:r w:rsidRPr="0003323D">
        <w:rPr>
          <w:rFonts w:ascii="Montserrat" w:eastAsia="Times New Roman" w:hAnsi="Montserrat" w:cs="Times New Roman"/>
          <w:color w:val="000000"/>
          <w:sz w:val="21"/>
          <w:szCs w:val="21"/>
          <w:lang w:eastAsia="en-GB"/>
        </w:rPr>
        <w:t>"Children" includes everyone under the age of 18.</w:t>
      </w:r>
      <w:r w:rsidRPr="0003323D">
        <w:rPr>
          <w:rFonts w:ascii="Montserrat" w:eastAsia="Times New Roman" w:hAnsi="Montserrat" w:cs="Times New Roman"/>
          <w:color w:val="000000"/>
          <w:sz w:val="21"/>
          <w:szCs w:val="21"/>
          <w:lang w:eastAsia="en-GB"/>
        </w:rPr>
        <w:br/>
      </w:r>
      <w:r w:rsidRPr="0003323D">
        <w:rPr>
          <w:rFonts w:ascii="Montserrat" w:eastAsia="Times New Roman" w:hAnsi="Montserrat" w:cs="Times New Roman"/>
          <w:color w:val="000000"/>
          <w:sz w:val="21"/>
          <w:szCs w:val="21"/>
          <w:lang w:eastAsia="en-GB"/>
        </w:rPr>
        <w:br/>
        <w:t>Safeguarding and promoting the welfare of children means: </w:t>
      </w:r>
    </w:p>
    <w:p w14:paraId="710DB52D" w14:textId="77777777" w:rsidR="00CA556A" w:rsidRPr="00CA556A" w:rsidRDefault="00CA556A" w:rsidP="0048562A">
      <w:pPr>
        <w:pStyle w:val="ListParagraph"/>
        <w:numPr>
          <w:ilvl w:val="0"/>
          <w:numId w:val="43"/>
        </w:numPr>
        <w:spacing w:before="100" w:beforeAutospacing="1" w:after="100" w:afterAutospacing="1"/>
        <w:jc w:val="both"/>
        <w:rPr>
          <w:rFonts w:ascii="Montserrat" w:hAnsi="Montserrat"/>
          <w:sz w:val="21"/>
          <w:szCs w:val="21"/>
        </w:rPr>
      </w:pPr>
      <w:r w:rsidRPr="00CA556A">
        <w:rPr>
          <w:rFonts w:ascii="Montserrat" w:hAnsi="Montserrat"/>
          <w:sz w:val="21"/>
          <w:szCs w:val="21"/>
        </w:rPr>
        <w:t xml:space="preserve">Providing help and support to meet the needs of children as soon as problems emerge </w:t>
      </w:r>
    </w:p>
    <w:p w14:paraId="35EC840C" w14:textId="52FAA8C7" w:rsidR="00CA556A" w:rsidRPr="00CA556A" w:rsidRDefault="006E4FCD" w:rsidP="0048562A">
      <w:pPr>
        <w:pStyle w:val="ListParagraph"/>
        <w:numPr>
          <w:ilvl w:val="0"/>
          <w:numId w:val="43"/>
        </w:numPr>
        <w:spacing w:before="100" w:beforeAutospacing="1" w:after="100" w:afterAutospacing="1"/>
        <w:jc w:val="both"/>
        <w:rPr>
          <w:rFonts w:ascii="Montserrat" w:hAnsi="Montserrat"/>
          <w:sz w:val="21"/>
          <w:szCs w:val="21"/>
        </w:rPr>
      </w:pPr>
      <w:r>
        <w:rPr>
          <w:rFonts w:ascii="Montserrat" w:hAnsi="Montserrat"/>
          <w:sz w:val="21"/>
          <w:szCs w:val="21"/>
        </w:rPr>
        <w:t>P</w:t>
      </w:r>
      <w:r w:rsidR="00CA556A" w:rsidRPr="00CA556A">
        <w:rPr>
          <w:rFonts w:ascii="Montserrat" w:hAnsi="Montserrat"/>
          <w:sz w:val="21"/>
          <w:szCs w:val="21"/>
        </w:rPr>
        <w:t xml:space="preserve">rotecting children from maltreatment, whether that is within or outside the home, including online </w:t>
      </w:r>
    </w:p>
    <w:p w14:paraId="4D928E36" w14:textId="5D37FF47" w:rsidR="00CA556A" w:rsidRPr="00CA556A" w:rsidRDefault="006E4FCD" w:rsidP="0048562A">
      <w:pPr>
        <w:pStyle w:val="ListParagraph"/>
        <w:numPr>
          <w:ilvl w:val="0"/>
          <w:numId w:val="43"/>
        </w:numPr>
        <w:spacing w:before="100" w:beforeAutospacing="1" w:after="100" w:afterAutospacing="1"/>
        <w:jc w:val="both"/>
        <w:rPr>
          <w:rFonts w:ascii="Montserrat" w:hAnsi="Montserrat"/>
          <w:sz w:val="21"/>
          <w:szCs w:val="21"/>
        </w:rPr>
      </w:pPr>
      <w:r>
        <w:rPr>
          <w:rFonts w:ascii="Montserrat" w:hAnsi="Montserrat"/>
          <w:sz w:val="21"/>
          <w:szCs w:val="21"/>
        </w:rPr>
        <w:t>P</w:t>
      </w:r>
      <w:r w:rsidR="00CA556A" w:rsidRPr="00CA556A">
        <w:rPr>
          <w:rFonts w:ascii="Montserrat" w:hAnsi="Montserrat"/>
          <w:sz w:val="21"/>
          <w:szCs w:val="21"/>
        </w:rPr>
        <w:t xml:space="preserve">reventing the impairment of children’s mental and physical health or development </w:t>
      </w:r>
    </w:p>
    <w:p w14:paraId="79F23BD1" w14:textId="77777777" w:rsidR="00762CDA" w:rsidRPr="00762CDA" w:rsidRDefault="006E4FCD" w:rsidP="0048562A">
      <w:pPr>
        <w:pStyle w:val="ListParagraph"/>
        <w:numPr>
          <w:ilvl w:val="0"/>
          <w:numId w:val="43"/>
        </w:numPr>
        <w:spacing w:before="100" w:beforeAutospacing="1" w:after="100" w:afterAutospacing="1"/>
        <w:jc w:val="both"/>
        <w:rPr>
          <w:rFonts w:ascii="Montserrat" w:eastAsia="Times New Roman" w:hAnsi="Montserrat" w:cs="Times New Roman"/>
          <w:color w:val="000000"/>
          <w:sz w:val="21"/>
          <w:szCs w:val="21"/>
          <w:lang w:eastAsia="en-GB"/>
        </w:rPr>
      </w:pPr>
      <w:r>
        <w:rPr>
          <w:rFonts w:ascii="Montserrat" w:hAnsi="Montserrat"/>
          <w:sz w:val="21"/>
          <w:szCs w:val="21"/>
        </w:rPr>
        <w:t>E</w:t>
      </w:r>
      <w:r w:rsidR="00CA556A" w:rsidRPr="00CA556A">
        <w:rPr>
          <w:rFonts w:ascii="Montserrat" w:hAnsi="Montserrat"/>
          <w:sz w:val="21"/>
          <w:szCs w:val="21"/>
        </w:rPr>
        <w:t xml:space="preserve">nsuring that children grow up in circumstances consistent with the provision of safe and effective care </w:t>
      </w:r>
    </w:p>
    <w:p w14:paraId="18D2176A" w14:textId="58B38495" w:rsidR="00CA556A" w:rsidRPr="00CA556A" w:rsidRDefault="006E4FCD" w:rsidP="0048562A">
      <w:pPr>
        <w:pStyle w:val="ListParagraph"/>
        <w:numPr>
          <w:ilvl w:val="0"/>
          <w:numId w:val="43"/>
        </w:numPr>
        <w:spacing w:before="100" w:beforeAutospacing="1" w:after="100" w:afterAutospacing="1"/>
        <w:jc w:val="both"/>
        <w:rPr>
          <w:rFonts w:ascii="Montserrat" w:eastAsia="Times New Roman" w:hAnsi="Montserrat" w:cs="Times New Roman"/>
          <w:color w:val="000000"/>
          <w:sz w:val="21"/>
          <w:szCs w:val="21"/>
          <w:lang w:eastAsia="en-GB"/>
        </w:rPr>
      </w:pPr>
      <w:r>
        <w:rPr>
          <w:rFonts w:ascii="Montserrat" w:hAnsi="Montserrat"/>
          <w:sz w:val="21"/>
          <w:szCs w:val="21"/>
        </w:rPr>
        <w:t>T</w:t>
      </w:r>
      <w:r w:rsidR="00CA556A" w:rsidRPr="00CA556A">
        <w:rPr>
          <w:rFonts w:ascii="Montserrat" w:hAnsi="Montserrat"/>
          <w:sz w:val="21"/>
          <w:szCs w:val="21"/>
        </w:rPr>
        <w:t>aking action to enable all children to have the best outcomes.</w:t>
      </w:r>
      <w:r w:rsidR="00CA556A" w:rsidRPr="00CA556A">
        <w:rPr>
          <w:rFonts w:ascii="Montserrat" w:eastAsia="Times New Roman" w:hAnsi="Montserrat" w:cs="Times New Roman"/>
          <w:color w:val="000000"/>
          <w:sz w:val="21"/>
          <w:szCs w:val="21"/>
          <w:lang w:eastAsia="en-GB"/>
        </w:rPr>
        <w:t xml:space="preserve"> </w:t>
      </w:r>
    </w:p>
    <w:p w14:paraId="57CFAE3D" w14:textId="30C8114F" w:rsidR="0074673A" w:rsidRPr="0003323D" w:rsidRDefault="0074673A" w:rsidP="00DE752E">
      <w:p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15083B">
        <w:rPr>
          <w:rFonts w:ascii="Montserrat" w:eastAsia="Times New Roman" w:hAnsi="Montserrat" w:cs="Times New Roman"/>
          <w:b/>
          <w:bCs/>
          <w:color w:val="000000"/>
          <w:sz w:val="21"/>
          <w:szCs w:val="21"/>
          <w:lang w:eastAsia="en-GB"/>
        </w:rPr>
        <w:t>Child protection</w:t>
      </w:r>
      <w:r w:rsidRPr="0003323D">
        <w:rPr>
          <w:rFonts w:ascii="Montserrat" w:eastAsia="Times New Roman" w:hAnsi="Montserrat" w:cs="Times New Roman"/>
          <w:color w:val="000000"/>
          <w:sz w:val="21"/>
          <w:szCs w:val="21"/>
          <w:lang w:eastAsia="en-GB"/>
        </w:rPr>
        <w:t xml:space="preserve"> is part of this definition and refers to</w:t>
      </w:r>
      <w:r w:rsidR="006D4FC1">
        <w:rPr>
          <w:rFonts w:ascii="Montserrat" w:eastAsia="Times New Roman" w:hAnsi="Montserrat" w:cs="Times New Roman"/>
          <w:color w:val="000000"/>
          <w:sz w:val="21"/>
          <w:szCs w:val="21"/>
          <w:lang w:eastAsia="en-GB"/>
        </w:rPr>
        <w:t xml:space="preserve"> </w:t>
      </w:r>
      <w:r w:rsidR="0076453A">
        <w:rPr>
          <w:rFonts w:ascii="Montserrat" w:eastAsia="Times New Roman" w:hAnsi="Montserrat" w:cs="Times New Roman"/>
          <w:color w:val="000000"/>
          <w:sz w:val="21"/>
          <w:szCs w:val="21"/>
          <w:lang w:eastAsia="en-GB"/>
        </w:rPr>
        <w:t>the activity that is undertaken to protect specific children who are suffering, or are likely to suffer significa</w:t>
      </w:r>
      <w:r w:rsidR="008E1E25">
        <w:rPr>
          <w:rFonts w:ascii="Montserrat" w:eastAsia="Times New Roman" w:hAnsi="Montserrat" w:cs="Times New Roman"/>
          <w:color w:val="000000"/>
          <w:sz w:val="21"/>
          <w:szCs w:val="21"/>
          <w:lang w:eastAsia="en-GB"/>
        </w:rPr>
        <w:t>n</w:t>
      </w:r>
      <w:r w:rsidR="0076453A">
        <w:rPr>
          <w:rFonts w:ascii="Montserrat" w:eastAsia="Times New Roman" w:hAnsi="Montserrat" w:cs="Times New Roman"/>
          <w:color w:val="000000"/>
          <w:sz w:val="21"/>
          <w:szCs w:val="21"/>
          <w:lang w:eastAsia="en-GB"/>
        </w:rPr>
        <w:t>t harm.</w:t>
      </w:r>
    </w:p>
    <w:p w14:paraId="555C4921" w14:textId="6BB96092" w:rsidR="0074673A" w:rsidRPr="002972A2" w:rsidRDefault="0074673A" w:rsidP="00CA556A">
      <w:pPr>
        <w:spacing w:before="100" w:beforeAutospacing="1" w:after="100" w:afterAutospacing="1" w:line="240" w:lineRule="auto"/>
        <w:rPr>
          <w:rFonts w:ascii="Montserrat" w:eastAsia="Times New Roman" w:hAnsi="Montserrat" w:cs="Times New Roman"/>
          <w:sz w:val="24"/>
          <w:szCs w:val="24"/>
          <w:lang w:eastAsia="en-GB"/>
        </w:rPr>
      </w:pPr>
      <w:r w:rsidRPr="0015083B">
        <w:rPr>
          <w:rFonts w:ascii="Montserrat" w:eastAsia="Times New Roman" w:hAnsi="Montserrat" w:cs="Times New Roman"/>
          <w:b/>
          <w:bCs/>
          <w:color w:val="000000"/>
          <w:sz w:val="21"/>
          <w:szCs w:val="21"/>
          <w:lang w:eastAsia="en-GB"/>
        </w:rPr>
        <w:t>Abuse</w:t>
      </w:r>
      <w:r w:rsidRPr="0003323D">
        <w:rPr>
          <w:rFonts w:ascii="Montserrat" w:eastAsia="Times New Roman" w:hAnsi="Montserrat" w:cs="Times New Roman"/>
          <w:color w:val="000000"/>
          <w:sz w:val="21"/>
          <w:szCs w:val="21"/>
          <w:lang w:eastAsia="en-GB"/>
        </w:rPr>
        <w:t xml:space="preserve"> is a form of maltreatment of a child. Somebody may abuse or neglect a child by inflicting harm, or by failing to act to prevent harm.</w:t>
      </w:r>
      <w:r w:rsidR="00A12455">
        <w:rPr>
          <w:rFonts w:ascii="Montserrat" w:eastAsia="Times New Roman" w:hAnsi="Montserrat" w:cs="Times New Roman"/>
          <w:color w:val="000000"/>
          <w:sz w:val="21"/>
          <w:szCs w:val="21"/>
          <w:lang w:eastAsia="en-GB"/>
        </w:rPr>
        <w:t xml:space="preserve"> </w:t>
      </w:r>
      <w:r w:rsidR="00A12455" w:rsidRPr="00A12455">
        <w:rPr>
          <w:rFonts w:ascii="Montserrat" w:eastAsia="Times New Roman" w:hAnsi="Montserrat" w:cs="Times New Roman"/>
          <w:color w:val="000000"/>
          <w:sz w:val="21"/>
          <w:szCs w:val="21"/>
          <w:lang w:eastAsia="en-GB"/>
        </w:rPr>
        <w:t xml:space="preserve">Harm can include ill treatment that is not physical as well as the impact of witnessing ill treatment of others. This can be particularly relevant, for example, in relation to the </w:t>
      </w:r>
      <w:r w:rsidR="00A12455" w:rsidRPr="00263492">
        <w:rPr>
          <w:rFonts w:ascii="Montserrat" w:eastAsia="Times New Roman" w:hAnsi="Montserrat" w:cs="Times New Roman"/>
          <w:color w:val="000000"/>
          <w:sz w:val="21"/>
          <w:szCs w:val="21"/>
          <w:lang w:eastAsia="en-GB"/>
        </w:rPr>
        <w:t>impact on children of all forms of domestic abuse, including where they see, hear or experience its effects</w:t>
      </w:r>
      <w:r w:rsidR="00B16B37" w:rsidRPr="00263492">
        <w:rPr>
          <w:rFonts w:ascii="Montserrat" w:eastAsia="Times New Roman" w:hAnsi="Montserrat" w:cs="Times New Roman"/>
          <w:color w:val="000000"/>
          <w:sz w:val="21"/>
          <w:szCs w:val="21"/>
          <w:lang w:eastAsia="en-GB"/>
        </w:rPr>
        <w:t>.</w:t>
      </w:r>
      <w:r w:rsidRPr="00263492">
        <w:rPr>
          <w:rFonts w:ascii="Montserrat" w:eastAsia="Times New Roman" w:hAnsi="Montserrat" w:cs="Times New Roman"/>
          <w:color w:val="000000"/>
          <w:sz w:val="21"/>
          <w:szCs w:val="21"/>
          <w:lang w:eastAsia="en-GB"/>
        </w:rPr>
        <w:t xml:space="preserve"> Children</w:t>
      </w:r>
      <w:r w:rsidRPr="0003323D">
        <w:rPr>
          <w:rFonts w:ascii="Montserrat" w:eastAsia="Times New Roman" w:hAnsi="Montserrat" w:cs="Times New Roman"/>
          <w:color w:val="000000"/>
          <w:sz w:val="21"/>
          <w:szCs w:val="21"/>
          <w:lang w:eastAsia="en-GB"/>
        </w:rPr>
        <w:t xml:space="preserve"> may be abused in a family or in an institutional or community setting by those known to them or, more rarely, by others (e.g., via the internet). They may be abused by an adult or adults, or another child or</w:t>
      </w:r>
      <w:r w:rsidR="00CA556A">
        <w:rPr>
          <w:rFonts w:ascii="Montserrat" w:eastAsia="Times New Roman" w:hAnsi="Montserrat" w:cs="Times New Roman"/>
          <w:color w:val="000000"/>
          <w:sz w:val="21"/>
          <w:szCs w:val="21"/>
          <w:lang w:eastAsia="en-GB"/>
        </w:rPr>
        <w:t xml:space="preserve"> </w:t>
      </w:r>
      <w:r w:rsidRPr="0003323D">
        <w:rPr>
          <w:rFonts w:ascii="Montserrat" w:eastAsia="Times New Roman" w:hAnsi="Montserrat" w:cs="Times New Roman"/>
          <w:color w:val="000000"/>
          <w:sz w:val="21"/>
          <w:szCs w:val="21"/>
          <w:lang w:eastAsia="en-GB"/>
        </w:rPr>
        <w:t>children.</w:t>
      </w:r>
      <w:r w:rsidRPr="0003323D">
        <w:rPr>
          <w:rFonts w:ascii="Montserrat" w:eastAsia="Times New Roman" w:hAnsi="Montserrat" w:cs="Times New Roman"/>
          <w:color w:val="000000"/>
          <w:sz w:val="24"/>
          <w:szCs w:val="24"/>
          <w:lang w:eastAsia="en-GB"/>
        </w:rPr>
        <w:br/>
      </w:r>
      <w:r w:rsidRPr="0003323D">
        <w:rPr>
          <w:rFonts w:ascii="Montserrat" w:eastAsia="Times New Roman" w:hAnsi="Montserrat" w:cs="Times New Roman"/>
          <w:color w:val="000000"/>
          <w:sz w:val="24"/>
          <w:szCs w:val="24"/>
          <w:lang w:eastAsia="en-GB"/>
        </w:rPr>
        <w:br/>
      </w:r>
      <w:r w:rsidRPr="0003323D">
        <w:rPr>
          <w:rFonts w:ascii="Montserrat" w:eastAsia="Times New Roman" w:hAnsi="Montserrat" w:cs="Times New Roman"/>
          <w:color w:val="000000"/>
          <w:sz w:val="21"/>
          <w:szCs w:val="21"/>
          <w:lang w:eastAsia="en-GB"/>
        </w:rPr>
        <w:t>Abuse</w:t>
      </w:r>
      <w:r w:rsidRPr="0003323D">
        <w:rPr>
          <w:rFonts w:ascii="Montserrat" w:eastAsia="Times New Roman" w:hAnsi="Montserrat" w:cs="Times New Roman"/>
          <w:color w:val="000000"/>
          <w:sz w:val="16"/>
          <w:szCs w:val="16"/>
          <w:lang w:eastAsia="en-GB"/>
        </w:rPr>
        <w:t> </w:t>
      </w:r>
      <w:r w:rsidRPr="0003323D">
        <w:rPr>
          <w:rFonts w:ascii="Montserrat" w:eastAsia="Times New Roman" w:hAnsi="Montserrat" w:cs="Times New Roman"/>
          <w:color w:val="000000"/>
          <w:sz w:val="21"/>
          <w:szCs w:val="21"/>
          <w:lang w:eastAsia="en-GB"/>
        </w:rPr>
        <w:t xml:space="preserve">is often categorised in to </w:t>
      </w:r>
      <w:r>
        <w:rPr>
          <w:rFonts w:ascii="Montserrat" w:eastAsia="Times New Roman" w:hAnsi="Montserrat" w:cs="Times New Roman"/>
          <w:color w:val="000000"/>
          <w:sz w:val="21"/>
          <w:szCs w:val="21"/>
          <w:lang w:eastAsia="en-GB"/>
        </w:rPr>
        <w:t>four</w:t>
      </w:r>
      <w:r w:rsidRPr="0003323D">
        <w:rPr>
          <w:rFonts w:ascii="Montserrat" w:eastAsia="Times New Roman" w:hAnsi="Montserrat" w:cs="Times New Roman"/>
          <w:color w:val="000000"/>
          <w:sz w:val="21"/>
          <w:szCs w:val="21"/>
          <w:lang w:eastAsia="en-GB"/>
        </w:rPr>
        <w:t xml:space="preserve"> types of harm; </w:t>
      </w:r>
      <w:r>
        <w:rPr>
          <w:rFonts w:ascii="Montserrat" w:eastAsia="Times New Roman" w:hAnsi="Montserrat" w:cs="Times New Roman"/>
          <w:color w:val="000000"/>
          <w:sz w:val="21"/>
          <w:szCs w:val="21"/>
          <w:lang w:eastAsia="en-GB"/>
        </w:rPr>
        <w:t xml:space="preserve">neglect, </w:t>
      </w:r>
      <w:r w:rsidRPr="0003323D">
        <w:rPr>
          <w:rFonts w:ascii="Montserrat" w:eastAsia="Times New Roman" w:hAnsi="Montserrat" w:cs="Times New Roman"/>
          <w:color w:val="000000"/>
          <w:sz w:val="21"/>
          <w:szCs w:val="21"/>
          <w:lang w:eastAsia="en-GB"/>
        </w:rPr>
        <w:t>physical, sexual, or emotional. For definitions of these individual categories of harm, see </w:t>
      </w:r>
      <w:hyperlink r:id="rId35" w:history="1">
        <w:r w:rsidR="006307CB" w:rsidRPr="00411282">
          <w:rPr>
            <w:rStyle w:val="Hyperlink"/>
            <w:rFonts w:ascii="Montserrat" w:eastAsia="Times New Roman" w:hAnsi="Montserrat" w:cs="Times New Roman"/>
            <w:sz w:val="21"/>
            <w:szCs w:val="21"/>
            <w:lang w:eastAsia="en-GB"/>
          </w:rPr>
          <w:t>Working Together to Safeguard Children</w:t>
        </w:r>
      </w:hyperlink>
      <w:r w:rsidRPr="002972A2">
        <w:rPr>
          <w:rFonts w:ascii="Montserrat" w:eastAsia="Times New Roman" w:hAnsi="Montserrat" w:cs="Times New Roman"/>
          <w:sz w:val="21"/>
          <w:szCs w:val="21"/>
          <w:lang w:eastAsia="en-GB"/>
        </w:rPr>
        <w:t xml:space="preserve">. </w:t>
      </w:r>
    </w:p>
    <w:p w14:paraId="506E5134" w14:textId="77777777" w:rsidR="0074673A" w:rsidRPr="0003323D" w:rsidRDefault="0074673A" w:rsidP="00DE752E">
      <w:pPr>
        <w:spacing w:after="0" w:line="240" w:lineRule="auto"/>
        <w:jc w:val="both"/>
        <w:rPr>
          <w:rFonts w:ascii="Montserrat" w:eastAsia="Times New Roman" w:hAnsi="Montserrat" w:cs="Times New Roman"/>
          <w:color w:val="000000"/>
          <w:sz w:val="24"/>
          <w:szCs w:val="24"/>
          <w:lang w:eastAsia="en-GB"/>
        </w:rPr>
      </w:pPr>
      <w:r w:rsidRPr="0080353A">
        <w:rPr>
          <w:rFonts w:ascii="Montserrat" w:eastAsia="Times New Roman" w:hAnsi="Montserrat" w:cs="Times New Roman"/>
          <w:b/>
          <w:bCs/>
          <w:color w:val="000000"/>
          <w:sz w:val="21"/>
          <w:szCs w:val="21"/>
          <w:lang w:eastAsia="en-GB"/>
        </w:rPr>
        <w:t>Neglect</w:t>
      </w:r>
      <w:r w:rsidRPr="0003323D">
        <w:rPr>
          <w:rFonts w:ascii="Montserrat" w:eastAsia="Times New Roman" w:hAnsi="Montserrat" w:cs="Times New Roman"/>
          <w:color w:val="000000"/>
          <w:sz w:val="21"/>
          <w:szCs w:val="21"/>
          <w:lang w:eastAsia="en-GB"/>
        </w:rPr>
        <w:t xml:space="preserve"> is a form of abuse and is the persistent failure to meet a child’s basic physical and/or psychological needs, likely to result in the serious impairment of the child’s health or development. Neglect may occur during pregnancy because of </w:t>
      </w:r>
      <w:r>
        <w:rPr>
          <w:rFonts w:ascii="Montserrat" w:eastAsia="Times New Roman" w:hAnsi="Montserrat" w:cs="Times New Roman"/>
          <w:color w:val="000000"/>
          <w:sz w:val="21"/>
          <w:szCs w:val="21"/>
          <w:lang w:eastAsia="en-GB"/>
        </w:rPr>
        <w:t>maternal</w:t>
      </w:r>
      <w:r w:rsidRPr="0003323D">
        <w:rPr>
          <w:rFonts w:ascii="Montserrat" w:eastAsia="Times New Roman" w:hAnsi="Montserrat" w:cs="Times New Roman"/>
          <w:color w:val="000000"/>
          <w:sz w:val="21"/>
          <w:szCs w:val="21"/>
          <w:lang w:eastAsia="en-GB"/>
        </w:rPr>
        <w:t xml:space="preserve"> substance abuse. Once a child is born, neglect may involve a parent or carer failing to:</w:t>
      </w:r>
    </w:p>
    <w:p w14:paraId="332E060B" w14:textId="77777777" w:rsidR="0074673A" w:rsidRPr="0003323D" w:rsidRDefault="0074673A" w:rsidP="00684304">
      <w:pPr>
        <w:numPr>
          <w:ilvl w:val="0"/>
          <w:numId w:val="7"/>
        </w:num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03323D">
        <w:rPr>
          <w:rFonts w:ascii="Montserrat" w:eastAsia="Times New Roman" w:hAnsi="Montserrat" w:cs="Times New Roman"/>
          <w:color w:val="000000"/>
          <w:sz w:val="21"/>
          <w:szCs w:val="21"/>
          <w:lang w:eastAsia="en-GB"/>
        </w:rPr>
        <w:t>Provide adequate food, clothing, and shelter (including exclusion from home or abandonment).</w:t>
      </w:r>
    </w:p>
    <w:p w14:paraId="07AA98C9" w14:textId="77777777" w:rsidR="0074673A" w:rsidRPr="0003323D" w:rsidRDefault="0074673A" w:rsidP="00684304">
      <w:pPr>
        <w:numPr>
          <w:ilvl w:val="0"/>
          <w:numId w:val="7"/>
        </w:num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03323D">
        <w:rPr>
          <w:rFonts w:ascii="Montserrat" w:eastAsia="Times New Roman" w:hAnsi="Montserrat" w:cs="Times New Roman"/>
          <w:color w:val="000000"/>
          <w:sz w:val="21"/>
          <w:szCs w:val="21"/>
          <w:lang w:eastAsia="en-GB"/>
        </w:rPr>
        <w:t>Protect a child from physical and emotional harm or danger.</w:t>
      </w:r>
    </w:p>
    <w:p w14:paraId="36B400C1" w14:textId="77777777" w:rsidR="0074673A" w:rsidRPr="0003323D" w:rsidRDefault="0074673A" w:rsidP="00684304">
      <w:pPr>
        <w:numPr>
          <w:ilvl w:val="0"/>
          <w:numId w:val="7"/>
        </w:num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03323D">
        <w:rPr>
          <w:rFonts w:ascii="Montserrat" w:eastAsia="Times New Roman" w:hAnsi="Montserrat" w:cs="Times New Roman"/>
          <w:color w:val="000000"/>
          <w:sz w:val="21"/>
          <w:szCs w:val="21"/>
          <w:lang w:eastAsia="en-GB"/>
        </w:rPr>
        <w:t>Ensure adequate supervision (including the use of inadequate caregivers)</w:t>
      </w:r>
      <w:r>
        <w:rPr>
          <w:rFonts w:ascii="Montserrat" w:eastAsia="Times New Roman" w:hAnsi="Montserrat" w:cs="Times New Roman"/>
          <w:color w:val="000000"/>
          <w:sz w:val="21"/>
          <w:szCs w:val="21"/>
          <w:lang w:eastAsia="en-GB"/>
        </w:rPr>
        <w:t>.</w:t>
      </w:r>
    </w:p>
    <w:p w14:paraId="328DCC9F" w14:textId="77777777" w:rsidR="0074673A" w:rsidRPr="0003323D" w:rsidRDefault="0074673A" w:rsidP="00684304">
      <w:pPr>
        <w:numPr>
          <w:ilvl w:val="0"/>
          <w:numId w:val="7"/>
        </w:num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03323D">
        <w:rPr>
          <w:rFonts w:ascii="Montserrat" w:eastAsia="Times New Roman" w:hAnsi="Montserrat" w:cs="Times New Roman"/>
          <w:color w:val="000000"/>
          <w:sz w:val="21"/>
          <w:szCs w:val="21"/>
          <w:lang w:eastAsia="en-GB"/>
        </w:rPr>
        <w:t>Ensure access to appropriate medical care or treatment.</w:t>
      </w:r>
    </w:p>
    <w:p w14:paraId="04EFC7CE" w14:textId="77777777" w:rsidR="0074673A" w:rsidRDefault="0074673A" w:rsidP="00DE752E">
      <w:pPr>
        <w:spacing w:after="0" w:line="240" w:lineRule="auto"/>
        <w:jc w:val="both"/>
        <w:rPr>
          <w:rFonts w:ascii="Montserrat" w:eastAsia="Times New Roman" w:hAnsi="Montserrat" w:cs="Times New Roman"/>
          <w:color w:val="000000"/>
          <w:sz w:val="21"/>
          <w:szCs w:val="21"/>
          <w:lang w:eastAsia="en-GB"/>
        </w:rPr>
      </w:pPr>
      <w:r w:rsidRPr="0003323D">
        <w:rPr>
          <w:rFonts w:ascii="Montserrat" w:eastAsia="Times New Roman" w:hAnsi="Montserrat" w:cs="Times New Roman"/>
          <w:color w:val="000000"/>
          <w:sz w:val="21"/>
          <w:szCs w:val="21"/>
          <w:lang w:eastAsia="en-GB"/>
        </w:rPr>
        <w:t>It may also include neglect of, or unresponsiveness to, a child's basic emotional needs.</w:t>
      </w:r>
    </w:p>
    <w:p w14:paraId="7DD0EDB8" w14:textId="77777777" w:rsidR="0074673A" w:rsidRDefault="0074673A" w:rsidP="00DE752E">
      <w:pPr>
        <w:spacing w:after="0" w:line="240" w:lineRule="auto"/>
        <w:jc w:val="both"/>
        <w:rPr>
          <w:rFonts w:ascii="Montserrat" w:eastAsia="Times New Roman" w:hAnsi="Montserrat" w:cs="Times New Roman"/>
          <w:color w:val="000000"/>
          <w:sz w:val="21"/>
          <w:szCs w:val="21"/>
          <w:lang w:eastAsia="en-GB"/>
        </w:rPr>
      </w:pPr>
    </w:p>
    <w:p w14:paraId="696724DA" w14:textId="77777777" w:rsidR="0074673A" w:rsidRPr="000C52EC" w:rsidRDefault="0074673A" w:rsidP="00DE752E">
      <w:pPr>
        <w:spacing w:after="120"/>
        <w:jc w:val="both"/>
        <w:rPr>
          <w:rFonts w:ascii="Montserrat" w:eastAsia="MS Mincho" w:hAnsi="Montserrat"/>
          <w:sz w:val="21"/>
          <w:szCs w:val="21"/>
          <w:lang w:val="en-US"/>
        </w:rPr>
      </w:pPr>
      <w:r w:rsidRPr="000C52EC">
        <w:rPr>
          <w:rFonts w:ascii="Montserrat" w:eastAsia="MS Mincho" w:hAnsi="Montserrat"/>
          <w:b/>
          <w:bCs/>
          <w:sz w:val="21"/>
          <w:szCs w:val="21"/>
          <w:lang w:val="en-US"/>
        </w:rPr>
        <w:t>Victim</w:t>
      </w:r>
      <w:r w:rsidRPr="000C52EC">
        <w:rPr>
          <w:rFonts w:ascii="Montserrat" w:eastAsia="MS Mincho" w:hAnsi="Montserrat"/>
          <w:sz w:val="21"/>
          <w:szCs w:val="21"/>
          <w:lang w:val="en-US"/>
        </w:rPr>
        <w:t xml:space="preserve"> is a widely understood and recognised term, but we understand that not everyone who has been subjected to abuse considers themselves a victim or would want to be described that way. When managing an incident, we will be prepared to use any term that the child involved feels most comfortable with.</w:t>
      </w:r>
    </w:p>
    <w:p w14:paraId="34FDBE20" w14:textId="77777777" w:rsidR="0074673A" w:rsidRDefault="0074673A" w:rsidP="00DE752E">
      <w:pPr>
        <w:spacing w:after="120"/>
        <w:jc w:val="both"/>
        <w:rPr>
          <w:rFonts w:ascii="Montserrat" w:eastAsia="MS Mincho" w:hAnsi="Montserrat"/>
          <w:sz w:val="21"/>
          <w:szCs w:val="21"/>
          <w:lang w:val="en-US"/>
        </w:rPr>
      </w:pPr>
      <w:r w:rsidRPr="000C52EC">
        <w:rPr>
          <w:rFonts w:ascii="Montserrat" w:eastAsia="MS Mincho" w:hAnsi="Montserrat"/>
          <w:b/>
          <w:bCs/>
          <w:sz w:val="21"/>
          <w:szCs w:val="21"/>
          <w:lang w:val="en-US"/>
        </w:rPr>
        <w:t>Alleged perpetrator(s</w:t>
      </w:r>
      <w:r w:rsidRPr="000C52EC">
        <w:rPr>
          <w:rFonts w:ascii="Montserrat" w:eastAsia="MS Mincho" w:hAnsi="Montserrat"/>
          <w:sz w:val="21"/>
          <w:szCs w:val="21"/>
          <w:lang w:val="en-US"/>
        </w:rPr>
        <w:t xml:space="preserve">) and </w:t>
      </w:r>
      <w:r w:rsidRPr="000C52EC">
        <w:rPr>
          <w:rFonts w:ascii="Montserrat" w:eastAsia="MS Mincho" w:hAnsi="Montserrat"/>
          <w:b/>
          <w:bCs/>
          <w:sz w:val="21"/>
          <w:szCs w:val="21"/>
          <w:lang w:val="en-US"/>
        </w:rPr>
        <w:t>perpetrator(s)</w:t>
      </w:r>
      <w:r w:rsidRPr="000C52EC">
        <w:rPr>
          <w:rFonts w:ascii="Montserrat" w:eastAsia="MS Mincho" w:hAnsi="Montserrat"/>
          <w:sz w:val="21"/>
          <w:szCs w:val="21"/>
          <w:lang w:val="en-US"/>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34CD34E0" w14:textId="77777777" w:rsidR="00600CDE" w:rsidRDefault="00600CDE" w:rsidP="00600CDE">
      <w:pPr>
        <w:spacing w:after="120"/>
        <w:rPr>
          <w:rFonts w:ascii="Montserrat" w:eastAsia="Times New Roman" w:hAnsi="Montserrat" w:cs="Times New Roman"/>
          <w:b/>
          <w:bCs/>
          <w:color w:val="E74471"/>
          <w:sz w:val="21"/>
          <w:szCs w:val="21"/>
          <w:lang w:eastAsia="en-GB"/>
        </w:rPr>
      </w:pPr>
    </w:p>
    <w:p w14:paraId="392A0E5A" w14:textId="66AD7965" w:rsidR="00600CDE" w:rsidRPr="00516B3E" w:rsidRDefault="00F87B2A" w:rsidP="00A55378">
      <w:pPr>
        <w:pStyle w:val="Heading1"/>
        <w:rPr>
          <w:rFonts w:ascii="Montserrat" w:hAnsi="Montserrat"/>
          <w:color w:val="E74471"/>
          <w:sz w:val="21"/>
          <w:szCs w:val="21"/>
          <w:lang w:eastAsia="en-GB"/>
        </w:rPr>
      </w:pPr>
      <w:bookmarkStart w:id="5" w:name="_Toc207054666"/>
      <w:r w:rsidRPr="00516B3E">
        <w:rPr>
          <w:rFonts w:ascii="Montserrat" w:hAnsi="Montserrat"/>
          <w:color w:val="E74471"/>
          <w:sz w:val="21"/>
          <w:szCs w:val="21"/>
          <w:lang w:eastAsia="en-GB"/>
        </w:rPr>
        <w:t>4. EQUALITY STATEMENT</w:t>
      </w:r>
      <w:bookmarkEnd w:id="5"/>
      <w:r w:rsidRPr="00516B3E">
        <w:rPr>
          <w:rFonts w:ascii="Montserrat" w:hAnsi="Montserrat"/>
          <w:color w:val="E74471"/>
          <w:sz w:val="21"/>
          <w:szCs w:val="21"/>
          <w:lang w:eastAsia="en-GB"/>
        </w:rPr>
        <w:t xml:space="preserve"> </w:t>
      </w:r>
    </w:p>
    <w:p w14:paraId="1D756126" w14:textId="2A4F81BC" w:rsidR="00600CDE" w:rsidRPr="00906501" w:rsidRDefault="00600CDE" w:rsidP="00600CDE">
      <w:pPr>
        <w:spacing w:after="120"/>
        <w:jc w:val="both"/>
        <w:rPr>
          <w:rFonts w:ascii="Montserrat" w:eastAsia="MS Mincho" w:hAnsi="Montserrat"/>
          <w:sz w:val="21"/>
          <w:szCs w:val="21"/>
          <w:lang w:val="en-US"/>
        </w:rPr>
      </w:pPr>
      <w:r w:rsidRPr="00906501">
        <w:rPr>
          <w:rFonts w:ascii="Montserrat" w:eastAsia="MS Mincho" w:hAnsi="Montserrat"/>
          <w:sz w:val="21"/>
          <w:szCs w:val="21"/>
          <w:lang w:val="en-US"/>
        </w:rPr>
        <w:t xml:space="preserve">Some children </w:t>
      </w:r>
      <w:r>
        <w:rPr>
          <w:rFonts w:ascii="Montserrat" w:eastAsia="MS Mincho" w:hAnsi="Montserrat"/>
          <w:sz w:val="21"/>
          <w:szCs w:val="21"/>
          <w:lang w:val="en-US"/>
        </w:rPr>
        <w:t>are at</w:t>
      </w:r>
      <w:r w:rsidRPr="00906501">
        <w:rPr>
          <w:rFonts w:ascii="Montserrat" w:eastAsia="MS Mincho" w:hAnsi="Montserrat"/>
          <w:sz w:val="21"/>
          <w:szCs w:val="21"/>
          <w:lang w:val="en-US"/>
        </w:rPr>
        <w:t xml:space="preserve"> increased risk of abuse, and additional barriers can exist for some children with respect to recognising or disclosing it.</w:t>
      </w:r>
      <w:r w:rsidR="00484240">
        <w:rPr>
          <w:rFonts w:ascii="Montserrat" w:eastAsia="MS Mincho" w:hAnsi="Montserrat"/>
          <w:b/>
          <w:bCs/>
          <w:sz w:val="21"/>
          <w:szCs w:val="21"/>
          <w:lang w:val="en-US"/>
        </w:rPr>
        <w:t xml:space="preserve"> Mayville Academy</w:t>
      </w:r>
      <w:r w:rsidRPr="00906501">
        <w:rPr>
          <w:rFonts w:ascii="Montserrat" w:eastAsia="MS Mincho" w:hAnsi="Montserrat"/>
          <w:sz w:val="21"/>
          <w:szCs w:val="21"/>
          <w:lang w:val="en-US"/>
        </w:rPr>
        <w:t xml:space="preserve"> are committed to anti-discriminatory practice and recognise children’s diverse circumstances. We ensure that all children have the same protection, regardless of any barriers they may face.</w:t>
      </w:r>
    </w:p>
    <w:p w14:paraId="3B1CA919" w14:textId="77777777" w:rsidR="00600CDE" w:rsidRPr="00906501" w:rsidRDefault="00600CDE" w:rsidP="00600CDE">
      <w:pPr>
        <w:spacing w:after="120"/>
        <w:jc w:val="both"/>
        <w:rPr>
          <w:rFonts w:ascii="Montserrat" w:eastAsia="MS Mincho" w:hAnsi="Montserrat"/>
          <w:sz w:val="21"/>
          <w:szCs w:val="21"/>
          <w:lang w:val="en-US"/>
        </w:rPr>
      </w:pPr>
      <w:r w:rsidRPr="00906501">
        <w:rPr>
          <w:rFonts w:ascii="Montserrat" w:eastAsia="MS Mincho" w:hAnsi="Montserrat"/>
          <w:sz w:val="21"/>
          <w:szCs w:val="21"/>
          <w:lang w:val="en-US"/>
        </w:rPr>
        <w:t>We recognise those to be children who:</w:t>
      </w:r>
    </w:p>
    <w:p w14:paraId="644DCFAD" w14:textId="77777777" w:rsidR="00E23655" w:rsidRDefault="00E23655" w:rsidP="00E23655">
      <w:pPr>
        <w:pStyle w:val="ListParagraph"/>
        <w:numPr>
          <w:ilvl w:val="0"/>
          <w:numId w:val="8"/>
        </w:numPr>
        <w:spacing w:after="120"/>
        <w:jc w:val="both"/>
        <w:rPr>
          <w:rFonts w:ascii="Montserrat" w:eastAsia="MS Mincho" w:hAnsi="Montserrat"/>
          <w:sz w:val="21"/>
          <w:szCs w:val="21"/>
        </w:rPr>
      </w:pPr>
      <w:r>
        <w:rPr>
          <w:rFonts w:ascii="Montserrat" w:eastAsia="MS Mincho" w:hAnsi="Montserrat"/>
          <w:sz w:val="21"/>
          <w:szCs w:val="21"/>
        </w:rPr>
        <w:t>are</w:t>
      </w:r>
      <w:r w:rsidRPr="00723FB2">
        <w:rPr>
          <w:rFonts w:ascii="Montserrat" w:eastAsia="MS Mincho" w:hAnsi="Montserrat"/>
          <w:sz w:val="21"/>
          <w:szCs w:val="21"/>
        </w:rPr>
        <w:t xml:space="preserve"> disabled or ha</w:t>
      </w:r>
      <w:r>
        <w:rPr>
          <w:rFonts w:ascii="Montserrat" w:eastAsia="MS Mincho" w:hAnsi="Montserrat"/>
          <w:sz w:val="21"/>
          <w:szCs w:val="21"/>
        </w:rPr>
        <w:t>ve</w:t>
      </w:r>
      <w:r w:rsidRPr="00723FB2">
        <w:rPr>
          <w:rFonts w:ascii="Montserrat" w:eastAsia="MS Mincho" w:hAnsi="Montserrat"/>
          <w:sz w:val="21"/>
          <w:szCs w:val="21"/>
        </w:rPr>
        <w:t xml:space="preserve"> certain health conditions and ha</w:t>
      </w:r>
      <w:r>
        <w:rPr>
          <w:rFonts w:ascii="Montserrat" w:eastAsia="MS Mincho" w:hAnsi="Montserrat"/>
          <w:sz w:val="21"/>
          <w:szCs w:val="21"/>
        </w:rPr>
        <w:t>ve</w:t>
      </w:r>
      <w:r w:rsidRPr="00723FB2">
        <w:rPr>
          <w:rFonts w:ascii="Montserrat" w:eastAsia="MS Mincho" w:hAnsi="Montserrat"/>
          <w:sz w:val="21"/>
          <w:szCs w:val="21"/>
        </w:rPr>
        <w:t xml:space="preserve"> specific additional needs </w:t>
      </w:r>
    </w:p>
    <w:p w14:paraId="182513FD" w14:textId="77777777" w:rsidR="00E23655" w:rsidRDefault="00E23655" w:rsidP="00E23655">
      <w:pPr>
        <w:pStyle w:val="ListParagraph"/>
        <w:numPr>
          <w:ilvl w:val="0"/>
          <w:numId w:val="8"/>
        </w:numPr>
        <w:spacing w:after="120"/>
        <w:jc w:val="both"/>
        <w:rPr>
          <w:rFonts w:ascii="Montserrat" w:eastAsia="MS Mincho" w:hAnsi="Montserrat"/>
          <w:sz w:val="21"/>
          <w:szCs w:val="21"/>
        </w:rPr>
      </w:pPr>
      <w:r w:rsidRPr="00723FB2">
        <w:rPr>
          <w:rFonts w:ascii="Montserrat" w:eastAsia="MS Mincho" w:hAnsi="Montserrat"/>
          <w:sz w:val="21"/>
          <w:szCs w:val="21"/>
        </w:rPr>
        <w:t>ha</w:t>
      </w:r>
      <w:r>
        <w:rPr>
          <w:rFonts w:ascii="Montserrat" w:eastAsia="MS Mincho" w:hAnsi="Montserrat"/>
          <w:sz w:val="21"/>
          <w:szCs w:val="21"/>
        </w:rPr>
        <w:t>ve</w:t>
      </w:r>
      <w:r w:rsidRPr="00723FB2">
        <w:rPr>
          <w:rFonts w:ascii="Montserrat" w:eastAsia="MS Mincho" w:hAnsi="Montserrat"/>
          <w:sz w:val="21"/>
          <w:szCs w:val="21"/>
        </w:rPr>
        <w:t xml:space="preserve"> </w:t>
      </w:r>
      <w:r>
        <w:rPr>
          <w:rFonts w:ascii="Montserrat" w:eastAsia="MS Mincho" w:hAnsi="Montserrat"/>
          <w:sz w:val="21"/>
          <w:szCs w:val="21"/>
        </w:rPr>
        <w:t>S</w:t>
      </w:r>
      <w:r w:rsidRPr="00723FB2">
        <w:rPr>
          <w:rFonts w:ascii="Montserrat" w:eastAsia="MS Mincho" w:hAnsi="Montserrat"/>
          <w:sz w:val="21"/>
          <w:szCs w:val="21"/>
        </w:rPr>
        <w:t xml:space="preserve">pecial </w:t>
      </w:r>
      <w:r>
        <w:rPr>
          <w:rFonts w:ascii="Montserrat" w:eastAsia="MS Mincho" w:hAnsi="Montserrat"/>
          <w:sz w:val="21"/>
          <w:szCs w:val="21"/>
        </w:rPr>
        <w:t>E</w:t>
      </w:r>
      <w:r w:rsidRPr="00723FB2">
        <w:rPr>
          <w:rFonts w:ascii="Montserrat" w:eastAsia="MS Mincho" w:hAnsi="Montserrat"/>
          <w:sz w:val="21"/>
          <w:szCs w:val="21"/>
        </w:rPr>
        <w:t xml:space="preserve">ducational </w:t>
      </w:r>
      <w:r>
        <w:rPr>
          <w:rFonts w:ascii="Montserrat" w:eastAsia="MS Mincho" w:hAnsi="Montserrat"/>
          <w:sz w:val="21"/>
          <w:szCs w:val="21"/>
        </w:rPr>
        <w:t>N</w:t>
      </w:r>
      <w:r w:rsidRPr="00723FB2">
        <w:rPr>
          <w:rFonts w:ascii="Montserrat" w:eastAsia="MS Mincho" w:hAnsi="Montserrat"/>
          <w:sz w:val="21"/>
          <w:szCs w:val="21"/>
        </w:rPr>
        <w:t xml:space="preserve">eeds (whether or not they have a statutory Education, Health and Care plan) </w:t>
      </w:r>
    </w:p>
    <w:p w14:paraId="617C9937" w14:textId="77777777" w:rsidR="00E23655" w:rsidRDefault="00E23655" w:rsidP="00E23655">
      <w:pPr>
        <w:pStyle w:val="ListParagraph"/>
        <w:numPr>
          <w:ilvl w:val="0"/>
          <w:numId w:val="8"/>
        </w:numPr>
        <w:spacing w:after="120"/>
        <w:jc w:val="both"/>
        <w:rPr>
          <w:rFonts w:ascii="Montserrat" w:eastAsia="MS Mincho" w:hAnsi="Montserrat"/>
          <w:sz w:val="21"/>
          <w:szCs w:val="21"/>
        </w:rPr>
      </w:pPr>
      <w:r w:rsidRPr="00723FB2">
        <w:rPr>
          <w:rFonts w:ascii="Montserrat" w:eastAsia="MS Mincho" w:hAnsi="Montserrat"/>
          <w:sz w:val="21"/>
          <w:szCs w:val="21"/>
        </w:rPr>
        <w:t>ha</w:t>
      </w:r>
      <w:r>
        <w:rPr>
          <w:rFonts w:ascii="Montserrat" w:eastAsia="MS Mincho" w:hAnsi="Montserrat"/>
          <w:sz w:val="21"/>
          <w:szCs w:val="21"/>
        </w:rPr>
        <w:t>ve</w:t>
      </w:r>
      <w:r w:rsidRPr="00723FB2">
        <w:rPr>
          <w:rFonts w:ascii="Montserrat" w:eastAsia="MS Mincho" w:hAnsi="Montserrat"/>
          <w:sz w:val="21"/>
          <w:szCs w:val="21"/>
        </w:rPr>
        <w:t xml:space="preserve"> a mental health need </w:t>
      </w:r>
    </w:p>
    <w:p w14:paraId="040EB7B0" w14:textId="77777777" w:rsidR="00E23655" w:rsidRDefault="00E23655" w:rsidP="00E23655">
      <w:pPr>
        <w:pStyle w:val="ListParagraph"/>
        <w:numPr>
          <w:ilvl w:val="0"/>
          <w:numId w:val="8"/>
        </w:numPr>
        <w:spacing w:after="120"/>
        <w:jc w:val="both"/>
        <w:rPr>
          <w:rFonts w:ascii="Montserrat" w:eastAsia="MS Mincho" w:hAnsi="Montserrat"/>
          <w:sz w:val="21"/>
          <w:szCs w:val="21"/>
        </w:rPr>
      </w:pPr>
      <w:r>
        <w:rPr>
          <w:rFonts w:ascii="Montserrat" w:eastAsia="MS Mincho" w:hAnsi="Montserrat"/>
          <w:sz w:val="21"/>
          <w:szCs w:val="21"/>
        </w:rPr>
        <w:t>are</w:t>
      </w:r>
      <w:r w:rsidRPr="00723FB2">
        <w:rPr>
          <w:rFonts w:ascii="Montserrat" w:eastAsia="MS Mincho" w:hAnsi="Montserrat"/>
          <w:sz w:val="21"/>
          <w:szCs w:val="21"/>
        </w:rPr>
        <w:t xml:space="preserve"> young carer</w:t>
      </w:r>
      <w:r>
        <w:rPr>
          <w:rFonts w:ascii="Montserrat" w:eastAsia="MS Mincho" w:hAnsi="Montserrat"/>
          <w:sz w:val="21"/>
          <w:szCs w:val="21"/>
        </w:rPr>
        <w:t>s</w:t>
      </w:r>
      <w:r w:rsidRPr="00723FB2">
        <w:rPr>
          <w:rFonts w:ascii="Montserrat" w:eastAsia="MS Mincho" w:hAnsi="Montserrat"/>
          <w:sz w:val="21"/>
          <w:szCs w:val="21"/>
        </w:rPr>
        <w:t xml:space="preserve"> </w:t>
      </w:r>
    </w:p>
    <w:p w14:paraId="43A99335" w14:textId="77777777" w:rsidR="00E23655" w:rsidRDefault="00E23655" w:rsidP="00E23655">
      <w:pPr>
        <w:pStyle w:val="ListParagraph"/>
        <w:numPr>
          <w:ilvl w:val="0"/>
          <w:numId w:val="8"/>
        </w:numPr>
        <w:spacing w:after="120"/>
        <w:jc w:val="both"/>
        <w:rPr>
          <w:rFonts w:ascii="Montserrat" w:eastAsia="MS Mincho" w:hAnsi="Montserrat"/>
          <w:sz w:val="21"/>
          <w:szCs w:val="21"/>
        </w:rPr>
      </w:pPr>
      <w:r>
        <w:rPr>
          <w:rFonts w:ascii="Montserrat" w:eastAsia="MS Mincho" w:hAnsi="Montserrat"/>
          <w:sz w:val="21"/>
          <w:szCs w:val="21"/>
        </w:rPr>
        <w:t>are</w:t>
      </w:r>
      <w:r w:rsidRPr="00723FB2">
        <w:rPr>
          <w:rFonts w:ascii="Montserrat" w:eastAsia="MS Mincho" w:hAnsi="Montserrat"/>
          <w:sz w:val="21"/>
          <w:szCs w:val="21"/>
        </w:rPr>
        <w:t xml:space="preserve"> showing signs of being drawn in to anti-social or criminal behaviour, including gang involvement and association with organised crime groups or county lines </w:t>
      </w:r>
    </w:p>
    <w:p w14:paraId="276182E9" w14:textId="77777777" w:rsidR="00F82042" w:rsidRDefault="00E23655" w:rsidP="00E23655">
      <w:pPr>
        <w:pStyle w:val="ListParagraph"/>
        <w:numPr>
          <w:ilvl w:val="0"/>
          <w:numId w:val="8"/>
        </w:numPr>
        <w:spacing w:after="120"/>
        <w:jc w:val="both"/>
        <w:rPr>
          <w:rFonts w:ascii="Montserrat" w:eastAsia="MS Mincho" w:hAnsi="Montserrat"/>
          <w:sz w:val="21"/>
          <w:szCs w:val="21"/>
        </w:rPr>
      </w:pPr>
      <w:r>
        <w:rPr>
          <w:rFonts w:ascii="Montserrat" w:eastAsia="MS Mincho" w:hAnsi="Montserrat"/>
          <w:sz w:val="21"/>
          <w:szCs w:val="21"/>
        </w:rPr>
        <w:t>are</w:t>
      </w:r>
      <w:r w:rsidRPr="00723FB2">
        <w:rPr>
          <w:rFonts w:ascii="Montserrat" w:eastAsia="MS Mincho" w:hAnsi="Montserrat"/>
          <w:sz w:val="21"/>
          <w:szCs w:val="21"/>
        </w:rPr>
        <w:t xml:space="preserve"> frequently missing/goes missing from education, home or care, </w:t>
      </w:r>
    </w:p>
    <w:p w14:paraId="0B5043A4" w14:textId="77777777" w:rsidR="00A67880" w:rsidRDefault="00A67880" w:rsidP="00A67880">
      <w:pPr>
        <w:pStyle w:val="ListParagraph"/>
        <w:numPr>
          <w:ilvl w:val="0"/>
          <w:numId w:val="8"/>
        </w:numPr>
        <w:spacing w:after="120"/>
        <w:jc w:val="both"/>
        <w:rPr>
          <w:rFonts w:ascii="Montserrat" w:eastAsia="MS Mincho" w:hAnsi="Montserrat"/>
          <w:sz w:val="21"/>
          <w:szCs w:val="21"/>
        </w:rPr>
      </w:pPr>
      <w:r w:rsidRPr="00723FB2">
        <w:rPr>
          <w:rFonts w:ascii="Montserrat" w:eastAsia="MS Mincho" w:hAnsi="Montserrat"/>
          <w:sz w:val="21"/>
          <w:szCs w:val="21"/>
        </w:rPr>
        <w:t>ha</w:t>
      </w:r>
      <w:r>
        <w:rPr>
          <w:rFonts w:ascii="Montserrat" w:eastAsia="MS Mincho" w:hAnsi="Montserrat"/>
          <w:sz w:val="21"/>
          <w:szCs w:val="21"/>
        </w:rPr>
        <w:t>ve</w:t>
      </w:r>
      <w:r w:rsidRPr="00723FB2">
        <w:rPr>
          <w:rFonts w:ascii="Montserrat" w:eastAsia="MS Mincho" w:hAnsi="Montserrat"/>
          <w:sz w:val="21"/>
          <w:szCs w:val="21"/>
        </w:rPr>
        <w:t xml:space="preserve"> experienced multiple suspensions, </w:t>
      </w:r>
      <w:r>
        <w:rPr>
          <w:rFonts w:ascii="Montserrat" w:eastAsia="MS Mincho" w:hAnsi="Montserrat"/>
          <w:sz w:val="21"/>
          <w:szCs w:val="21"/>
        </w:rPr>
        <w:t>are</w:t>
      </w:r>
      <w:r w:rsidRPr="00723FB2">
        <w:rPr>
          <w:rFonts w:ascii="Montserrat" w:eastAsia="MS Mincho" w:hAnsi="Montserrat"/>
          <w:sz w:val="21"/>
          <w:szCs w:val="21"/>
        </w:rPr>
        <w:t xml:space="preserve"> at risk of being permanently excluded from schools, colleges and in Alternative Provision or a Pupil Referral Unit. </w:t>
      </w:r>
    </w:p>
    <w:p w14:paraId="08CA191B" w14:textId="77777777" w:rsidR="00E23655" w:rsidRDefault="00E23655" w:rsidP="00E23655">
      <w:pPr>
        <w:pStyle w:val="ListParagraph"/>
        <w:numPr>
          <w:ilvl w:val="0"/>
          <w:numId w:val="8"/>
        </w:numPr>
        <w:spacing w:after="120"/>
        <w:jc w:val="both"/>
        <w:rPr>
          <w:rFonts w:ascii="Montserrat" w:eastAsia="MS Mincho" w:hAnsi="Montserrat"/>
          <w:sz w:val="21"/>
          <w:szCs w:val="21"/>
        </w:rPr>
      </w:pPr>
      <w:r>
        <w:rPr>
          <w:rFonts w:ascii="Montserrat" w:eastAsia="MS Mincho" w:hAnsi="Montserrat"/>
          <w:sz w:val="21"/>
          <w:szCs w:val="21"/>
        </w:rPr>
        <w:t>are</w:t>
      </w:r>
      <w:r w:rsidRPr="00723FB2">
        <w:rPr>
          <w:rFonts w:ascii="Montserrat" w:eastAsia="MS Mincho" w:hAnsi="Montserrat"/>
          <w:sz w:val="21"/>
          <w:szCs w:val="21"/>
        </w:rPr>
        <w:t xml:space="preserve"> at risk of modern slavery, trafficking, sexual and/or criminal exploitation </w:t>
      </w:r>
    </w:p>
    <w:p w14:paraId="4C31E0A6" w14:textId="77777777" w:rsidR="00E23655" w:rsidRDefault="00E23655" w:rsidP="00E23655">
      <w:pPr>
        <w:pStyle w:val="ListParagraph"/>
        <w:numPr>
          <w:ilvl w:val="0"/>
          <w:numId w:val="8"/>
        </w:numPr>
        <w:spacing w:after="120"/>
        <w:jc w:val="both"/>
        <w:rPr>
          <w:rFonts w:ascii="Montserrat" w:eastAsia="MS Mincho" w:hAnsi="Montserrat"/>
          <w:sz w:val="21"/>
          <w:szCs w:val="21"/>
        </w:rPr>
      </w:pPr>
      <w:r>
        <w:rPr>
          <w:rFonts w:ascii="Montserrat" w:eastAsia="MS Mincho" w:hAnsi="Montserrat"/>
          <w:sz w:val="21"/>
          <w:szCs w:val="21"/>
        </w:rPr>
        <w:t>are</w:t>
      </w:r>
      <w:r w:rsidRPr="00723FB2">
        <w:rPr>
          <w:rFonts w:ascii="Montserrat" w:eastAsia="MS Mincho" w:hAnsi="Montserrat"/>
          <w:sz w:val="21"/>
          <w:szCs w:val="21"/>
        </w:rPr>
        <w:t xml:space="preserve"> at risk of being radicalised or exploited </w:t>
      </w:r>
    </w:p>
    <w:p w14:paraId="308410DB" w14:textId="77777777" w:rsidR="00E23655" w:rsidRDefault="00E23655" w:rsidP="00E23655">
      <w:pPr>
        <w:pStyle w:val="ListParagraph"/>
        <w:numPr>
          <w:ilvl w:val="0"/>
          <w:numId w:val="8"/>
        </w:numPr>
        <w:spacing w:after="120"/>
        <w:jc w:val="both"/>
        <w:rPr>
          <w:rFonts w:ascii="Montserrat" w:eastAsia="MS Mincho" w:hAnsi="Montserrat"/>
          <w:sz w:val="21"/>
          <w:szCs w:val="21"/>
        </w:rPr>
      </w:pPr>
      <w:r w:rsidRPr="00723FB2">
        <w:rPr>
          <w:rFonts w:ascii="Montserrat" w:eastAsia="MS Mincho" w:hAnsi="Montserrat"/>
          <w:sz w:val="21"/>
          <w:szCs w:val="21"/>
        </w:rPr>
        <w:t>ha</w:t>
      </w:r>
      <w:r>
        <w:rPr>
          <w:rFonts w:ascii="Montserrat" w:eastAsia="MS Mincho" w:hAnsi="Montserrat"/>
          <w:sz w:val="21"/>
          <w:szCs w:val="21"/>
        </w:rPr>
        <w:t>ve</w:t>
      </w:r>
      <w:r w:rsidRPr="00723FB2">
        <w:rPr>
          <w:rFonts w:ascii="Montserrat" w:eastAsia="MS Mincho" w:hAnsi="Montserrat"/>
          <w:sz w:val="21"/>
          <w:szCs w:val="21"/>
        </w:rPr>
        <w:t xml:space="preserve"> a parent or carer in custody, or </w:t>
      </w:r>
      <w:r>
        <w:rPr>
          <w:rFonts w:ascii="Montserrat" w:eastAsia="MS Mincho" w:hAnsi="Montserrat"/>
          <w:sz w:val="21"/>
          <w:szCs w:val="21"/>
        </w:rPr>
        <w:t>are</w:t>
      </w:r>
      <w:r w:rsidRPr="00723FB2">
        <w:rPr>
          <w:rFonts w:ascii="Montserrat" w:eastAsia="MS Mincho" w:hAnsi="Montserrat"/>
          <w:sz w:val="21"/>
          <w:szCs w:val="21"/>
        </w:rPr>
        <w:t xml:space="preserve"> affected by parental offending </w:t>
      </w:r>
    </w:p>
    <w:p w14:paraId="55875F26" w14:textId="77777777" w:rsidR="00E23655" w:rsidRDefault="00E23655" w:rsidP="00E23655">
      <w:pPr>
        <w:pStyle w:val="ListParagraph"/>
        <w:numPr>
          <w:ilvl w:val="0"/>
          <w:numId w:val="8"/>
        </w:numPr>
        <w:spacing w:after="120"/>
        <w:jc w:val="both"/>
        <w:rPr>
          <w:rFonts w:ascii="Montserrat" w:eastAsia="MS Mincho" w:hAnsi="Montserrat"/>
          <w:sz w:val="21"/>
          <w:szCs w:val="21"/>
        </w:rPr>
      </w:pPr>
      <w:r>
        <w:rPr>
          <w:rFonts w:ascii="Montserrat" w:eastAsia="MS Mincho" w:hAnsi="Montserrat"/>
          <w:sz w:val="21"/>
          <w:szCs w:val="21"/>
        </w:rPr>
        <w:t>are</w:t>
      </w:r>
      <w:r w:rsidRPr="00723FB2">
        <w:rPr>
          <w:rFonts w:ascii="Montserrat" w:eastAsia="MS Mincho" w:hAnsi="Montserrat"/>
          <w:sz w:val="21"/>
          <w:szCs w:val="21"/>
        </w:rPr>
        <w:t xml:space="preserve"> in a family circumstance presenting challenges for the child, such as drug and alcohol misuse, adult mental health issues and domestic abuse </w:t>
      </w:r>
    </w:p>
    <w:p w14:paraId="455A1A7B" w14:textId="77777777" w:rsidR="00E23655" w:rsidRPr="00505B28" w:rsidRDefault="00E23655" w:rsidP="00E23655">
      <w:pPr>
        <w:pStyle w:val="ListParagraph"/>
        <w:numPr>
          <w:ilvl w:val="0"/>
          <w:numId w:val="8"/>
        </w:numPr>
        <w:spacing w:after="120"/>
        <w:ind w:right="915"/>
        <w:jc w:val="both"/>
        <w:rPr>
          <w:rFonts w:ascii="Montserrat" w:eastAsia="Arial" w:hAnsi="Montserrat"/>
          <w:color w:val="000000"/>
          <w:sz w:val="21"/>
          <w:szCs w:val="21"/>
          <w:lang w:eastAsia="en-GB"/>
        </w:rPr>
      </w:pPr>
      <w:r w:rsidRPr="00544112">
        <w:rPr>
          <w:rFonts w:ascii="Montserrat" w:eastAsia="MS Mincho" w:hAnsi="Montserrat"/>
          <w:sz w:val="21"/>
          <w:szCs w:val="21"/>
        </w:rPr>
        <w:t xml:space="preserve">are misusing alcohol and other drugs themselves </w:t>
      </w:r>
    </w:p>
    <w:p w14:paraId="2CB6CD2E" w14:textId="4F55C42B" w:rsidR="00E23655" w:rsidRPr="00076815" w:rsidRDefault="00E23655" w:rsidP="003732BA">
      <w:pPr>
        <w:pStyle w:val="ListParagraph"/>
        <w:numPr>
          <w:ilvl w:val="0"/>
          <w:numId w:val="8"/>
        </w:numPr>
        <w:spacing w:after="120"/>
        <w:ind w:right="915"/>
        <w:jc w:val="both"/>
        <w:rPr>
          <w:rFonts w:ascii="Montserrat" w:eastAsia="Arial" w:hAnsi="Montserrat"/>
          <w:color w:val="000000"/>
          <w:sz w:val="21"/>
          <w:szCs w:val="21"/>
          <w:lang w:eastAsia="en-GB"/>
        </w:rPr>
      </w:pPr>
      <w:r w:rsidRPr="003732BA">
        <w:rPr>
          <w:rFonts w:ascii="Montserrat" w:eastAsia="MS Mincho" w:hAnsi="Montserrat"/>
          <w:sz w:val="21"/>
          <w:szCs w:val="21"/>
        </w:rPr>
        <w:t xml:space="preserve">are at risk </w:t>
      </w:r>
      <w:r w:rsidR="003732BA" w:rsidRPr="003732BA">
        <w:rPr>
          <w:rFonts w:ascii="Montserrat" w:eastAsia="MS Mincho" w:hAnsi="Montserrat"/>
          <w:sz w:val="21"/>
          <w:szCs w:val="21"/>
        </w:rPr>
        <w:t>of so-called ‘honour’-based abuse such as Female Genital</w:t>
      </w:r>
      <w:r w:rsidR="003732BA">
        <w:rPr>
          <w:rFonts w:ascii="Montserrat" w:eastAsia="MS Mincho" w:hAnsi="Montserrat"/>
          <w:sz w:val="21"/>
          <w:szCs w:val="21"/>
        </w:rPr>
        <w:t xml:space="preserve"> </w:t>
      </w:r>
      <w:r w:rsidR="003732BA" w:rsidRPr="003732BA">
        <w:rPr>
          <w:rFonts w:ascii="Montserrat" w:eastAsia="MS Mincho" w:hAnsi="Montserrat"/>
          <w:sz w:val="21"/>
          <w:szCs w:val="21"/>
        </w:rPr>
        <w:t>Mutilation or Forced Marriage</w:t>
      </w:r>
    </w:p>
    <w:p w14:paraId="42F6313E" w14:textId="2EEB397F" w:rsidR="00076815" w:rsidRPr="003732BA" w:rsidRDefault="00076815" w:rsidP="003732BA">
      <w:pPr>
        <w:pStyle w:val="ListParagraph"/>
        <w:numPr>
          <w:ilvl w:val="0"/>
          <w:numId w:val="8"/>
        </w:numPr>
        <w:spacing w:after="120"/>
        <w:ind w:right="915"/>
        <w:jc w:val="both"/>
        <w:rPr>
          <w:rFonts w:ascii="Montserrat" w:eastAsia="Arial" w:hAnsi="Montserrat"/>
          <w:color w:val="000000"/>
          <w:sz w:val="21"/>
          <w:szCs w:val="21"/>
          <w:lang w:eastAsia="en-GB"/>
        </w:rPr>
      </w:pPr>
      <w:r w:rsidRPr="00076815">
        <w:rPr>
          <w:rFonts w:ascii="Montserrat" w:eastAsia="Arial" w:hAnsi="Montserrat"/>
          <w:color w:val="000000"/>
          <w:sz w:val="21"/>
          <w:szCs w:val="21"/>
          <w:lang w:eastAsia="en-GB"/>
        </w:rPr>
        <w:t>a</w:t>
      </w:r>
      <w:r>
        <w:rPr>
          <w:rFonts w:ascii="Montserrat" w:eastAsia="Arial" w:hAnsi="Montserrat"/>
          <w:color w:val="000000"/>
          <w:sz w:val="21"/>
          <w:szCs w:val="21"/>
          <w:lang w:eastAsia="en-GB"/>
        </w:rPr>
        <w:t>re</w:t>
      </w:r>
      <w:r w:rsidRPr="00076815">
        <w:rPr>
          <w:rFonts w:ascii="Montserrat" w:eastAsia="Arial" w:hAnsi="Montserrat"/>
          <w:color w:val="000000"/>
          <w:sz w:val="21"/>
          <w:szCs w:val="21"/>
          <w:lang w:eastAsia="en-GB"/>
        </w:rPr>
        <w:t xml:space="preserve"> privately fostered</w:t>
      </w:r>
    </w:p>
    <w:p w14:paraId="43BE50D4" w14:textId="77777777" w:rsidR="004A62BE" w:rsidRDefault="004A62BE" w:rsidP="004E7B87">
      <w:pPr>
        <w:spacing w:after="0" w:line="240" w:lineRule="auto"/>
        <w:jc w:val="both"/>
        <w:rPr>
          <w:rFonts w:ascii="Montserrat" w:eastAsia="Arial" w:hAnsi="Montserrat"/>
          <w:color w:val="000000"/>
          <w:sz w:val="21"/>
          <w:szCs w:val="21"/>
          <w:lang w:eastAsia="en-GB"/>
        </w:rPr>
      </w:pPr>
    </w:p>
    <w:p w14:paraId="6B333BA6" w14:textId="70BDFDCB" w:rsidR="00623FEB" w:rsidRDefault="00767F80" w:rsidP="00623FEB">
      <w:pPr>
        <w:spacing w:after="120"/>
        <w:ind w:right="915"/>
        <w:jc w:val="both"/>
        <w:rPr>
          <w:rFonts w:ascii="Montserrat" w:eastAsia="Arial" w:hAnsi="Montserrat"/>
          <w:color w:val="000000"/>
          <w:sz w:val="21"/>
          <w:szCs w:val="21"/>
          <w:lang w:eastAsia="en-GB"/>
        </w:rPr>
      </w:pPr>
      <w:r>
        <w:rPr>
          <w:rFonts w:ascii="Montserrat" w:eastAsia="Arial" w:hAnsi="Montserrat"/>
          <w:color w:val="000000"/>
          <w:sz w:val="21"/>
          <w:szCs w:val="21"/>
          <w:lang w:eastAsia="en-GB"/>
        </w:rPr>
        <w:t>Provisions within the Equality Act allows schools to take positive action, where it can be demonstrated that it is proportionate to deal with particular dis</w:t>
      </w:r>
      <w:r w:rsidR="007D2DE2">
        <w:rPr>
          <w:rFonts w:ascii="Montserrat" w:eastAsia="Arial" w:hAnsi="Montserrat"/>
          <w:color w:val="000000"/>
          <w:sz w:val="21"/>
          <w:szCs w:val="21"/>
          <w:lang w:eastAsia="en-GB"/>
        </w:rPr>
        <w:t xml:space="preserve">advantages affecting pupils with certain protected characteristics in order to meet their specific need. </w:t>
      </w:r>
    </w:p>
    <w:p w14:paraId="24FA6E82" w14:textId="77777777" w:rsidR="00D77C8C" w:rsidRPr="00623FEB" w:rsidRDefault="00D77C8C" w:rsidP="00623FEB">
      <w:pPr>
        <w:spacing w:after="120"/>
        <w:ind w:right="915"/>
        <w:jc w:val="both"/>
        <w:rPr>
          <w:rFonts w:ascii="Montserrat" w:eastAsia="Arial" w:hAnsi="Montserrat"/>
          <w:color w:val="000000"/>
          <w:sz w:val="21"/>
          <w:szCs w:val="21"/>
          <w:lang w:eastAsia="en-GB"/>
        </w:rPr>
      </w:pPr>
    </w:p>
    <w:p w14:paraId="19568CAF" w14:textId="77777777" w:rsidR="00600CDE" w:rsidRPr="00516B3E" w:rsidRDefault="00600CDE" w:rsidP="00A55378">
      <w:pPr>
        <w:pStyle w:val="Heading1"/>
        <w:rPr>
          <w:rFonts w:ascii="Montserrat" w:hAnsi="Montserrat"/>
          <w:color w:val="E74471"/>
          <w:sz w:val="21"/>
          <w:szCs w:val="21"/>
          <w:lang w:eastAsia="en-GB"/>
        </w:rPr>
      </w:pPr>
      <w:bookmarkStart w:id="6" w:name="_Toc207054667"/>
      <w:r w:rsidRPr="00516B3E">
        <w:rPr>
          <w:rFonts w:ascii="Montserrat" w:hAnsi="Montserrat"/>
          <w:color w:val="E74471"/>
          <w:sz w:val="21"/>
          <w:szCs w:val="21"/>
          <w:lang w:eastAsia="en-GB"/>
        </w:rPr>
        <w:t>5. OUR ETHOS</w:t>
      </w:r>
      <w:bookmarkEnd w:id="6"/>
    </w:p>
    <w:p w14:paraId="285FC9CD" w14:textId="2A5F9B3E" w:rsidR="00600CDE" w:rsidRPr="0003323D" w:rsidRDefault="00600CDE" w:rsidP="00600CDE">
      <w:p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03323D">
        <w:rPr>
          <w:rFonts w:ascii="Montserrat" w:eastAsia="Times New Roman" w:hAnsi="Montserrat" w:cs="Times New Roman"/>
          <w:color w:val="000000"/>
          <w:sz w:val="21"/>
          <w:szCs w:val="21"/>
          <w:lang w:eastAsia="en-GB"/>
        </w:rPr>
        <w:t xml:space="preserve">The child’s welfare is of paramount importance. </w:t>
      </w:r>
      <w:r w:rsidR="00484240" w:rsidRPr="00484240">
        <w:rPr>
          <w:rFonts w:ascii="Montserrat" w:eastAsia="Times New Roman" w:hAnsi="Montserrat" w:cs="Times New Roman"/>
          <w:color w:val="000000"/>
          <w:sz w:val="21"/>
          <w:szCs w:val="21"/>
          <w:lang w:eastAsia="en-GB"/>
        </w:rPr>
        <w:t>Mayville Academy</w:t>
      </w:r>
      <w:r w:rsidRPr="0003323D">
        <w:rPr>
          <w:rFonts w:ascii="Montserrat" w:eastAsia="Times New Roman" w:hAnsi="Montserrat" w:cs="Times New Roman"/>
          <w:color w:val="000000"/>
          <w:sz w:val="21"/>
          <w:szCs w:val="21"/>
          <w:lang w:eastAsia="en-GB"/>
        </w:rPr>
        <w:t xml:space="preserve"> will establish and maintain an ethos where </w:t>
      </w:r>
      <w:r>
        <w:rPr>
          <w:rFonts w:ascii="Montserrat" w:eastAsia="Times New Roman" w:hAnsi="Montserrat" w:cs="Times New Roman"/>
          <w:color w:val="000000"/>
          <w:sz w:val="21"/>
          <w:szCs w:val="21"/>
          <w:lang w:eastAsia="en-GB"/>
        </w:rPr>
        <w:t>children</w:t>
      </w:r>
      <w:r w:rsidRPr="0003323D">
        <w:rPr>
          <w:rFonts w:ascii="Montserrat" w:eastAsia="Times New Roman" w:hAnsi="Montserrat" w:cs="Times New Roman"/>
          <w:color w:val="000000"/>
          <w:sz w:val="21"/>
          <w:szCs w:val="21"/>
          <w:lang w:eastAsia="en-GB"/>
        </w:rPr>
        <w:t xml:space="preserve"> feel </w:t>
      </w:r>
      <w:r>
        <w:rPr>
          <w:rFonts w:ascii="Montserrat" w:eastAsia="Times New Roman" w:hAnsi="Montserrat" w:cs="Times New Roman"/>
          <w:color w:val="000000"/>
          <w:sz w:val="21"/>
          <w:szCs w:val="21"/>
          <w:lang w:eastAsia="en-GB"/>
        </w:rPr>
        <w:t xml:space="preserve">secure, </w:t>
      </w:r>
      <w:r w:rsidRPr="0003323D">
        <w:rPr>
          <w:rFonts w:ascii="Montserrat" w:eastAsia="Times New Roman" w:hAnsi="Montserrat" w:cs="Times New Roman"/>
          <w:color w:val="000000"/>
          <w:sz w:val="21"/>
          <w:szCs w:val="21"/>
          <w:lang w:eastAsia="en-GB"/>
        </w:rPr>
        <w:t>are encouraged to talk, are listened to</w:t>
      </w:r>
      <w:r>
        <w:rPr>
          <w:rFonts w:ascii="Montserrat" w:eastAsia="Times New Roman" w:hAnsi="Montserrat" w:cs="Times New Roman"/>
          <w:color w:val="000000"/>
          <w:sz w:val="21"/>
          <w:szCs w:val="21"/>
          <w:lang w:eastAsia="en-GB"/>
        </w:rPr>
        <w:t>,</w:t>
      </w:r>
      <w:r w:rsidRPr="0003323D">
        <w:rPr>
          <w:rFonts w:ascii="Montserrat" w:eastAsia="Times New Roman" w:hAnsi="Montserrat" w:cs="Times New Roman"/>
          <w:color w:val="000000"/>
          <w:sz w:val="21"/>
          <w:szCs w:val="21"/>
          <w:lang w:eastAsia="en-GB"/>
        </w:rPr>
        <w:t xml:space="preserve"> and are safe.  Children will be able to talk </w:t>
      </w:r>
      <w:r>
        <w:rPr>
          <w:rFonts w:ascii="Montserrat" w:eastAsia="Times New Roman" w:hAnsi="Montserrat" w:cs="Times New Roman"/>
          <w:color w:val="000000"/>
          <w:sz w:val="21"/>
          <w:szCs w:val="21"/>
          <w:lang w:eastAsia="en-GB"/>
        </w:rPr>
        <w:t>openly</w:t>
      </w:r>
      <w:r w:rsidRPr="0003323D">
        <w:rPr>
          <w:rFonts w:ascii="Montserrat" w:eastAsia="Times New Roman" w:hAnsi="Montserrat" w:cs="Times New Roman"/>
          <w:color w:val="000000"/>
          <w:sz w:val="21"/>
          <w:szCs w:val="21"/>
          <w:lang w:eastAsia="en-GB"/>
        </w:rPr>
        <w:t xml:space="preserve"> to any member of staff if they are worried or concerned about something.</w:t>
      </w:r>
    </w:p>
    <w:p w14:paraId="7DCD8819" w14:textId="016F80E0" w:rsidR="00600CDE" w:rsidRPr="0003323D" w:rsidRDefault="00600CDE" w:rsidP="00600CDE">
      <w:p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03323D">
        <w:rPr>
          <w:rFonts w:ascii="Montserrat" w:eastAsia="Times New Roman" w:hAnsi="Montserrat" w:cs="Times New Roman"/>
          <w:color w:val="000000"/>
          <w:sz w:val="21"/>
          <w:szCs w:val="21"/>
          <w:lang w:eastAsia="en-GB"/>
        </w:rPr>
        <w:t xml:space="preserve">Everyone who comes into contact with children and their families has a role to play in safeguarding children. We recognise that </w:t>
      </w:r>
      <w:r w:rsidR="004C6C92">
        <w:rPr>
          <w:rFonts w:ascii="Montserrat" w:eastAsia="Times New Roman" w:hAnsi="Montserrat" w:cs="Times New Roman"/>
          <w:color w:val="000000"/>
          <w:sz w:val="21"/>
          <w:szCs w:val="21"/>
          <w:lang w:eastAsia="en-GB"/>
        </w:rPr>
        <w:t>school staff</w:t>
      </w:r>
      <w:r w:rsidRPr="0003323D">
        <w:rPr>
          <w:rFonts w:ascii="Montserrat" w:eastAsia="Times New Roman" w:hAnsi="Montserrat" w:cs="Times New Roman"/>
          <w:color w:val="000000"/>
          <w:sz w:val="21"/>
          <w:szCs w:val="21"/>
          <w:lang w:eastAsia="en-GB"/>
        </w:rPr>
        <w:t xml:space="preserve"> play a particularly important role as they </w:t>
      </w:r>
      <w:r w:rsidR="008B653B" w:rsidRPr="0003323D">
        <w:rPr>
          <w:rFonts w:ascii="Montserrat" w:eastAsia="Times New Roman" w:hAnsi="Montserrat" w:cs="Times New Roman"/>
          <w:color w:val="000000"/>
          <w:sz w:val="21"/>
          <w:szCs w:val="21"/>
          <w:lang w:eastAsia="en-GB"/>
        </w:rPr>
        <w:t>can</w:t>
      </w:r>
      <w:r w:rsidRPr="0003323D">
        <w:rPr>
          <w:rFonts w:ascii="Montserrat" w:eastAsia="Times New Roman" w:hAnsi="Montserrat" w:cs="Times New Roman"/>
          <w:color w:val="000000"/>
          <w:sz w:val="21"/>
          <w:szCs w:val="21"/>
          <w:lang w:eastAsia="en-GB"/>
        </w:rPr>
        <w:t xml:space="preserve"> identify concerns early and provide help for children to prevent concerns from escalating. </w:t>
      </w:r>
      <w:r w:rsidRPr="0003323D">
        <w:rPr>
          <w:rFonts w:ascii="Montserrat" w:eastAsia="Times New Roman" w:hAnsi="Montserrat" w:cs="Times New Roman"/>
          <w:b/>
          <w:bCs/>
          <w:color w:val="000000"/>
          <w:sz w:val="21"/>
          <w:szCs w:val="21"/>
          <w:lang w:eastAsia="en-GB"/>
        </w:rPr>
        <w:t>All staff are advised to maintain an attitude of ‘</w:t>
      </w:r>
      <w:r w:rsidRPr="0003323D">
        <w:rPr>
          <w:rFonts w:ascii="Montserrat" w:eastAsia="Times New Roman" w:hAnsi="Montserrat" w:cs="Times New Roman"/>
          <w:b/>
          <w:bCs/>
          <w:i/>
          <w:iCs/>
          <w:color w:val="000000"/>
          <w:sz w:val="21"/>
          <w:szCs w:val="21"/>
          <w:lang w:eastAsia="en-GB"/>
        </w:rPr>
        <w:t>it could happen here</w:t>
      </w:r>
      <w:r w:rsidRPr="0003323D">
        <w:rPr>
          <w:rFonts w:ascii="Montserrat" w:eastAsia="Times New Roman" w:hAnsi="Montserrat" w:cs="Times New Roman"/>
          <w:b/>
          <w:bCs/>
          <w:color w:val="000000"/>
          <w:sz w:val="21"/>
          <w:szCs w:val="21"/>
          <w:lang w:eastAsia="en-GB"/>
        </w:rPr>
        <w:t>’ where safeguarding is concerned. </w:t>
      </w:r>
      <w:r w:rsidRPr="0003323D">
        <w:rPr>
          <w:rFonts w:ascii="Montserrat" w:eastAsia="Times New Roman" w:hAnsi="Montserrat" w:cs="Times New Roman"/>
          <w:color w:val="000000"/>
          <w:sz w:val="21"/>
          <w:szCs w:val="21"/>
          <w:lang w:eastAsia="en-GB"/>
        </w:rPr>
        <w:t>When concerned about the welfare of a child, staff members must always act in the </w:t>
      </w:r>
      <w:r w:rsidRPr="0003323D">
        <w:rPr>
          <w:rFonts w:ascii="Montserrat" w:eastAsia="Times New Roman" w:hAnsi="Montserrat" w:cs="Times New Roman"/>
          <w:b/>
          <w:bCs/>
          <w:color w:val="000000"/>
          <w:sz w:val="21"/>
          <w:szCs w:val="21"/>
          <w:lang w:eastAsia="en-GB"/>
        </w:rPr>
        <w:t>best interests</w:t>
      </w:r>
      <w:r w:rsidRPr="0003323D">
        <w:rPr>
          <w:rFonts w:ascii="Montserrat" w:eastAsia="Times New Roman" w:hAnsi="Montserrat" w:cs="Times New Roman"/>
          <w:color w:val="000000"/>
          <w:sz w:val="21"/>
          <w:szCs w:val="21"/>
          <w:lang w:eastAsia="en-GB"/>
        </w:rPr>
        <w:t> of the child.</w:t>
      </w:r>
    </w:p>
    <w:p w14:paraId="50EB23FD" w14:textId="77777777" w:rsidR="00600CDE" w:rsidRPr="0003323D" w:rsidRDefault="00600CDE" w:rsidP="00600CDE">
      <w:p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03323D">
        <w:rPr>
          <w:rFonts w:ascii="Montserrat" w:eastAsia="Times New Roman" w:hAnsi="Montserrat" w:cs="Times New Roman"/>
          <w:color w:val="000000"/>
          <w:sz w:val="21"/>
          <w:szCs w:val="21"/>
          <w:lang w:eastAsia="en-GB"/>
        </w:rPr>
        <w:t>All staff and regular visitors will, through induction and training, know how to recognise emerging needs and indicators of concern, how to respond to a disclosure from a child and how to record and report this information. They will not make promises to any child and will not keep secrets.  Every child will know what the adult will have to do with any information they have chosen to disclose should it outline a safeguarding concern.</w:t>
      </w:r>
    </w:p>
    <w:p w14:paraId="67D072F4" w14:textId="013C5047" w:rsidR="00600CDE" w:rsidRPr="0003323D" w:rsidRDefault="00600CDE" w:rsidP="00600CDE">
      <w:p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03323D">
        <w:rPr>
          <w:rFonts w:ascii="Montserrat" w:eastAsia="Times New Roman" w:hAnsi="Montserrat" w:cs="Times New Roman"/>
          <w:color w:val="000000"/>
          <w:sz w:val="21"/>
          <w:szCs w:val="21"/>
          <w:lang w:eastAsia="en-GB"/>
        </w:rPr>
        <w:t>At all times we will work in partnership and endeavour to establish effective working relationships with parents, carers, and colleagues from other agencies in line with </w:t>
      </w:r>
      <w:hyperlink r:id="rId36" w:history="1">
        <w:r w:rsidR="006307CB" w:rsidRPr="00411282">
          <w:rPr>
            <w:rStyle w:val="Hyperlink"/>
            <w:rFonts w:ascii="Montserrat" w:eastAsia="Times New Roman" w:hAnsi="Montserrat" w:cs="Times New Roman"/>
            <w:sz w:val="21"/>
            <w:szCs w:val="21"/>
            <w:lang w:eastAsia="en-GB"/>
          </w:rPr>
          <w:t>Working Together to Safeguard Children</w:t>
        </w:r>
      </w:hyperlink>
      <w:r w:rsidR="00295D5F">
        <w:rPr>
          <w:rFonts w:ascii="Montserrat" w:eastAsia="Times New Roman" w:hAnsi="Montserrat" w:cs="Times New Roman"/>
          <w:color w:val="000000"/>
          <w:sz w:val="21"/>
          <w:szCs w:val="21"/>
          <w:lang w:eastAsia="en-GB"/>
        </w:rPr>
        <w:t>.</w:t>
      </w:r>
    </w:p>
    <w:p w14:paraId="42D6F6DF" w14:textId="77777777" w:rsidR="00600CDE" w:rsidRPr="0003323D" w:rsidRDefault="00600CDE" w:rsidP="00600CDE">
      <w:p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03323D">
        <w:rPr>
          <w:rFonts w:ascii="Montserrat" w:eastAsia="Times New Roman" w:hAnsi="Montserrat" w:cs="Times New Roman"/>
          <w:color w:val="000000"/>
          <w:sz w:val="21"/>
          <w:szCs w:val="21"/>
          <w:lang w:eastAsia="en-GB"/>
        </w:rPr>
        <w:t>Throughout our curriculum we will provide activities and opportunities for children to develop the skills they need to identify risks and stay safe. This will also be extended to include material that will encourage our children to develop essential life skills.</w:t>
      </w:r>
    </w:p>
    <w:p w14:paraId="71C83D8E" w14:textId="3B1F7F26" w:rsidR="00E750BD" w:rsidRPr="00516B3E" w:rsidRDefault="00E750BD" w:rsidP="00A55378">
      <w:pPr>
        <w:pStyle w:val="Heading1"/>
        <w:rPr>
          <w:rFonts w:ascii="Montserrat" w:hAnsi="Montserrat"/>
          <w:color w:val="E74471"/>
          <w:sz w:val="21"/>
          <w:szCs w:val="21"/>
          <w:lang w:eastAsia="en-GB"/>
        </w:rPr>
      </w:pPr>
      <w:bookmarkStart w:id="7" w:name="_Toc207054668"/>
      <w:r w:rsidRPr="00516B3E">
        <w:rPr>
          <w:rFonts w:ascii="Montserrat" w:hAnsi="Montserrat"/>
          <w:color w:val="E74471"/>
          <w:sz w:val="21"/>
          <w:szCs w:val="21"/>
          <w:lang w:eastAsia="en-GB"/>
        </w:rPr>
        <w:t>6. ROLES AND RESPONSIBILITIES</w:t>
      </w:r>
      <w:bookmarkEnd w:id="7"/>
    </w:p>
    <w:p w14:paraId="77B2C593" w14:textId="73422AB8" w:rsidR="003E11FE" w:rsidRPr="003E11FE" w:rsidRDefault="003E11FE" w:rsidP="003E11FE">
      <w:pPr>
        <w:spacing w:before="100" w:beforeAutospacing="1" w:after="100" w:afterAutospacing="1" w:line="240" w:lineRule="auto"/>
        <w:jc w:val="both"/>
        <w:rPr>
          <w:rFonts w:ascii="Montserrat" w:eastAsia="Times New Roman" w:hAnsi="Montserrat" w:cs="Times New Roman"/>
          <w:color w:val="000000"/>
          <w:sz w:val="21"/>
          <w:szCs w:val="21"/>
          <w:lang w:eastAsia="en-GB"/>
        </w:rPr>
      </w:pPr>
    </w:p>
    <w:tbl>
      <w:tblPr>
        <w:tblStyle w:val="TableGrid"/>
        <w:tblW w:w="0" w:type="auto"/>
        <w:tblLook w:val="04A0" w:firstRow="1" w:lastRow="0" w:firstColumn="1" w:lastColumn="0" w:noHBand="0" w:noVBand="1"/>
      </w:tblPr>
      <w:tblGrid>
        <w:gridCol w:w="1936"/>
        <w:gridCol w:w="3377"/>
        <w:gridCol w:w="3703"/>
      </w:tblGrid>
      <w:tr w:rsidR="002E4730" w14:paraId="5DE46232" w14:textId="77777777" w:rsidTr="003E7D1D">
        <w:tc>
          <w:tcPr>
            <w:tcW w:w="1951" w:type="dxa"/>
          </w:tcPr>
          <w:p w14:paraId="3645A9DE" w14:textId="157BC7EC" w:rsidR="002E4730" w:rsidRPr="0052032B" w:rsidRDefault="00BC790C" w:rsidP="00600CDE">
            <w:pPr>
              <w:spacing w:before="100" w:beforeAutospacing="1" w:after="100" w:afterAutospacing="1"/>
              <w:jc w:val="both"/>
              <w:rPr>
                <w:rFonts w:ascii="Montserrat" w:eastAsia="Times New Roman" w:hAnsi="Montserrat" w:cs="Times New Roman"/>
                <w:b/>
                <w:bCs/>
                <w:color w:val="000000"/>
                <w:sz w:val="21"/>
                <w:szCs w:val="21"/>
                <w:lang w:eastAsia="en-GB"/>
              </w:rPr>
            </w:pPr>
            <w:r w:rsidRPr="0052032B">
              <w:rPr>
                <w:rFonts w:ascii="Montserrat" w:eastAsia="Times New Roman" w:hAnsi="Montserrat" w:cs="Times New Roman"/>
                <w:b/>
                <w:bCs/>
                <w:color w:val="000000"/>
                <w:sz w:val="21"/>
                <w:szCs w:val="21"/>
                <w:lang w:eastAsia="en-GB"/>
              </w:rPr>
              <w:t>Role</w:t>
            </w:r>
          </w:p>
        </w:tc>
        <w:tc>
          <w:tcPr>
            <w:tcW w:w="3371" w:type="dxa"/>
          </w:tcPr>
          <w:p w14:paraId="2992739B" w14:textId="41832618" w:rsidR="002E4730" w:rsidRPr="0052032B" w:rsidRDefault="00BC790C" w:rsidP="00600CDE">
            <w:pPr>
              <w:spacing w:before="100" w:beforeAutospacing="1" w:after="100" w:afterAutospacing="1"/>
              <w:jc w:val="both"/>
              <w:rPr>
                <w:rFonts w:ascii="Montserrat" w:eastAsia="Times New Roman" w:hAnsi="Montserrat" w:cs="Times New Roman"/>
                <w:color w:val="000000"/>
                <w:sz w:val="21"/>
                <w:szCs w:val="21"/>
                <w:lang w:eastAsia="en-GB"/>
              </w:rPr>
            </w:pPr>
            <w:r w:rsidRPr="0052032B">
              <w:rPr>
                <w:rFonts w:ascii="Montserrat" w:eastAsia="Times New Roman" w:hAnsi="Montserrat" w:cs="Times New Roman"/>
                <w:color w:val="000000"/>
                <w:sz w:val="21"/>
                <w:szCs w:val="21"/>
                <w:lang w:eastAsia="en-GB"/>
              </w:rPr>
              <w:t>Name</w:t>
            </w:r>
          </w:p>
        </w:tc>
        <w:tc>
          <w:tcPr>
            <w:tcW w:w="3462" w:type="dxa"/>
          </w:tcPr>
          <w:p w14:paraId="7269BF7F" w14:textId="73154841" w:rsidR="002E4730" w:rsidRPr="0052032B" w:rsidRDefault="00BC790C" w:rsidP="00600CDE">
            <w:pPr>
              <w:spacing w:before="100" w:beforeAutospacing="1" w:after="100" w:afterAutospacing="1"/>
              <w:jc w:val="both"/>
              <w:rPr>
                <w:rFonts w:ascii="Montserrat" w:eastAsia="Times New Roman" w:hAnsi="Montserrat" w:cs="Times New Roman"/>
                <w:color w:val="000000"/>
                <w:sz w:val="21"/>
                <w:szCs w:val="21"/>
                <w:lang w:eastAsia="en-GB"/>
              </w:rPr>
            </w:pPr>
            <w:r w:rsidRPr="0052032B">
              <w:rPr>
                <w:rFonts w:ascii="Montserrat" w:eastAsia="Times New Roman" w:hAnsi="Montserrat" w:cs="Times New Roman"/>
                <w:color w:val="000000"/>
                <w:sz w:val="21"/>
                <w:szCs w:val="21"/>
                <w:lang w:eastAsia="en-GB"/>
              </w:rPr>
              <w:t>Contact Details</w:t>
            </w:r>
          </w:p>
        </w:tc>
      </w:tr>
      <w:tr w:rsidR="002E4730" w14:paraId="48059EFC" w14:textId="77777777" w:rsidTr="003E7D1D">
        <w:tc>
          <w:tcPr>
            <w:tcW w:w="1951" w:type="dxa"/>
          </w:tcPr>
          <w:p w14:paraId="1D980A22" w14:textId="7C350810" w:rsidR="002E4730" w:rsidRPr="0052032B" w:rsidRDefault="00BC790C" w:rsidP="00600CDE">
            <w:pPr>
              <w:spacing w:before="100" w:beforeAutospacing="1" w:after="100" w:afterAutospacing="1"/>
              <w:jc w:val="both"/>
              <w:rPr>
                <w:rFonts w:ascii="Montserrat" w:eastAsia="Times New Roman" w:hAnsi="Montserrat" w:cs="Times New Roman"/>
                <w:color w:val="000000"/>
                <w:sz w:val="21"/>
                <w:szCs w:val="21"/>
                <w:lang w:eastAsia="en-GB"/>
              </w:rPr>
            </w:pPr>
            <w:r w:rsidRPr="0052032B">
              <w:rPr>
                <w:rFonts w:ascii="Montserrat" w:eastAsia="Times New Roman" w:hAnsi="Montserrat" w:cs="Times New Roman"/>
                <w:color w:val="000000"/>
                <w:sz w:val="21"/>
                <w:szCs w:val="21"/>
                <w:lang w:eastAsia="en-GB"/>
              </w:rPr>
              <w:t>Designated Safeguarding Lead</w:t>
            </w:r>
          </w:p>
        </w:tc>
        <w:tc>
          <w:tcPr>
            <w:tcW w:w="3371" w:type="dxa"/>
          </w:tcPr>
          <w:p w14:paraId="6CC97864" w14:textId="14C09137" w:rsidR="002E4730" w:rsidRPr="0052032B" w:rsidRDefault="00484240" w:rsidP="00600CDE">
            <w:pPr>
              <w:spacing w:before="100" w:beforeAutospacing="1" w:after="100" w:afterAutospacing="1"/>
              <w:jc w:val="both"/>
              <w:rPr>
                <w:rFonts w:ascii="Montserrat" w:eastAsia="Times New Roman" w:hAnsi="Montserrat" w:cs="Times New Roman"/>
                <w:color w:val="000000"/>
                <w:sz w:val="21"/>
                <w:szCs w:val="21"/>
                <w:lang w:eastAsia="en-GB"/>
              </w:rPr>
            </w:pPr>
            <w:r w:rsidRPr="0052032B">
              <w:rPr>
                <w:rFonts w:ascii="Montserrat" w:eastAsia="Times New Roman" w:hAnsi="Montserrat" w:cs="Times New Roman"/>
                <w:color w:val="000000"/>
                <w:sz w:val="21"/>
                <w:szCs w:val="21"/>
                <w:lang w:eastAsia="en-GB"/>
              </w:rPr>
              <w:t>Michelle Griffin</w:t>
            </w:r>
          </w:p>
        </w:tc>
        <w:tc>
          <w:tcPr>
            <w:tcW w:w="3462" w:type="dxa"/>
          </w:tcPr>
          <w:p w14:paraId="081C7D75" w14:textId="0980F606" w:rsidR="002E4730" w:rsidRPr="0052032B" w:rsidRDefault="00484240" w:rsidP="00600CDE">
            <w:pPr>
              <w:spacing w:before="100" w:beforeAutospacing="1" w:after="100" w:afterAutospacing="1"/>
              <w:jc w:val="both"/>
              <w:rPr>
                <w:rFonts w:ascii="Montserrat" w:eastAsia="Times New Roman" w:hAnsi="Montserrat" w:cs="Times New Roman"/>
                <w:color w:val="000000"/>
                <w:sz w:val="21"/>
                <w:szCs w:val="21"/>
                <w:lang w:eastAsia="en-GB"/>
              </w:rPr>
            </w:pPr>
            <w:r w:rsidRPr="0052032B">
              <w:rPr>
                <w:rFonts w:ascii="Montserrat" w:eastAsia="Times New Roman" w:hAnsi="Montserrat" w:cs="Times New Roman"/>
                <w:color w:val="000000"/>
                <w:sz w:val="21"/>
                <w:szCs w:val="21"/>
                <w:lang w:eastAsia="en-GB"/>
              </w:rPr>
              <w:t>Michelle.griffin@mayville.waltham.sch.uk</w:t>
            </w:r>
          </w:p>
        </w:tc>
      </w:tr>
      <w:tr w:rsidR="002E4730" w14:paraId="44EDAF19" w14:textId="77777777" w:rsidTr="003E7D1D">
        <w:tc>
          <w:tcPr>
            <w:tcW w:w="1951" w:type="dxa"/>
          </w:tcPr>
          <w:p w14:paraId="1AB10D34" w14:textId="1DA6EAED" w:rsidR="002E4730" w:rsidRPr="0052032B" w:rsidRDefault="00BC790C" w:rsidP="00D77C8C">
            <w:pPr>
              <w:spacing w:before="100" w:beforeAutospacing="1" w:after="100" w:afterAutospacing="1"/>
              <w:rPr>
                <w:rFonts w:ascii="Montserrat" w:eastAsia="Times New Roman" w:hAnsi="Montserrat" w:cs="Times New Roman"/>
                <w:color w:val="000000"/>
                <w:sz w:val="21"/>
                <w:szCs w:val="21"/>
                <w:lang w:eastAsia="en-GB"/>
              </w:rPr>
            </w:pPr>
            <w:r w:rsidRPr="0052032B">
              <w:rPr>
                <w:rFonts w:ascii="Montserrat" w:eastAsia="Times New Roman" w:hAnsi="Montserrat" w:cs="Times New Roman"/>
                <w:color w:val="000000"/>
                <w:sz w:val="21"/>
                <w:szCs w:val="21"/>
                <w:lang w:eastAsia="en-GB"/>
              </w:rPr>
              <w:t xml:space="preserve">Deputy Designated Safeguarding Lead </w:t>
            </w:r>
          </w:p>
        </w:tc>
        <w:tc>
          <w:tcPr>
            <w:tcW w:w="3371" w:type="dxa"/>
          </w:tcPr>
          <w:p w14:paraId="15544DB3" w14:textId="6C5379EC" w:rsidR="002E4730" w:rsidRPr="0052032B" w:rsidRDefault="0052032B" w:rsidP="00600CDE">
            <w:pPr>
              <w:spacing w:before="100" w:beforeAutospacing="1" w:after="100" w:afterAutospacing="1"/>
              <w:jc w:val="both"/>
              <w:rPr>
                <w:rFonts w:ascii="Montserrat" w:eastAsia="Times New Roman" w:hAnsi="Montserrat" w:cs="Times New Roman"/>
                <w:color w:val="000000"/>
                <w:sz w:val="21"/>
                <w:szCs w:val="21"/>
                <w:lang w:eastAsia="en-GB"/>
              </w:rPr>
            </w:pPr>
            <w:r>
              <w:rPr>
                <w:rFonts w:ascii="Montserrat" w:eastAsia="Times New Roman" w:hAnsi="Montserrat" w:cs="Times New Roman"/>
                <w:color w:val="000000"/>
                <w:sz w:val="21"/>
                <w:szCs w:val="21"/>
                <w:lang w:eastAsia="en-GB"/>
              </w:rPr>
              <w:t>Sharon.parson@mayville.waltham.sch.uk</w:t>
            </w:r>
          </w:p>
        </w:tc>
        <w:tc>
          <w:tcPr>
            <w:tcW w:w="3462" w:type="dxa"/>
          </w:tcPr>
          <w:p w14:paraId="5E357C48" w14:textId="32EDA23D" w:rsidR="002E4730" w:rsidRPr="0052032B" w:rsidRDefault="0052032B" w:rsidP="00600CDE">
            <w:pPr>
              <w:spacing w:before="100" w:beforeAutospacing="1" w:after="100" w:afterAutospacing="1"/>
              <w:jc w:val="both"/>
              <w:rPr>
                <w:rFonts w:ascii="Montserrat" w:eastAsia="Times New Roman" w:hAnsi="Montserrat" w:cs="Times New Roman"/>
                <w:color w:val="000000"/>
                <w:sz w:val="21"/>
                <w:szCs w:val="21"/>
                <w:lang w:eastAsia="en-GB"/>
              </w:rPr>
            </w:pPr>
            <w:r>
              <w:rPr>
                <w:rFonts w:ascii="Montserrat" w:eastAsia="Times New Roman" w:hAnsi="Montserrat" w:cs="Times New Roman"/>
                <w:color w:val="000000"/>
                <w:sz w:val="21"/>
                <w:szCs w:val="21"/>
                <w:lang w:eastAsia="en-GB"/>
              </w:rPr>
              <w:t>Sharon.parson@mayville.waltham.sch.uk</w:t>
            </w:r>
          </w:p>
        </w:tc>
      </w:tr>
      <w:tr w:rsidR="0052032B" w14:paraId="410526C5" w14:textId="77777777" w:rsidTr="003E7D1D">
        <w:tc>
          <w:tcPr>
            <w:tcW w:w="1951" w:type="dxa"/>
          </w:tcPr>
          <w:p w14:paraId="12AF656F" w14:textId="7F1A7F4E" w:rsidR="0052032B" w:rsidRPr="0052032B" w:rsidRDefault="0052032B" w:rsidP="00D77C8C">
            <w:pPr>
              <w:spacing w:before="100" w:beforeAutospacing="1" w:after="100" w:afterAutospacing="1"/>
              <w:rPr>
                <w:rFonts w:ascii="Montserrat" w:eastAsia="Times New Roman" w:hAnsi="Montserrat" w:cs="Times New Roman"/>
                <w:color w:val="000000"/>
                <w:sz w:val="21"/>
                <w:szCs w:val="21"/>
                <w:lang w:eastAsia="en-GB"/>
              </w:rPr>
            </w:pPr>
            <w:r>
              <w:rPr>
                <w:rFonts w:ascii="Montserrat" w:eastAsia="Times New Roman" w:hAnsi="Montserrat" w:cs="Times New Roman"/>
                <w:color w:val="000000"/>
                <w:sz w:val="21"/>
                <w:szCs w:val="21"/>
                <w:lang w:eastAsia="en-GB"/>
              </w:rPr>
              <w:t>Safeguarding Team</w:t>
            </w:r>
          </w:p>
        </w:tc>
        <w:tc>
          <w:tcPr>
            <w:tcW w:w="3371" w:type="dxa"/>
          </w:tcPr>
          <w:p w14:paraId="6DD30F1D" w14:textId="5E35586D" w:rsidR="0052032B" w:rsidRDefault="003E7D1D" w:rsidP="00600CDE">
            <w:pPr>
              <w:spacing w:before="100" w:beforeAutospacing="1" w:after="100" w:afterAutospacing="1"/>
              <w:jc w:val="both"/>
              <w:rPr>
                <w:rFonts w:ascii="Montserrat" w:eastAsia="Times New Roman" w:hAnsi="Montserrat" w:cs="Times New Roman"/>
                <w:color w:val="000000"/>
                <w:sz w:val="21"/>
                <w:szCs w:val="21"/>
                <w:lang w:eastAsia="en-GB"/>
              </w:rPr>
            </w:pPr>
            <w:r>
              <w:rPr>
                <w:rFonts w:ascii="Montserrat" w:eastAsia="Times New Roman" w:hAnsi="Montserrat" w:cs="Times New Roman"/>
                <w:color w:val="000000"/>
                <w:sz w:val="21"/>
                <w:szCs w:val="21"/>
                <w:lang w:eastAsia="en-GB"/>
              </w:rPr>
              <w:t xml:space="preserve">Michelle Griffin, Sharon Parson, </w:t>
            </w:r>
            <w:r w:rsidR="0052032B">
              <w:rPr>
                <w:rFonts w:ascii="Montserrat" w:eastAsia="Times New Roman" w:hAnsi="Montserrat" w:cs="Times New Roman"/>
                <w:color w:val="000000"/>
                <w:sz w:val="21"/>
                <w:szCs w:val="21"/>
                <w:lang w:eastAsia="en-GB"/>
              </w:rPr>
              <w:t>Tracy Young, Danielle Abrokwah and Natasha Brown-Prince</w:t>
            </w:r>
          </w:p>
        </w:tc>
        <w:tc>
          <w:tcPr>
            <w:tcW w:w="3462" w:type="dxa"/>
          </w:tcPr>
          <w:p w14:paraId="3116AB98" w14:textId="77777777" w:rsidR="00EF0C1E" w:rsidRDefault="00EF0C1E" w:rsidP="00600CDE">
            <w:pPr>
              <w:spacing w:before="100" w:beforeAutospacing="1" w:after="100" w:afterAutospacing="1"/>
              <w:jc w:val="both"/>
            </w:pPr>
            <w:r>
              <w:rPr>
                <w:rFonts w:ascii="Montserrat" w:eastAsia="Times New Roman" w:hAnsi="Montserrat" w:cs="Times New Roman"/>
                <w:color w:val="000000"/>
                <w:sz w:val="21"/>
                <w:szCs w:val="21"/>
                <w:lang w:eastAsia="en-GB"/>
              </w:rPr>
              <w:fldChar w:fldCharType="begin"/>
            </w:r>
            <w:r>
              <w:rPr>
                <w:rFonts w:ascii="Montserrat" w:eastAsia="Times New Roman" w:hAnsi="Montserrat" w:cs="Times New Roman"/>
                <w:color w:val="000000"/>
                <w:sz w:val="21"/>
                <w:szCs w:val="21"/>
                <w:lang w:eastAsia="en-GB"/>
              </w:rPr>
              <w:instrText xml:space="preserve"> HYPERLINK "mailto:</w:instrText>
            </w:r>
            <w:r w:rsidRPr="00EF0C1E">
              <w:rPr>
                <w:rFonts w:ascii="Montserrat" w:eastAsia="Times New Roman" w:hAnsi="Montserrat" w:cs="Times New Roman"/>
                <w:color w:val="000000"/>
                <w:sz w:val="21"/>
                <w:szCs w:val="21"/>
                <w:lang w:eastAsia="en-GB"/>
              </w:rPr>
              <w:instrText>Tracy.young@mayville.waltha</w:instrText>
            </w:r>
            <w:r>
              <w:instrText xml:space="preserve"> m.sch.uk</w:instrText>
            </w:r>
          </w:p>
          <w:p w14:paraId="4DC1A3CF" w14:textId="77777777" w:rsidR="00EF0C1E" w:rsidRPr="00DB2F7D" w:rsidRDefault="00EF0C1E" w:rsidP="00600CDE">
            <w:pPr>
              <w:spacing w:before="100" w:beforeAutospacing="1" w:after="100" w:afterAutospacing="1"/>
              <w:jc w:val="both"/>
              <w:rPr>
                <w:rStyle w:val="Hyperlink"/>
              </w:rPr>
            </w:pPr>
            <w:r w:rsidRPr="00EF0C1E">
              <w:rPr>
                <w:rFonts w:ascii="Montserrat" w:eastAsia="Times New Roman" w:hAnsi="Montserrat" w:cs="Times New Roman"/>
                <w:color w:val="000000"/>
                <w:sz w:val="21"/>
                <w:szCs w:val="21"/>
                <w:lang w:eastAsia="en-GB"/>
              </w:rPr>
              <w:instrText>natasha.brown-prince@mayville.waltham.sch.uk m.sch.uk</w:instrText>
            </w:r>
            <w:r>
              <w:rPr>
                <w:rFonts w:ascii="Montserrat" w:eastAsia="Times New Roman" w:hAnsi="Montserrat" w:cs="Times New Roman"/>
                <w:color w:val="000000"/>
                <w:sz w:val="21"/>
                <w:szCs w:val="21"/>
                <w:lang w:eastAsia="en-GB"/>
              </w:rPr>
              <w:instrText xml:space="preserve">" </w:instrText>
            </w:r>
            <w:r>
              <w:rPr>
                <w:rFonts w:ascii="Montserrat" w:eastAsia="Times New Roman" w:hAnsi="Montserrat" w:cs="Times New Roman"/>
                <w:color w:val="000000"/>
                <w:sz w:val="21"/>
                <w:szCs w:val="21"/>
                <w:lang w:eastAsia="en-GB"/>
              </w:rPr>
              <w:fldChar w:fldCharType="separate"/>
            </w:r>
            <w:r w:rsidRPr="00DB2F7D">
              <w:rPr>
                <w:rStyle w:val="Hyperlink"/>
                <w:rFonts w:ascii="Montserrat" w:eastAsia="Times New Roman" w:hAnsi="Montserrat" w:cs="Times New Roman"/>
                <w:sz w:val="21"/>
                <w:szCs w:val="21"/>
                <w:lang w:eastAsia="en-GB"/>
              </w:rPr>
              <w:t>Tracy.young@mayville.waltha</w:t>
            </w:r>
            <w:r w:rsidRPr="00DB2F7D">
              <w:rPr>
                <w:rStyle w:val="Hyperlink"/>
              </w:rPr>
              <w:t xml:space="preserve"> m.sch.uk</w:t>
            </w:r>
          </w:p>
          <w:p w14:paraId="187426A3" w14:textId="18B621E1" w:rsidR="0052032B" w:rsidRDefault="00EF0C1E" w:rsidP="00600CDE">
            <w:pPr>
              <w:spacing w:before="100" w:beforeAutospacing="1" w:after="100" w:afterAutospacing="1"/>
              <w:jc w:val="both"/>
              <w:rPr>
                <w:rFonts w:ascii="Montserrat" w:eastAsia="Times New Roman" w:hAnsi="Montserrat" w:cs="Times New Roman"/>
                <w:color w:val="000000"/>
                <w:sz w:val="21"/>
                <w:szCs w:val="21"/>
                <w:lang w:eastAsia="en-GB"/>
              </w:rPr>
            </w:pPr>
            <w:r w:rsidRPr="00DB2F7D">
              <w:rPr>
                <w:rStyle w:val="Hyperlink"/>
                <w:rFonts w:ascii="Montserrat" w:eastAsia="Times New Roman" w:hAnsi="Montserrat" w:cs="Times New Roman"/>
                <w:sz w:val="21"/>
                <w:szCs w:val="21"/>
                <w:lang w:eastAsia="en-GB"/>
              </w:rPr>
              <w:t>natasha.brown-prince@mayville.waltham.sch.uk m.sch.uk</w:t>
            </w:r>
            <w:r>
              <w:rPr>
                <w:rFonts w:ascii="Montserrat" w:eastAsia="Times New Roman" w:hAnsi="Montserrat" w:cs="Times New Roman"/>
                <w:color w:val="000000"/>
                <w:sz w:val="21"/>
                <w:szCs w:val="21"/>
                <w:lang w:eastAsia="en-GB"/>
              </w:rPr>
              <w:fldChar w:fldCharType="end"/>
            </w:r>
          </w:p>
          <w:p w14:paraId="0CB8F9BE" w14:textId="5C822F37" w:rsidR="00EF0C1E" w:rsidRDefault="002A01C1" w:rsidP="00600CDE">
            <w:pPr>
              <w:spacing w:before="100" w:beforeAutospacing="1" w:after="100" w:afterAutospacing="1"/>
              <w:jc w:val="both"/>
              <w:rPr>
                <w:rFonts w:ascii="Montserrat" w:eastAsia="Times New Roman" w:hAnsi="Montserrat" w:cs="Times New Roman"/>
                <w:color w:val="000000"/>
                <w:sz w:val="21"/>
                <w:szCs w:val="21"/>
                <w:lang w:eastAsia="en-GB"/>
              </w:rPr>
            </w:pPr>
            <w:hyperlink r:id="rId37" w:history="1">
              <w:r w:rsidR="00EF0C1E" w:rsidRPr="00DB2F7D">
                <w:rPr>
                  <w:rStyle w:val="Hyperlink"/>
                  <w:rFonts w:ascii="Montserrat" w:eastAsia="Times New Roman" w:hAnsi="Montserrat" w:cs="Times New Roman"/>
                  <w:sz w:val="21"/>
                  <w:szCs w:val="21"/>
                  <w:lang w:eastAsia="en-GB"/>
                </w:rPr>
                <w:t>Danielle.abrokwah@mayville.waltham.sch.uk</w:t>
              </w:r>
            </w:hyperlink>
          </w:p>
          <w:p w14:paraId="0FDA53E4" w14:textId="77777777" w:rsidR="00EF0C1E" w:rsidRDefault="00EF0C1E" w:rsidP="00600CDE">
            <w:pPr>
              <w:spacing w:before="100" w:beforeAutospacing="1" w:after="100" w:afterAutospacing="1"/>
              <w:jc w:val="both"/>
              <w:rPr>
                <w:rFonts w:ascii="Montserrat" w:eastAsia="Times New Roman" w:hAnsi="Montserrat" w:cs="Times New Roman"/>
                <w:color w:val="000000"/>
                <w:sz w:val="21"/>
                <w:szCs w:val="21"/>
                <w:lang w:eastAsia="en-GB"/>
              </w:rPr>
            </w:pPr>
          </w:p>
          <w:p w14:paraId="54F7C9CA" w14:textId="5A5560EC" w:rsidR="0052032B" w:rsidRDefault="0052032B" w:rsidP="00600CDE">
            <w:pPr>
              <w:spacing w:before="100" w:beforeAutospacing="1" w:after="100" w:afterAutospacing="1"/>
              <w:jc w:val="both"/>
              <w:rPr>
                <w:rFonts w:ascii="Montserrat" w:eastAsia="Times New Roman" w:hAnsi="Montserrat" w:cs="Times New Roman"/>
                <w:color w:val="000000"/>
                <w:sz w:val="21"/>
                <w:szCs w:val="21"/>
                <w:lang w:eastAsia="en-GB"/>
              </w:rPr>
            </w:pPr>
          </w:p>
        </w:tc>
      </w:tr>
      <w:tr w:rsidR="002E4730" w14:paraId="20095E54" w14:textId="77777777" w:rsidTr="003E7D1D">
        <w:tc>
          <w:tcPr>
            <w:tcW w:w="1951" w:type="dxa"/>
          </w:tcPr>
          <w:p w14:paraId="6D631CDC" w14:textId="71D630FB" w:rsidR="002E4730" w:rsidRPr="0052032B" w:rsidRDefault="002A468A" w:rsidP="00600CDE">
            <w:pPr>
              <w:spacing w:before="100" w:beforeAutospacing="1" w:after="100" w:afterAutospacing="1"/>
              <w:jc w:val="both"/>
              <w:rPr>
                <w:rFonts w:ascii="Montserrat" w:eastAsia="Times New Roman" w:hAnsi="Montserrat" w:cs="Times New Roman"/>
                <w:color w:val="000000"/>
                <w:sz w:val="21"/>
                <w:szCs w:val="21"/>
                <w:lang w:eastAsia="en-GB"/>
              </w:rPr>
            </w:pPr>
            <w:r w:rsidRPr="0052032B">
              <w:rPr>
                <w:rFonts w:ascii="Montserrat" w:eastAsia="Times New Roman" w:hAnsi="Montserrat" w:cs="Times New Roman"/>
                <w:color w:val="000000"/>
                <w:sz w:val="21"/>
                <w:szCs w:val="21"/>
                <w:lang w:eastAsia="en-GB"/>
              </w:rPr>
              <w:t>Headteacher</w:t>
            </w:r>
            <w:r w:rsidR="00BC790C" w:rsidRPr="0052032B">
              <w:rPr>
                <w:rFonts w:ascii="Montserrat" w:eastAsia="Times New Roman" w:hAnsi="Montserrat" w:cs="Times New Roman"/>
                <w:color w:val="000000"/>
                <w:sz w:val="21"/>
                <w:szCs w:val="21"/>
                <w:lang w:eastAsia="en-GB"/>
              </w:rPr>
              <w:t>/P</w:t>
            </w:r>
            <w:r w:rsidR="0052032B">
              <w:rPr>
                <w:rFonts w:ascii="Montserrat" w:eastAsia="Times New Roman" w:hAnsi="Montserrat" w:cs="Times New Roman"/>
                <w:color w:val="000000"/>
                <w:sz w:val="21"/>
                <w:szCs w:val="21"/>
                <w:lang w:eastAsia="en-GB"/>
              </w:rPr>
              <w:t>rincipal</w:t>
            </w:r>
          </w:p>
        </w:tc>
        <w:tc>
          <w:tcPr>
            <w:tcW w:w="3371" w:type="dxa"/>
          </w:tcPr>
          <w:p w14:paraId="0E570867" w14:textId="06991207" w:rsidR="002E4730" w:rsidRPr="0052032B" w:rsidRDefault="00484240" w:rsidP="00600CDE">
            <w:pPr>
              <w:spacing w:before="100" w:beforeAutospacing="1" w:after="100" w:afterAutospacing="1"/>
              <w:jc w:val="both"/>
              <w:rPr>
                <w:rFonts w:ascii="Montserrat" w:eastAsia="Times New Roman" w:hAnsi="Montserrat" w:cs="Times New Roman"/>
                <w:color w:val="000000"/>
                <w:sz w:val="21"/>
                <w:szCs w:val="21"/>
                <w:lang w:eastAsia="en-GB"/>
              </w:rPr>
            </w:pPr>
            <w:r w:rsidRPr="0052032B">
              <w:rPr>
                <w:rFonts w:ascii="Montserrat" w:eastAsia="Times New Roman" w:hAnsi="Montserrat" w:cs="Times New Roman"/>
                <w:color w:val="000000"/>
                <w:sz w:val="21"/>
                <w:szCs w:val="21"/>
                <w:lang w:eastAsia="en-GB"/>
              </w:rPr>
              <w:t>Sharon Parson</w:t>
            </w:r>
          </w:p>
        </w:tc>
        <w:tc>
          <w:tcPr>
            <w:tcW w:w="3462" w:type="dxa"/>
          </w:tcPr>
          <w:p w14:paraId="3BEA2139" w14:textId="1FAD44D5" w:rsidR="002E4730" w:rsidRPr="0052032B" w:rsidRDefault="00484240" w:rsidP="00600CDE">
            <w:pPr>
              <w:spacing w:before="100" w:beforeAutospacing="1" w:after="100" w:afterAutospacing="1"/>
              <w:jc w:val="both"/>
              <w:rPr>
                <w:rFonts w:ascii="Montserrat" w:eastAsia="Times New Roman" w:hAnsi="Montserrat" w:cs="Times New Roman"/>
                <w:color w:val="000000"/>
                <w:sz w:val="21"/>
                <w:szCs w:val="21"/>
                <w:lang w:eastAsia="en-GB"/>
              </w:rPr>
            </w:pPr>
            <w:r w:rsidRPr="0052032B">
              <w:rPr>
                <w:rFonts w:ascii="Montserrat" w:eastAsia="Times New Roman" w:hAnsi="Montserrat" w:cs="Times New Roman"/>
                <w:color w:val="000000"/>
                <w:sz w:val="21"/>
                <w:szCs w:val="21"/>
                <w:lang w:eastAsia="en-GB"/>
              </w:rPr>
              <w:t>Sharon.parson@mayville.waltham.sch.uk</w:t>
            </w:r>
          </w:p>
        </w:tc>
      </w:tr>
      <w:tr w:rsidR="002E4730" w14:paraId="08B81922" w14:textId="77777777" w:rsidTr="003E7D1D">
        <w:tc>
          <w:tcPr>
            <w:tcW w:w="1951" w:type="dxa"/>
          </w:tcPr>
          <w:p w14:paraId="22746F18" w14:textId="7D1ACAB0" w:rsidR="002E4730" w:rsidRPr="0052032B" w:rsidRDefault="00BC790C" w:rsidP="00600CDE">
            <w:pPr>
              <w:spacing w:before="100" w:beforeAutospacing="1" w:after="100" w:afterAutospacing="1"/>
              <w:jc w:val="both"/>
              <w:rPr>
                <w:rFonts w:ascii="Montserrat" w:eastAsia="Times New Roman" w:hAnsi="Montserrat" w:cs="Times New Roman"/>
                <w:color w:val="000000"/>
                <w:sz w:val="21"/>
                <w:szCs w:val="21"/>
                <w:lang w:eastAsia="en-GB"/>
              </w:rPr>
            </w:pPr>
            <w:r w:rsidRPr="0052032B">
              <w:rPr>
                <w:rFonts w:ascii="Montserrat" w:eastAsia="Times New Roman" w:hAnsi="Montserrat" w:cs="Times New Roman"/>
                <w:color w:val="000000"/>
                <w:sz w:val="21"/>
                <w:szCs w:val="21"/>
                <w:lang w:eastAsia="en-GB"/>
              </w:rPr>
              <w:t xml:space="preserve">Safeguarding </w:t>
            </w:r>
            <w:r w:rsidR="002A468A" w:rsidRPr="0052032B">
              <w:rPr>
                <w:rFonts w:ascii="Montserrat" w:eastAsia="Times New Roman" w:hAnsi="Montserrat" w:cs="Times New Roman"/>
                <w:color w:val="000000"/>
                <w:sz w:val="21"/>
                <w:szCs w:val="21"/>
                <w:lang w:eastAsia="en-GB"/>
              </w:rPr>
              <w:t>Governor</w:t>
            </w:r>
            <w:r w:rsidRPr="0052032B">
              <w:rPr>
                <w:rFonts w:ascii="Montserrat" w:eastAsia="Times New Roman" w:hAnsi="Montserrat" w:cs="Times New Roman"/>
                <w:color w:val="000000"/>
                <w:sz w:val="21"/>
                <w:szCs w:val="21"/>
                <w:lang w:eastAsia="en-GB"/>
              </w:rPr>
              <w:t xml:space="preserve"> </w:t>
            </w:r>
          </w:p>
        </w:tc>
        <w:tc>
          <w:tcPr>
            <w:tcW w:w="3371" w:type="dxa"/>
          </w:tcPr>
          <w:p w14:paraId="67D6B67F" w14:textId="2F074BA1" w:rsidR="002E4730" w:rsidRPr="0052032B" w:rsidRDefault="00484240" w:rsidP="00600CDE">
            <w:pPr>
              <w:spacing w:before="100" w:beforeAutospacing="1" w:after="100" w:afterAutospacing="1"/>
              <w:jc w:val="both"/>
              <w:rPr>
                <w:rFonts w:ascii="Montserrat" w:eastAsia="Times New Roman" w:hAnsi="Montserrat" w:cs="Times New Roman"/>
                <w:color w:val="000000"/>
                <w:sz w:val="21"/>
                <w:szCs w:val="21"/>
                <w:lang w:eastAsia="en-GB"/>
              </w:rPr>
            </w:pPr>
            <w:r w:rsidRPr="0052032B">
              <w:rPr>
                <w:rFonts w:ascii="Montserrat" w:eastAsia="Times New Roman" w:hAnsi="Montserrat" w:cs="Times New Roman"/>
                <w:color w:val="000000"/>
                <w:sz w:val="21"/>
                <w:szCs w:val="21"/>
                <w:lang w:eastAsia="en-GB"/>
              </w:rPr>
              <w:t>Janice Bryden/Carol Frederick</w:t>
            </w:r>
          </w:p>
        </w:tc>
        <w:tc>
          <w:tcPr>
            <w:tcW w:w="3462" w:type="dxa"/>
          </w:tcPr>
          <w:p w14:paraId="5BFCDC4B" w14:textId="60673BD3" w:rsidR="00484240" w:rsidRPr="0052032B" w:rsidRDefault="002A01C1" w:rsidP="00600CDE">
            <w:pPr>
              <w:spacing w:before="100" w:beforeAutospacing="1" w:after="100" w:afterAutospacing="1"/>
              <w:jc w:val="both"/>
              <w:rPr>
                <w:rFonts w:ascii="Montserrat" w:eastAsia="Times New Roman" w:hAnsi="Montserrat" w:cs="Times New Roman"/>
                <w:color w:val="000000"/>
                <w:sz w:val="21"/>
                <w:szCs w:val="21"/>
                <w:lang w:eastAsia="en-GB"/>
              </w:rPr>
            </w:pPr>
            <w:hyperlink r:id="rId38" w:history="1">
              <w:r w:rsidR="00484240" w:rsidRPr="0052032B">
                <w:rPr>
                  <w:rStyle w:val="Hyperlink"/>
                  <w:rFonts w:ascii="Montserrat" w:eastAsia="Times New Roman" w:hAnsi="Montserrat" w:cs="Times New Roman"/>
                  <w:sz w:val="21"/>
                  <w:szCs w:val="21"/>
                  <w:lang w:eastAsia="en-GB"/>
                </w:rPr>
                <w:t>cfredz@icloud.com</w:t>
              </w:r>
            </w:hyperlink>
          </w:p>
          <w:p w14:paraId="57E36106" w14:textId="605FF312" w:rsidR="002E4730" w:rsidRPr="0052032B" w:rsidRDefault="002A01C1" w:rsidP="00600CDE">
            <w:pPr>
              <w:spacing w:before="100" w:beforeAutospacing="1" w:after="100" w:afterAutospacing="1"/>
              <w:jc w:val="both"/>
              <w:rPr>
                <w:rFonts w:ascii="Montserrat" w:eastAsia="Times New Roman" w:hAnsi="Montserrat" w:cs="Times New Roman"/>
                <w:color w:val="000000"/>
                <w:sz w:val="21"/>
                <w:szCs w:val="21"/>
                <w:lang w:eastAsia="en-GB"/>
              </w:rPr>
            </w:pPr>
            <w:hyperlink r:id="rId39" w:history="1">
              <w:r w:rsidR="00484240" w:rsidRPr="0052032B">
                <w:rPr>
                  <w:rStyle w:val="Hyperlink"/>
                  <w:rFonts w:ascii="Montserrat" w:eastAsia="Times New Roman" w:hAnsi="Montserrat" w:cs="Times New Roman"/>
                  <w:sz w:val="21"/>
                  <w:szCs w:val="21"/>
                  <w:lang w:eastAsia="en-GB"/>
                </w:rPr>
                <w:t>hellojaniceb@gmail.com</w:t>
              </w:r>
            </w:hyperlink>
          </w:p>
          <w:p w14:paraId="33240A9E" w14:textId="40BAC34E" w:rsidR="00484240" w:rsidRPr="0052032B" w:rsidRDefault="00484240" w:rsidP="00600CDE">
            <w:pPr>
              <w:spacing w:before="100" w:beforeAutospacing="1" w:after="100" w:afterAutospacing="1"/>
              <w:jc w:val="both"/>
              <w:rPr>
                <w:rFonts w:ascii="Montserrat" w:eastAsia="Times New Roman" w:hAnsi="Montserrat" w:cs="Times New Roman"/>
                <w:color w:val="000000"/>
                <w:sz w:val="21"/>
                <w:szCs w:val="21"/>
                <w:lang w:eastAsia="en-GB"/>
              </w:rPr>
            </w:pPr>
          </w:p>
        </w:tc>
      </w:tr>
      <w:tr w:rsidR="002E4730" w14:paraId="4450A43D" w14:textId="77777777" w:rsidTr="003E7D1D">
        <w:tc>
          <w:tcPr>
            <w:tcW w:w="1951" w:type="dxa"/>
          </w:tcPr>
          <w:p w14:paraId="19A8D6A4" w14:textId="547A4985" w:rsidR="002E4730" w:rsidRPr="0052032B" w:rsidRDefault="0052032B" w:rsidP="00600CDE">
            <w:pPr>
              <w:spacing w:before="100" w:beforeAutospacing="1" w:after="100" w:afterAutospacing="1"/>
              <w:jc w:val="both"/>
              <w:rPr>
                <w:rFonts w:ascii="Montserrat" w:eastAsia="Times New Roman" w:hAnsi="Montserrat" w:cs="Times New Roman"/>
                <w:color w:val="000000"/>
                <w:sz w:val="21"/>
                <w:szCs w:val="21"/>
                <w:lang w:eastAsia="en-GB"/>
              </w:rPr>
            </w:pPr>
            <w:r w:rsidRPr="0052032B">
              <w:rPr>
                <w:rFonts w:ascii="Montserrat" w:eastAsia="Times New Roman" w:hAnsi="Montserrat" w:cs="Times New Roman"/>
                <w:color w:val="000000"/>
                <w:sz w:val="21"/>
                <w:szCs w:val="21"/>
                <w:lang w:eastAsia="en-GB"/>
              </w:rPr>
              <w:t xml:space="preserve">Interim </w:t>
            </w:r>
            <w:r w:rsidR="00484240" w:rsidRPr="0052032B">
              <w:rPr>
                <w:rFonts w:ascii="Montserrat" w:eastAsia="Times New Roman" w:hAnsi="Montserrat" w:cs="Times New Roman"/>
                <w:color w:val="000000"/>
                <w:sz w:val="21"/>
                <w:szCs w:val="21"/>
                <w:lang w:eastAsia="en-GB"/>
              </w:rPr>
              <w:t>Chair of Board of Trustees</w:t>
            </w:r>
          </w:p>
        </w:tc>
        <w:tc>
          <w:tcPr>
            <w:tcW w:w="3371" w:type="dxa"/>
          </w:tcPr>
          <w:p w14:paraId="7D3F0846" w14:textId="5AAFBCBE" w:rsidR="002E4730" w:rsidRPr="0052032B" w:rsidRDefault="00484240" w:rsidP="00600CDE">
            <w:pPr>
              <w:spacing w:before="100" w:beforeAutospacing="1" w:after="100" w:afterAutospacing="1"/>
              <w:jc w:val="both"/>
              <w:rPr>
                <w:rFonts w:ascii="Montserrat" w:eastAsia="Times New Roman" w:hAnsi="Montserrat" w:cs="Times New Roman"/>
                <w:color w:val="000000"/>
                <w:sz w:val="21"/>
                <w:szCs w:val="21"/>
                <w:lang w:eastAsia="en-GB"/>
              </w:rPr>
            </w:pPr>
            <w:r w:rsidRPr="0052032B">
              <w:rPr>
                <w:rFonts w:ascii="Montserrat" w:eastAsia="Times New Roman" w:hAnsi="Montserrat" w:cs="Times New Roman"/>
                <w:color w:val="000000"/>
                <w:sz w:val="21"/>
                <w:szCs w:val="21"/>
                <w:lang w:eastAsia="en-GB"/>
              </w:rPr>
              <w:t>Nathan Hinchliffe</w:t>
            </w:r>
          </w:p>
        </w:tc>
        <w:tc>
          <w:tcPr>
            <w:tcW w:w="3462" w:type="dxa"/>
          </w:tcPr>
          <w:p w14:paraId="762D5632" w14:textId="455169BB" w:rsidR="002E4730" w:rsidRPr="0052032B" w:rsidRDefault="00484240" w:rsidP="00600CDE">
            <w:pPr>
              <w:spacing w:before="100" w:beforeAutospacing="1" w:after="100" w:afterAutospacing="1"/>
              <w:jc w:val="both"/>
              <w:rPr>
                <w:rFonts w:ascii="Montserrat" w:eastAsia="Times New Roman" w:hAnsi="Montserrat" w:cs="Times New Roman"/>
                <w:color w:val="000000"/>
                <w:sz w:val="21"/>
                <w:szCs w:val="21"/>
                <w:lang w:eastAsia="en-GB"/>
              </w:rPr>
            </w:pPr>
            <w:r w:rsidRPr="0052032B">
              <w:rPr>
                <w:rFonts w:ascii="Montserrat" w:eastAsia="Times New Roman" w:hAnsi="Montserrat" w:cs="Times New Roman"/>
                <w:color w:val="000000"/>
                <w:sz w:val="21"/>
                <w:szCs w:val="21"/>
                <w:lang w:eastAsia="en-GB"/>
              </w:rPr>
              <w:t>nathan.hinchliffe@gmail.com</w:t>
            </w:r>
          </w:p>
        </w:tc>
      </w:tr>
    </w:tbl>
    <w:p w14:paraId="65CF3A89" w14:textId="77777777" w:rsidR="0052032B" w:rsidRDefault="006146F5" w:rsidP="009809A1">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723CBE">
        <w:rPr>
          <w:rFonts w:ascii="Montserrat" w:eastAsia="Times New Roman" w:hAnsi="Montserrat" w:cs="Times New Roman"/>
          <w:color w:val="000000"/>
          <w:sz w:val="21"/>
          <w:szCs w:val="21"/>
          <w:lang w:eastAsia="en-GB"/>
        </w:rPr>
        <w:t xml:space="preserve">Safeguarding and child protection is </w:t>
      </w:r>
      <w:r w:rsidRPr="00723CBE">
        <w:rPr>
          <w:rFonts w:ascii="Montserrat" w:eastAsia="Times New Roman" w:hAnsi="Montserrat" w:cs="Times New Roman"/>
          <w:b/>
          <w:color w:val="000000"/>
          <w:sz w:val="21"/>
          <w:szCs w:val="21"/>
          <w:lang w:eastAsia="en-GB"/>
        </w:rPr>
        <w:t xml:space="preserve">everyone’s </w:t>
      </w:r>
      <w:r w:rsidRPr="00723CBE">
        <w:rPr>
          <w:rFonts w:ascii="Montserrat" w:eastAsia="Times New Roman" w:hAnsi="Montserrat" w:cs="Times New Roman"/>
          <w:color w:val="000000"/>
          <w:sz w:val="21"/>
          <w:szCs w:val="21"/>
          <w:lang w:eastAsia="en-GB"/>
        </w:rPr>
        <w:t>responsibility. This policy applies to all staff, volunteers</w:t>
      </w:r>
      <w:r>
        <w:rPr>
          <w:rFonts w:ascii="Montserrat" w:eastAsia="Times New Roman" w:hAnsi="Montserrat" w:cs="Times New Roman"/>
          <w:color w:val="000000"/>
          <w:sz w:val="21"/>
          <w:szCs w:val="21"/>
          <w:lang w:eastAsia="en-GB"/>
        </w:rPr>
        <w:t xml:space="preserve"> and visitors </w:t>
      </w:r>
      <w:r w:rsidRPr="00723CBE">
        <w:rPr>
          <w:rFonts w:ascii="Montserrat" w:eastAsia="Times New Roman" w:hAnsi="Montserrat" w:cs="Times New Roman"/>
          <w:color w:val="000000"/>
          <w:sz w:val="21"/>
          <w:szCs w:val="21"/>
          <w:lang w:eastAsia="en-GB"/>
        </w:rPr>
        <w:t xml:space="preserve">of the school and is consistent with the procedures </w:t>
      </w:r>
      <w:r>
        <w:rPr>
          <w:rFonts w:ascii="Montserrat" w:eastAsia="Times New Roman" w:hAnsi="Montserrat" w:cs="Times New Roman"/>
          <w:color w:val="000000"/>
          <w:sz w:val="21"/>
          <w:szCs w:val="21"/>
          <w:lang w:eastAsia="en-GB"/>
        </w:rPr>
        <w:t>outlined by</w:t>
      </w:r>
      <w:r w:rsidRPr="00723CBE">
        <w:rPr>
          <w:rFonts w:ascii="Montserrat" w:eastAsia="Times New Roman" w:hAnsi="Montserrat" w:cs="Times New Roman"/>
          <w:color w:val="000000"/>
          <w:sz w:val="21"/>
          <w:szCs w:val="21"/>
          <w:lang w:eastAsia="en-GB"/>
        </w:rPr>
        <w:t xml:space="preserve"> </w:t>
      </w:r>
      <w:r w:rsidR="007D0B77">
        <w:rPr>
          <w:rFonts w:ascii="Montserrat" w:eastAsia="Times New Roman" w:hAnsi="Montserrat" w:cs="Times New Roman"/>
          <w:color w:val="000000"/>
          <w:sz w:val="21"/>
          <w:szCs w:val="21"/>
          <w:lang w:eastAsia="en-GB"/>
        </w:rPr>
        <w:t>Waltham Forest Safeguarding Children Board</w:t>
      </w:r>
      <w:r w:rsidR="009C2301">
        <w:rPr>
          <w:rFonts w:ascii="Montserrat" w:eastAsia="Times New Roman" w:hAnsi="Montserrat" w:cs="Times New Roman"/>
          <w:color w:val="000000"/>
          <w:sz w:val="21"/>
          <w:szCs w:val="21"/>
          <w:lang w:eastAsia="en-GB"/>
        </w:rPr>
        <w:t xml:space="preserve">. </w:t>
      </w:r>
      <w:r w:rsidRPr="00723CBE">
        <w:rPr>
          <w:rFonts w:ascii="Montserrat" w:eastAsia="Times New Roman" w:hAnsi="Montserrat" w:cs="Times New Roman"/>
          <w:color w:val="000000"/>
          <w:sz w:val="21"/>
          <w:szCs w:val="21"/>
          <w:lang w:eastAsia="en-GB"/>
        </w:rPr>
        <w:t>Our policy and procedures also apply to extended school and off-site activities</w:t>
      </w:r>
      <w:r>
        <w:rPr>
          <w:rFonts w:ascii="Montserrat" w:eastAsia="Times New Roman" w:hAnsi="Montserrat" w:cs="Times New Roman"/>
          <w:color w:val="000000"/>
          <w:sz w:val="21"/>
          <w:szCs w:val="21"/>
          <w:lang w:eastAsia="en-GB"/>
        </w:rPr>
        <w:t xml:space="preserve"> and include the responsibility to provide a safe environment. </w:t>
      </w:r>
    </w:p>
    <w:p w14:paraId="212B8904" w14:textId="4462EA30" w:rsidR="006146F5" w:rsidRPr="0052032B" w:rsidRDefault="0052032B" w:rsidP="009809A1">
      <w:pPr>
        <w:spacing w:before="100" w:beforeAutospacing="1" w:after="100" w:afterAutospacing="1" w:line="240" w:lineRule="auto"/>
        <w:jc w:val="both"/>
        <w:rPr>
          <w:rFonts w:ascii="Montserrat" w:eastAsia="Times New Roman" w:hAnsi="Montserrat" w:cs="Times New Roman"/>
          <w:color w:val="000000"/>
          <w:sz w:val="21"/>
          <w:szCs w:val="21"/>
          <w:lang w:eastAsia="en-GB"/>
        </w:rPr>
      </w:pPr>
      <w:r>
        <w:rPr>
          <w:rFonts w:ascii="Montserrat" w:eastAsia="Times New Roman" w:hAnsi="Montserrat" w:cs="Times New Roman"/>
          <w:color w:val="000000"/>
          <w:sz w:val="21"/>
          <w:szCs w:val="21"/>
          <w:lang w:eastAsia="en-GB"/>
        </w:rPr>
        <w:t>Mayville Academy</w:t>
      </w:r>
      <w:r w:rsidR="006146F5" w:rsidRPr="00F93EE6">
        <w:rPr>
          <w:rFonts w:ascii="Montserrat" w:eastAsia="Times New Roman" w:hAnsi="Montserrat" w:cs="Times New Roman"/>
          <w:color w:val="000000"/>
          <w:sz w:val="21"/>
          <w:szCs w:val="21"/>
          <w:lang w:val="en-US" w:eastAsia="en-GB"/>
        </w:rPr>
        <w:t xml:space="preserve"> plays a crucial role in preventative education. This is in the context of a whole-school approach to preparing pupils for life in modern Britain, and a culture of zero tolerance of sexism, misogyny/misandry, homophobia, biphobia, and sexual violence/harassment.</w:t>
      </w:r>
      <w:r w:rsidR="00136575">
        <w:rPr>
          <w:rFonts w:ascii="Montserrat" w:eastAsia="Times New Roman" w:hAnsi="Montserrat" w:cs="Times New Roman"/>
          <w:color w:val="000000"/>
          <w:sz w:val="21"/>
          <w:szCs w:val="21"/>
          <w:lang w:val="en-US" w:eastAsia="en-GB"/>
        </w:rPr>
        <w:t xml:space="preserve"> This will be underpinned by our: </w:t>
      </w:r>
    </w:p>
    <w:p w14:paraId="42F7E41D" w14:textId="476BCE96" w:rsidR="00136575" w:rsidRPr="00C92495" w:rsidRDefault="00136575" w:rsidP="00684304">
      <w:pPr>
        <w:pStyle w:val="ListParagraph"/>
        <w:numPr>
          <w:ilvl w:val="0"/>
          <w:numId w:val="9"/>
        </w:numPr>
        <w:spacing w:after="120"/>
        <w:ind w:right="74"/>
        <w:jc w:val="both"/>
        <w:rPr>
          <w:rFonts w:ascii="Montserrat" w:eastAsia="Arial" w:hAnsi="Montserrat" w:cstheme="minorHAnsi"/>
          <w:color w:val="000000"/>
          <w:sz w:val="21"/>
          <w:szCs w:val="21"/>
          <w:lang w:eastAsia="en-GB"/>
        </w:rPr>
      </w:pPr>
      <w:r w:rsidRPr="00C92495">
        <w:rPr>
          <w:rFonts w:ascii="Montserrat" w:eastAsia="Arial" w:hAnsi="Montserrat" w:cstheme="minorHAnsi"/>
          <w:color w:val="000000"/>
          <w:sz w:val="21"/>
          <w:szCs w:val="21"/>
          <w:lang w:eastAsia="en-GB"/>
        </w:rPr>
        <w:t>Behaviour policy</w:t>
      </w:r>
    </w:p>
    <w:p w14:paraId="0FAC4CE0" w14:textId="58188125" w:rsidR="00136575" w:rsidRPr="00C92495" w:rsidRDefault="00136575" w:rsidP="00684304">
      <w:pPr>
        <w:pStyle w:val="ListParagraph"/>
        <w:numPr>
          <w:ilvl w:val="0"/>
          <w:numId w:val="9"/>
        </w:numPr>
        <w:spacing w:after="120"/>
        <w:ind w:right="74"/>
        <w:jc w:val="both"/>
        <w:rPr>
          <w:rFonts w:ascii="Montserrat" w:eastAsia="Arial" w:hAnsi="Montserrat" w:cstheme="minorHAnsi"/>
          <w:color w:val="000000"/>
          <w:sz w:val="21"/>
          <w:szCs w:val="21"/>
          <w:lang w:eastAsia="en-GB"/>
        </w:rPr>
      </w:pPr>
      <w:r w:rsidRPr="00C92495">
        <w:rPr>
          <w:rFonts w:ascii="Montserrat" w:eastAsia="Arial" w:hAnsi="Montserrat" w:cstheme="minorHAnsi"/>
          <w:color w:val="000000"/>
          <w:sz w:val="21"/>
          <w:szCs w:val="21"/>
          <w:lang w:eastAsia="en-GB"/>
        </w:rPr>
        <w:t>Pastoral support system</w:t>
      </w:r>
    </w:p>
    <w:p w14:paraId="20CC069F" w14:textId="4890D50B" w:rsidR="00AA780D" w:rsidRPr="00C92495" w:rsidRDefault="00FA7186" w:rsidP="00684304">
      <w:pPr>
        <w:pStyle w:val="ListParagraph"/>
        <w:numPr>
          <w:ilvl w:val="0"/>
          <w:numId w:val="9"/>
        </w:numPr>
        <w:spacing w:after="120"/>
        <w:ind w:right="74"/>
        <w:jc w:val="both"/>
        <w:rPr>
          <w:rFonts w:ascii="Montserrat" w:eastAsia="Arial" w:hAnsi="Montserrat" w:cstheme="minorHAnsi"/>
          <w:color w:val="000000"/>
          <w:sz w:val="21"/>
          <w:szCs w:val="21"/>
          <w:lang w:eastAsia="en-GB"/>
        </w:rPr>
      </w:pPr>
      <w:r w:rsidRPr="00C92495">
        <w:rPr>
          <w:rFonts w:ascii="Montserrat" w:eastAsia="Arial" w:hAnsi="Montserrat" w:cstheme="minorHAnsi"/>
          <w:color w:val="000000"/>
          <w:sz w:val="21"/>
          <w:szCs w:val="21"/>
          <w:lang w:eastAsia="en-GB"/>
        </w:rPr>
        <w:t xml:space="preserve">Planned programme of relationships, </w:t>
      </w:r>
      <w:r w:rsidR="00874BB0" w:rsidRPr="00C92495">
        <w:rPr>
          <w:rFonts w:ascii="Montserrat" w:eastAsia="Arial" w:hAnsi="Montserrat" w:cstheme="minorHAnsi"/>
          <w:color w:val="000000"/>
          <w:sz w:val="21"/>
          <w:szCs w:val="21"/>
          <w:lang w:eastAsia="en-GB"/>
        </w:rPr>
        <w:t>sex,</w:t>
      </w:r>
      <w:r w:rsidRPr="00C92495">
        <w:rPr>
          <w:rFonts w:ascii="Montserrat" w:eastAsia="Arial" w:hAnsi="Montserrat" w:cstheme="minorHAnsi"/>
          <w:color w:val="000000"/>
          <w:sz w:val="21"/>
          <w:szCs w:val="21"/>
          <w:lang w:eastAsia="en-GB"/>
        </w:rPr>
        <w:t xml:space="preserve"> and health education (</w:t>
      </w:r>
      <w:r w:rsidR="00295D5F">
        <w:rPr>
          <w:rFonts w:ascii="Montserrat" w:eastAsia="Arial" w:hAnsi="Montserrat" w:cstheme="minorHAnsi"/>
          <w:color w:val="000000"/>
          <w:sz w:val="21"/>
          <w:szCs w:val="21"/>
          <w:lang w:eastAsia="en-GB"/>
        </w:rPr>
        <w:t>P</w:t>
      </w:r>
      <w:r w:rsidRPr="00C92495">
        <w:rPr>
          <w:rFonts w:ascii="Montserrat" w:eastAsia="Arial" w:hAnsi="Montserrat" w:cstheme="minorHAnsi"/>
          <w:color w:val="000000"/>
          <w:sz w:val="21"/>
          <w:szCs w:val="21"/>
          <w:lang w:eastAsia="en-GB"/>
        </w:rPr>
        <w:t>SHE), which is inclusive and delivered regularly</w:t>
      </w:r>
      <w:r w:rsidR="00B92A4B">
        <w:rPr>
          <w:rFonts w:ascii="Montserrat" w:eastAsia="Arial" w:hAnsi="Montserrat" w:cstheme="minorHAnsi"/>
          <w:color w:val="000000"/>
          <w:sz w:val="21"/>
          <w:szCs w:val="21"/>
          <w:lang w:eastAsia="en-GB"/>
        </w:rPr>
        <w:t xml:space="preserve"> and</w:t>
      </w:r>
      <w:r w:rsidR="00FE4B59" w:rsidRPr="00C92495">
        <w:rPr>
          <w:rFonts w:ascii="Montserrat" w:eastAsia="Arial" w:hAnsi="Montserrat" w:cstheme="minorHAnsi"/>
          <w:color w:val="000000"/>
          <w:sz w:val="21"/>
          <w:szCs w:val="21"/>
          <w:lang w:eastAsia="en-GB"/>
        </w:rPr>
        <w:t xml:space="preserve"> </w:t>
      </w:r>
      <w:r w:rsidR="00B92A4B">
        <w:rPr>
          <w:rFonts w:ascii="Montserrat" w:eastAsia="Arial" w:hAnsi="Montserrat" w:cstheme="minorHAnsi"/>
          <w:color w:val="000000"/>
          <w:sz w:val="21"/>
          <w:szCs w:val="21"/>
          <w:lang w:eastAsia="en-GB"/>
        </w:rPr>
        <w:t>covers</w:t>
      </w:r>
      <w:r w:rsidR="00FE4B59" w:rsidRPr="00C92495">
        <w:rPr>
          <w:rFonts w:ascii="Montserrat" w:eastAsia="Arial" w:hAnsi="Montserrat" w:cstheme="minorHAnsi"/>
          <w:color w:val="000000"/>
          <w:sz w:val="21"/>
          <w:szCs w:val="21"/>
          <w:lang w:eastAsia="en-GB"/>
        </w:rPr>
        <w:t xml:space="preserve"> issues such as:</w:t>
      </w:r>
    </w:p>
    <w:p w14:paraId="55314E26" w14:textId="20050635" w:rsidR="00874BB0" w:rsidRPr="00C92495" w:rsidRDefault="00874BB0" w:rsidP="00684304">
      <w:pPr>
        <w:pStyle w:val="ListParagraph"/>
        <w:numPr>
          <w:ilvl w:val="0"/>
          <w:numId w:val="9"/>
        </w:numPr>
        <w:spacing w:after="120"/>
        <w:ind w:left="1418" w:right="74"/>
        <w:jc w:val="both"/>
        <w:rPr>
          <w:rFonts w:ascii="Montserrat" w:eastAsia="Arial" w:hAnsi="Montserrat" w:cstheme="minorHAnsi"/>
          <w:color w:val="000000"/>
          <w:sz w:val="21"/>
          <w:szCs w:val="21"/>
          <w:lang w:eastAsia="en-GB"/>
        </w:rPr>
      </w:pPr>
      <w:r w:rsidRPr="00C92495">
        <w:rPr>
          <w:rFonts w:ascii="Montserrat" w:eastAsia="Arial" w:hAnsi="Montserrat" w:cstheme="minorHAnsi"/>
          <w:color w:val="000000"/>
          <w:sz w:val="21"/>
          <w:szCs w:val="21"/>
          <w:lang w:eastAsia="en-GB"/>
        </w:rPr>
        <w:t>Healthy and respectful relationships.</w:t>
      </w:r>
    </w:p>
    <w:p w14:paraId="5F8FEA55" w14:textId="77777777" w:rsidR="00874BB0" w:rsidRPr="00C92495" w:rsidRDefault="00874BB0" w:rsidP="00684304">
      <w:pPr>
        <w:pStyle w:val="ListParagraph"/>
        <w:numPr>
          <w:ilvl w:val="0"/>
          <w:numId w:val="9"/>
        </w:numPr>
        <w:spacing w:after="120"/>
        <w:ind w:left="1418" w:right="74"/>
        <w:jc w:val="both"/>
        <w:rPr>
          <w:rFonts w:ascii="Montserrat" w:eastAsia="Arial" w:hAnsi="Montserrat" w:cstheme="minorHAnsi"/>
          <w:color w:val="000000"/>
          <w:sz w:val="21"/>
          <w:szCs w:val="21"/>
          <w:lang w:eastAsia="en-GB"/>
        </w:rPr>
      </w:pPr>
      <w:r w:rsidRPr="00C92495">
        <w:rPr>
          <w:rFonts w:ascii="Montserrat" w:eastAsia="Arial" w:hAnsi="Montserrat" w:cstheme="minorHAnsi"/>
          <w:color w:val="000000"/>
          <w:sz w:val="21"/>
          <w:szCs w:val="21"/>
          <w:lang w:eastAsia="en-GB"/>
        </w:rPr>
        <w:t xml:space="preserve">Boundaries and consent </w:t>
      </w:r>
    </w:p>
    <w:p w14:paraId="2F1DB99D" w14:textId="507A9963" w:rsidR="00874BB0" w:rsidRPr="00C92495" w:rsidRDefault="00874BB0" w:rsidP="00684304">
      <w:pPr>
        <w:pStyle w:val="ListParagraph"/>
        <w:numPr>
          <w:ilvl w:val="0"/>
          <w:numId w:val="9"/>
        </w:numPr>
        <w:spacing w:after="120"/>
        <w:ind w:left="1418" w:right="74"/>
        <w:jc w:val="both"/>
        <w:rPr>
          <w:rFonts w:ascii="Montserrat" w:eastAsia="Arial" w:hAnsi="Montserrat" w:cstheme="minorHAnsi"/>
          <w:color w:val="000000"/>
          <w:sz w:val="21"/>
          <w:szCs w:val="21"/>
          <w:lang w:eastAsia="en-GB"/>
        </w:rPr>
      </w:pPr>
      <w:r w:rsidRPr="00C92495">
        <w:rPr>
          <w:rFonts w:ascii="Montserrat" w:eastAsia="Arial" w:hAnsi="Montserrat" w:cstheme="minorHAnsi"/>
          <w:color w:val="000000"/>
          <w:sz w:val="21"/>
          <w:szCs w:val="21"/>
          <w:lang w:eastAsia="en-GB"/>
        </w:rPr>
        <w:t xml:space="preserve">Stereotyping, </w:t>
      </w:r>
      <w:r w:rsidR="00AA780D" w:rsidRPr="00C92495">
        <w:rPr>
          <w:rFonts w:ascii="Montserrat" w:eastAsia="Arial" w:hAnsi="Montserrat" w:cstheme="minorHAnsi"/>
          <w:color w:val="000000"/>
          <w:sz w:val="21"/>
          <w:szCs w:val="21"/>
          <w:lang w:eastAsia="en-GB"/>
        </w:rPr>
        <w:t>prejudice,</w:t>
      </w:r>
      <w:r w:rsidRPr="00C92495">
        <w:rPr>
          <w:rFonts w:ascii="Montserrat" w:eastAsia="Arial" w:hAnsi="Montserrat" w:cstheme="minorHAnsi"/>
          <w:color w:val="000000"/>
          <w:sz w:val="21"/>
          <w:szCs w:val="21"/>
          <w:lang w:eastAsia="en-GB"/>
        </w:rPr>
        <w:t xml:space="preserve"> and equality.</w:t>
      </w:r>
    </w:p>
    <w:p w14:paraId="226683BE" w14:textId="6E471D72" w:rsidR="00874BB0" w:rsidRPr="00C92495" w:rsidRDefault="00874BB0" w:rsidP="00684304">
      <w:pPr>
        <w:pStyle w:val="ListParagraph"/>
        <w:numPr>
          <w:ilvl w:val="0"/>
          <w:numId w:val="9"/>
        </w:numPr>
        <w:spacing w:after="120"/>
        <w:ind w:left="1418" w:right="74"/>
        <w:jc w:val="both"/>
        <w:rPr>
          <w:rFonts w:ascii="Montserrat" w:eastAsia="Arial" w:hAnsi="Montserrat" w:cstheme="minorHAnsi"/>
          <w:color w:val="000000"/>
          <w:sz w:val="21"/>
          <w:szCs w:val="21"/>
          <w:lang w:eastAsia="en-GB"/>
        </w:rPr>
      </w:pPr>
      <w:r w:rsidRPr="00C92495">
        <w:rPr>
          <w:rFonts w:ascii="Montserrat" w:eastAsia="Arial" w:hAnsi="Montserrat" w:cstheme="minorHAnsi"/>
          <w:color w:val="000000"/>
          <w:sz w:val="21"/>
          <w:szCs w:val="21"/>
          <w:lang w:eastAsia="en-GB"/>
        </w:rPr>
        <w:t>Body confidence and self-esteem.</w:t>
      </w:r>
    </w:p>
    <w:p w14:paraId="51D8E358" w14:textId="39419CE5" w:rsidR="00874BB0" w:rsidRPr="00C92495" w:rsidRDefault="00874BB0" w:rsidP="00684304">
      <w:pPr>
        <w:pStyle w:val="ListParagraph"/>
        <w:numPr>
          <w:ilvl w:val="0"/>
          <w:numId w:val="9"/>
        </w:numPr>
        <w:spacing w:after="120"/>
        <w:ind w:left="1418" w:right="74"/>
        <w:jc w:val="both"/>
        <w:rPr>
          <w:rFonts w:ascii="Montserrat" w:eastAsia="Arial" w:hAnsi="Montserrat" w:cstheme="minorHAnsi"/>
          <w:color w:val="000000"/>
          <w:sz w:val="21"/>
          <w:szCs w:val="21"/>
          <w:lang w:eastAsia="en-GB"/>
        </w:rPr>
      </w:pPr>
      <w:r w:rsidRPr="00C92495">
        <w:rPr>
          <w:rFonts w:ascii="Montserrat" w:eastAsia="Arial" w:hAnsi="Montserrat" w:cstheme="minorHAnsi"/>
          <w:color w:val="000000"/>
          <w:sz w:val="21"/>
          <w:szCs w:val="21"/>
          <w:lang w:eastAsia="en-GB"/>
        </w:rPr>
        <w:t xml:space="preserve">How to recognise an abusive relationship (including coercive and controlling behaviour). </w:t>
      </w:r>
    </w:p>
    <w:p w14:paraId="08968036" w14:textId="32B0CA72" w:rsidR="00874BB0" w:rsidRPr="00C92495" w:rsidRDefault="00874BB0" w:rsidP="00684304">
      <w:pPr>
        <w:pStyle w:val="ListParagraph"/>
        <w:numPr>
          <w:ilvl w:val="0"/>
          <w:numId w:val="9"/>
        </w:numPr>
        <w:spacing w:after="120"/>
        <w:ind w:left="1418" w:right="74"/>
        <w:jc w:val="both"/>
        <w:rPr>
          <w:rFonts w:ascii="Montserrat" w:eastAsia="Arial" w:hAnsi="Montserrat" w:cstheme="minorHAnsi"/>
          <w:color w:val="000000"/>
          <w:sz w:val="21"/>
          <w:szCs w:val="21"/>
          <w:lang w:eastAsia="en-GB"/>
        </w:rPr>
      </w:pPr>
      <w:r w:rsidRPr="00C92495">
        <w:rPr>
          <w:rFonts w:ascii="Montserrat" w:eastAsia="Arial" w:hAnsi="Montserrat" w:cstheme="minorHAnsi"/>
          <w:color w:val="000000"/>
          <w:sz w:val="21"/>
          <w:szCs w:val="21"/>
          <w:lang w:eastAsia="en-GB"/>
        </w:rPr>
        <w:t xml:space="preserve">The concepts of, and laws relating to, sexual consent, sexual exploitation, abuse, grooming, coercion, harassment, rape, domestic abuse, so-called honour-based violence such as forced marriage and female genital mutilation (FGM) and how to access support. </w:t>
      </w:r>
    </w:p>
    <w:p w14:paraId="728035B9" w14:textId="5DE9E4EB" w:rsidR="0060068C" w:rsidRPr="00C92495" w:rsidRDefault="00874BB0" w:rsidP="00684304">
      <w:pPr>
        <w:pStyle w:val="ListParagraph"/>
        <w:numPr>
          <w:ilvl w:val="0"/>
          <w:numId w:val="9"/>
        </w:numPr>
        <w:spacing w:after="120"/>
        <w:ind w:left="1418" w:right="74"/>
        <w:jc w:val="both"/>
        <w:rPr>
          <w:rFonts w:ascii="Montserrat" w:eastAsia="Arial" w:hAnsi="Montserrat" w:cstheme="minorHAnsi"/>
          <w:color w:val="000000"/>
          <w:sz w:val="21"/>
          <w:szCs w:val="21"/>
          <w:lang w:eastAsia="en-GB"/>
        </w:rPr>
      </w:pPr>
      <w:r w:rsidRPr="00C92495">
        <w:rPr>
          <w:rFonts w:ascii="Montserrat" w:eastAsia="Arial" w:hAnsi="Montserrat" w:cstheme="minorHAnsi"/>
          <w:color w:val="000000"/>
          <w:sz w:val="21"/>
          <w:szCs w:val="21"/>
          <w:lang w:eastAsia="en-GB"/>
        </w:rPr>
        <w:t xml:space="preserve">What constitutes sexual harassment and sexual violence and why it is always unacceptable. </w:t>
      </w:r>
    </w:p>
    <w:p w14:paraId="1E342E67" w14:textId="332EC64E" w:rsidR="006146F5" w:rsidRPr="00541EDF" w:rsidRDefault="006146F5" w:rsidP="009809A1">
      <w:pPr>
        <w:spacing w:after="120"/>
        <w:ind w:right="72"/>
        <w:jc w:val="both"/>
        <w:rPr>
          <w:rFonts w:ascii="Montserrat" w:eastAsia="Arial" w:hAnsi="Montserrat" w:cstheme="minorHAnsi"/>
          <w:color w:val="000000"/>
          <w:sz w:val="21"/>
          <w:szCs w:val="21"/>
          <w:lang w:eastAsia="en-GB"/>
        </w:rPr>
      </w:pPr>
      <w:r w:rsidRPr="00541EDF">
        <w:rPr>
          <w:rFonts w:ascii="Montserrat" w:eastAsia="Arial" w:hAnsi="Montserrat" w:cstheme="minorHAnsi"/>
          <w:color w:val="000000"/>
          <w:sz w:val="21"/>
          <w:szCs w:val="21"/>
          <w:lang w:eastAsia="en-GB"/>
        </w:rPr>
        <w:t xml:space="preserve">All staff will read and understand part 1, part 5 and </w:t>
      </w:r>
      <w:r w:rsidR="00E67117">
        <w:rPr>
          <w:rFonts w:ascii="Montserrat" w:eastAsia="Arial" w:hAnsi="Montserrat" w:cstheme="minorHAnsi"/>
          <w:color w:val="000000"/>
          <w:sz w:val="21"/>
          <w:szCs w:val="21"/>
          <w:lang w:eastAsia="en-GB"/>
        </w:rPr>
        <w:t>A</w:t>
      </w:r>
      <w:r w:rsidRPr="00541EDF">
        <w:rPr>
          <w:rFonts w:ascii="Montserrat" w:eastAsia="Arial" w:hAnsi="Montserrat" w:cstheme="minorHAnsi"/>
          <w:color w:val="000000"/>
          <w:sz w:val="21"/>
          <w:szCs w:val="21"/>
          <w:lang w:eastAsia="en-GB"/>
        </w:rPr>
        <w:t xml:space="preserve">nnex </w:t>
      </w:r>
      <w:r w:rsidR="00C865D9">
        <w:rPr>
          <w:rFonts w:ascii="Montserrat" w:eastAsia="Arial" w:hAnsi="Montserrat" w:cstheme="minorHAnsi"/>
          <w:color w:val="000000"/>
          <w:sz w:val="21"/>
          <w:szCs w:val="21"/>
          <w:lang w:eastAsia="en-GB"/>
        </w:rPr>
        <w:t>A</w:t>
      </w:r>
      <w:r w:rsidRPr="00541EDF">
        <w:rPr>
          <w:rFonts w:ascii="Montserrat" w:eastAsia="Arial" w:hAnsi="Montserrat" w:cstheme="minorHAnsi"/>
          <w:color w:val="000000"/>
          <w:sz w:val="21"/>
          <w:szCs w:val="21"/>
          <w:lang w:eastAsia="en-GB"/>
        </w:rPr>
        <w:t xml:space="preserve"> of the Department for Education’s statutory safeguarding guidance, </w:t>
      </w:r>
      <w:hyperlink r:id="rId40" w:history="1">
        <w:r w:rsidR="00EB20DF" w:rsidRPr="00A02120">
          <w:rPr>
            <w:rStyle w:val="Hyperlink"/>
            <w:rFonts w:ascii="Montserrat" w:eastAsia="Times New Roman" w:hAnsi="Montserrat" w:cs="Times New Roman"/>
            <w:sz w:val="21"/>
            <w:szCs w:val="21"/>
            <w:lang w:eastAsia="en-GB"/>
          </w:rPr>
          <w:t xml:space="preserve">Keeping </w:t>
        </w:r>
        <w:r w:rsidR="00EB20DF">
          <w:rPr>
            <w:rStyle w:val="Hyperlink"/>
            <w:rFonts w:ascii="Montserrat" w:eastAsia="Times New Roman" w:hAnsi="Montserrat" w:cs="Times New Roman"/>
            <w:sz w:val="21"/>
            <w:szCs w:val="21"/>
            <w:lang w:eastAsia="en-GB"/>
          </w:rPr>
          <w:t>C</w:t>
        </w:r>
        <w:r w:rsidR="00EB20DF" w:rsidRPr="00A02120">
          <w:rPr>
            <w:rStyle w:val="Hyperlink"/>
            <w:rFonts w:ascii="Montserrat" w:eastAsia="Times New Roman" w:hAnsi="Montserrat" w:cs="Times New Roman"/>
            <w:sz w:val="21"/>
            <w:szCs w:val="21"/>
            <w:lang w:eastAsia="en-GB"/>
          </w:rPr>
          <w:t xml:space="preserve">hildren </w:t>
        </w:r>
        <w:r w:rsidR="00EB20DF">
          <w:rPr>
            <w:rStyle w:val="Hyperlink"/>
            <w:rFonts w:ascii="Montserrat" w:eastAsia="Times New Roman" w:hAnsi="Montserrat" w:cs="Times New Roman"/>
            <w:sz w:val="21"/>
            <w:szCs w:val="21"/>
            <w:lang w:eastAsia="en-GB"/>
          </w:rPr>
          <w:t>S</w:t>
        </w:r>
        <w:r w:rsidR="00EB20DF" w:rsidRPr="00A02120">
          <w:rPr>
            <w:rStyle w:val="Hyperlink"/>
            <w:rFonts w:ascii="Montserrat" w:eastAsia="Times New Roman" w:hAnsi="Montserrat" w:cs="Times New Roman"/>
            <w:sz w:val="21"/>
            <w:szCs w:val="21"/>
            <w:lang w:eastAsia="en-GB"/>
          </w:rPr>
          <w:t xml:space="preserve">afe in </w:t>
        </w:r>
        <w:r w:rsidR="00EB20DF">
          <w:rPr>
            <w:rStyle w:val="Hyperlink"/>
            <w:rFonts w:ascii="Montserrat" w:eastAsia="Times New Roman" w:hAnsi="Montserrat" w:cs="Times New Roman"/>
            <w:sz w:val="21"/>
            <w:szCs w:val="21"/>
            <w:lang w:eastAsia="en-GB"/>
          </w:rPr>
          <w:t>E</w:t>
        </w:r>
        <w:r w:rsidR="00EB20DF" w:rsidRPr="00A02120">
          <w:rPr>
            <w:rStyle w:val="Hyperlink"/>
            <w:rFonts w:ascii="Montserrat" w:eastAsia="Times New Roman" w:hAnsi="Montserrat" w:cs="Times New Roman"/>
            <w:sz w:val="21"/>
            <w:szCs w:val="21"/>
            <w:lang w:eastAsia="en-GB"/>
          </w:rPr>
          <w:t>ducation</w:t>
        </w:r>
      </w:hyperlink>
      <w:r w:rsidRPr="00541EDF">
        <w:rPr>
          <w:rFonts w:ascii="Montserrat" w:eastAsia="Arial" w:hAnsi="Montserrat" w:cstheme="minorHAnsi"/>
          <w:color w:val="000000"/>
          <w:sz w:val="21"/>
          <w:szCs w:val="21"/>
          <w:lang w:eastAsia="en-GB"/>
        </w:rPr>
        <w:t>, and review this guidance at least annually</w:t>
      </w:r>
      <w:r>
        <w:rPr>
          <w:rFonts w:ascii="Montserrat" w:eastAsia="Arial" w:hAnsi="Montserrat" w:cstheme="minorHAnsi"/>
          <w:color w:val="000000"/>
          <w:sz w:val="21"/>
          <w:szCs w:val="21"/>
          <w:lang w:eastAsia="en-GB"/>
        </w:rPr>
        <w:t xml:space="preserve">, sign a declaration to confirm guidance reviewal, reinforce the importance of online safety when communicating with parents/carers and </w:t>
      </w:r>
      <w:r w:rsidR="00ED4219">
        <w:rPr>
          <w:rFonts w:ascii="Montserrat" w:eastAsia="Arial" w:hAnsi="Montserrat" w:cstheme="minorHAnsi"/>
          <w:color w:val="000000"/>
          <w:sz w:val="21"/>
          <w:szCs w:val="21"/>
          <w:lang w:eastAsia="en-GB"/>
        </w:rPr>
        <w:t>create a culture</w:t>
      </w:r>
      <w:r>
        <w:rPr>
          <w:rFonts w:ascii="Montserrat" w:eastAsia="Arial" w:hAnsi="Montserrat" w:cstheme="minorHAnsi"/>
          <w:color w:val="000000"/>
          <w:sz w:val="21"/>
          <w:szCs w:val="21"/>
          <w:lang w:eastAsia="en-GB"/>
        </w:rPr>
        <w:t xml:space="preserve"> for pupils to speak out and share their concerns. </w:t>
      </w:r>
    </w:p>
    <w:p w14:paraId="52E4F7FD" w14:textId="77777777" w:rsidR="006146F5" w:rsidRPr="00541EDF" w:rsidRDefault="006146F5" w:rsidP="006146F5">
      <w:pPr>
        <w:spacing w:after="120"/>
        <w:ind w:right="72"/>
        <w:rPr>
          <w:rFonts w:ascii="Montserrat" w:eastAsia="Arial" w:hAnsi="Montserrat" w:cstheme="minorHAnsi"/>
          <w:color w:val="000000"/>
          <w:sz w:val="21"/>
          <w:szCs w:val="21"/>
          <w:lang w:eastAsia="en-GB"/>
        </w:rPr>
      </w:pPr>
      <w:r w:rsidRPr="00541EDF">
        <w:rPr>
          <w:rFonts w:ascii="Montserrat" w:eastAsia="Arial" w:hAnsi="Montserrat" w:cstheme="minorHAnsi"/>
          <w:color w:val="000000"/>
          <w:sz w:val="21"/>
          <w:szCs w:val="21"/>
          <w:lang w:eastAsia="en-GB"/>
        </w:rPr>
        <w:t xml:space="preserve">All staff will be aware of: </w:t>
      </w:r>
    </w:p>
    <w:p w14:paraId="350A8532" w14:textId="77777777" w:rsidR="006146F5" w:rsidRPr="00541EDF" w:rsidRDefault="006146F5" w:rsidP="00684304">
      <w:pPr>
        <w:pStyle w:val="ListParagraph"/>
        <w:numPr>
          <w:ilvl w:val="0"/>
          <w:numId w:val="9"/>
        </w:numPr>
        <w:spacing w:after="120"/>
        <w:ind w:right="74"/>
        <w:jc w:val="both"/>
        <w:rPr>
          <w:rFonts w:ascii="Montserrat" w:eastAsia="Arial" w:hAnsi="Montserrat" w:cstheme="minorHAnsi"/>
          <w:color w:val="000000"/>
          <w:sz w:val="21"/>
          <w:szCs w:val="21"/>
          <w:lang w:eastAsia="en-GB"/>
        </w:rPr>
      </w:pPr>
      <w:r w:rsidRPr="00541EDF">
        <w:rPr>
          <w:rFonts w:ascii="Montserrat" w:eastAsia="Arial" w:hAnsi="Montserrat" w:cstheme="minorHAnsi"/>
          <w:color w:val="000000"/>
          <w:sz w:val="21"/>
          <w:szCs w:val="21"/>
          <w:lang w:eastAsia="en-GB"/>
        </w:rPr>
        <w:t xml:space="preserve">Our systems which support safeguarding, including this safeguarding policy, the staff code of conduct, the role and identity of the designated safeguarding lead (DSL) and deputies, the behaviour policy, the online safety </w:t>
      </w:r>
      <w:r w:rsidRPr="00541EDF" w:rsidDel="004B7296">
        <w:rPr>
          <w:rFonts w:ascii="Montserrat" w:eastAsia="Arial" w:hAnsi="Montserrat" w:cstheme="minorHAnsi"/>
          <w:color w:val="000000"/>
          <w:sz w:val="21"/>
          <w:szCs w:val="21"/>
          <w:lang w:eastAsia="en-GB"/>
        </w:rPr>
        <w:t>policy</w:t>
      </w:r>
      <w:r w:rsidRPr="00541EDF">
        <w:rPr>
          <w:rFonts w:ascii="Montserrat" w:eastAsia="Arial" w:hAnsi="Montserrat" w:cstheme="minorHAnsi"/>
          <w:color w:val="000000"/>
          <w:sz w:val="21"/>
          <w:szCs w:val="21"/>
          <w:lang w:eastAsia="en-GB"/>
        </w:rPr>
        <w:t>, and the safeguarding response to children who go missing from education.</w:t>
      </w:r>
    </w:p>
    <w:p w14:paraId="6FA4924C" w14:textId="77777777" w:rsidR="006146F5" w:rsidRPr="00541EDF" w:rsidRDefault="006146F5" w:rsidP="00684304">
      <w:pPr>
        <w:pStyle w:val="ListParagraph"/>
        <w:numPr>
          <w:ilvl w:val="0"/>
          <w:numId w:val="9"/>
        </w:numPr>
        <w:spacing w:after="120"/>
        <w:ind w:right="74"/>
        <w:jc w:val="both"/>
        <w:rPr>
          <w:rFonts w:ascii="Montserrat" w:eastAsia="Arial" w:hAnsi="Montserrat" w:cstheme="minorHAnsi"/>
          <w:color w:val="000000"/>
          <w:sz w:val="21"/>
          <w:szCs w:val="21"/>
          <w:lang w:eastAsia="en-GB"/>
        </w:rPr>
      </w:pPr>
      <w:r w:rsidRPr="00541EDF">
        <w:rPr>
          <w:rFonts w:ascii="Montserrat" w:eastAsia="Arial" w:hAnsi="Montserrat" w:cstheme="minorHAnsi"/>
          <w:color w:val="000000"/>
          <w:sz w:val="21"/>
          <w:szCs w:val="21"/>
          <w:lang w:eastAsia="en-GB"/>
        </w:rPr>
        <w:t xml:space="preserve">The </w:t>
      </w:r>
      <w:r>
        <w:rPr>
          <w:rFonts w:ascii="Montserrat" w:eastAsia="Arial" w:hAnsi="Montserrat" w:cstheme="minorHAnsi"/>
          <w:color w:val="000000"/>
          <w:sz w:val="21"/>
          <w:szCs w:val="21"/>
          <w:lang w:eastAsia="en-GB"/>
        </w:rPr>
        <w:t>‘</w:t>
      </w:r>
      <w:r w:rsidRPr="00541EDF">
        <w:rPr>
          <w:rFonts w:ascii="Montserrat" w:eastAsia="Arial" w:hAnsi="Montserrat" w:cstheme="minorHAnsi"/>
          <w:color w:val="000000"/>
          <w:sz w:val="21"/>
          <w:szCs w:val="21"/>
          <w:lang w:eastAsia="en-GB"/>
        </w:rPr>
        <w:t>early help</w:t>
      </w:r>
      <w:r>
        <w:rPr>
          <w:rFonts w:ascii="Montserrat" w:eastAsia="Arial" w:hAnsi="Montserrat" w:cstheme="minorHAnsi"/>
          <w:color w:val="000000"/>
          <w:sz w:val="21"/>
          <w:szCs w:val="21"/>
          <w:lang w:eastAsia="en-GB"/>
        </w:rPr>
        <w:t>’</w:t>
      </w:r>
      <w:r w:rsidRPr="00541EDF">
        <w:rPr>
          <w:rFonts w:ascii="Montserrat" w:eastAsia="Arial" w:hAnsi="Montserrat" w:cstheme="minorHAnsi"/>
          <w:color w:val="000000"/>
          <w:sz w:val="21"/>
          <w:szCs w:val="21"/>
          <w:lang w:eastAsia="en-GB"/>
        </w:rPr>
        <w:t xml:space="preserve"> process and their role in it, including identifying emerging problems, liaising with the DSL, and sharing information with other professionals to support early identification and assessment.</w:t>
      </w:r>
    </w:p>
    <w:p w14:paraId="178D6439" w14:textId="45FA73E5" w:rsidR="006146F5" w:rsidRPr="00541EDF" w:rsidRDefault="006146F5" w:rsidP="00684304">
      <w:pPr>
        <w:pStyle w:val="ListParagraph"/>
        <w:numPr>
          <w:ilvl w:val="0"/>
          <w:numId w:val="9"/>
        </w:numPr>
        <w:spacing w:after="120"/>
        <w:ind w:right="74"/>
        <w:jc w:val="both"/>
        <w:rPr>
          <w:rFonts w:ascii="Montserrat" w:eastAsia="Arial" w:hAnsi="Montserrat" w:cstheme="minorHAnsi"/>
          <w:color w:val="000000"/>
          <w:sz w:val="21"/>
          <w:szCs w:val="21"/>
          <w:lang w:eastAsia="en-GB"/>
        </w:rPr>
      </w:pPr>
      <w:r w:rsidRPr="00541EDF">
        <w:rPr>
          <w:rFonts w:ascii="Montserrat" w:eastAsia="Arial" w:hAnsi="Montserrat" w:cstheme="minorHAnsi"/>
          <w:color w:val="000000"/>
          <w:sz w:val="21"/>
          <w:szCs w:val="21"/>
          <w:lang w:eastAsia="en-GB"/>
        </w:rPr>
        <w:t xml:space="preserve">The process for making referrals to </w:t>
      </w:r>
      <w:r w:rsidR="00474E7E">
        <w:rPr>
          <w:rFonts w:ascii="Montserrat" w:eastAsia="Arial" w:hAnsi="Montserrat" w:cstheme="minorHAnsi"/>
          <w:color w:val="000000"/>
          <w:sz w:val="21"/>
          <w:szCs w:val="21"/>
          <w:lang w:eastAsia="en-GB"/>
        </w:rPr>
        <w:t>Local Authority</w:t>
      </w:r>
      <w:r w:rsidRPr="00541EDF">
        <w:rPr>
          <w:rFonts w:ascii="Montserrat" w:eastAsia="Arial" w:hAnsi="Montserrat" w:cstheme="minorHAnsi"/>
          <w:color w:val="000000"/>
          <w:sz w:val="21"/>
          <w:szCs w:val="21"/>
          <w:lang w:eastAsia="en-GB"/>
        </w:rPr>
        <w:t xml:space="preserve"> </w:t>
      </w:r>
      <w:r w:rsidR="00440FAF">
        <w:rPr>
          <w:rFonts w:ascii="Montserrat" w:eastAsia="Arial" w:hAnsi="Montserrat" w:cstheme="minorHAnsi"/>
          <w:color w:val="000000"/>
          <w:sz w:val="21"/>
          <w:szCs w:val="21"/>
          <w:lang w:eastAsia="en-GB"/>
        </w:rPr>
        <w:t>Children’s Social Care</w:t>
      </w:r>
      <w:r w:rsidRPr="00541EDF">
        <w:rPr>
          <w:rFonts w:ascii="Montserrat" w:eastAsia="Arial" w:hAnsi="Montserrat" w:cstheme="minorHAnsi"/>
          <w:color w:val="000000"/>
          <w:sz w:val="21"/>
          <w:szCs w:val="21"/>
          <w:lang w:eastAsia="en-GB"/>
        </w:rPr>
        <w:t xml:space="preserve"> and for statutory assessments that may follow a referral, including the role they might be expected to play.</w:t>
      </w:r>
    </w:p>
    <w:p w14:paraId="264AA6DD" w14:textId="77777777" w:rsidR="006146F5" w:rsidRPr="00541EDF" w:rsidRDefault="006146F5" w:rsidP="00684304">
      <w:pPr>
        <w:pStyle w:val="ListParagraph"/>
        <w:numPr>
          <w:ilvl w:val="0"/>
          <w:numId w:val="9"/>
        </w:numPr>
        <w:spacing w:after="120"/>
        <w:ind w:right="74"/>
        <w:jc w:val="both"/>
        <w:rPr>
          <w:rFonts w:ascii="Montserrat" w:eastAsia="Arial" w:hAnsi="Montserrat" w:cstheme="minorHAnsi"/>
          <w:color w:val="000000"/>
          <w:sz w:val="21"/>
          <w:szCs w:val="21"/>
          <w:lang w:eastAsia="en-GB"/>
        </w:rPr>
      </w:pPr>
      <w:r w:rsidRPr="00541EDF">
        <w:rPr>
          <w:rFonts w:ascii="Montserrat" w:eastAsia="Arial" w:hAnsi="Montserrat" w:cstheme="minorHAnsi"/>
          <w:color w:val="000000"/>
          <w:sz w:val="21"/>
          <w:szCs w:val="21"/>
          <w:lang w:eastAsia="en-GB"/>
        </w:rPr>
        <w:t>What to do if they identify a safeguarding issue or a child tells them they are being abused or neglected</w:t>
      </w:r>
      <w:r w:rsidRPr="00541EDF" w:rsidDel="00CA09C5">
        <w:rPr>
          <w:rFonts w:ascii="Montserrat" w:eastAsia="Arial" w:hAnsi="Montserrat" w:cstheme="minorHAnsi"/>
          <w:color w:val="000000"/>
          <w:sz w:val="21"/>
          <w:szCs w:val="21"/>
          <w:lang w:eastAsia="en-GB"/>
        </w:rPr>
        <w:t xml:space="preserve">, </w:t>
      </w:r>
      <w:r w:rsidRPr="00541EDF">
        <w:rPr>
          <w:rFonts w:ascii="Montserrat" w:eastAsia="Arial" w:hAnsi="Montserrat" w:cstheme="minorHAnsi"/>
          <w:color w:val="000000"/>
          <w:sz w:val="21"/>
          <w:szCs w:val="21"/>
          <w:lang w:eastAsia="en-GB"/>
        </w:rPr>
        <w:t>and how to maintain an appropriate level of confidentiality while liaising with relevant professionals.</w:t>
      </w:r>
    </w:p>
    <w:p w14:paraId="18F0430E" w14:textId="77777777" w:rsidR="006146F5" w:rsidRPr="00541EDF" w:rsidRDefault="006146F5" w:rsidP="00684304">
      <w:pPr>
        <w:pStyle w:val="ListParagraph"/>
        <w:numPr>
          <w:ilvl w:val="0"/>
          <w:numId w:val="9"/>
        </w:numPr>
        <w:spacing w:after="120"/>
        <w:ind w:right="74"/>
        <w:jc w:val="both"/>
        <w:rPr>
          <w:rFonts w:ascii="Montserrat" w:eastAsia="Arial" w:hAnsi="Montserrat" w:cstheme="minorHAnsi"/>
          <w:color w:val="000000"/>
          <w:sz w:val="21"/>
          <w:szCs w:val="21"/>
          <w:lang w:eastAsia="en-GB"/>
        </w:rPr>
      </w:pPr>
      <w:r w:rsidRPr="00541EDF">
        <w:rPr>
          <w:rFonts w:ascii="Montserrat" w:eastAsia="Arial" w:hAnsi="Montserrat" w:cstheme="minorHAnsi"/>
          <w:color w:val="000000"/>
          <w:sz w:val="21"/>
          <w:szCs w:val="21"/>
          <w:lang w:eastAsia="en-GB"/>
        </w:rPr>
        <w:t>The signs of different types of abuse and neglect, as well as specific safeguarding issues, such as child-on-child abuse, child sexual exploitation (CSE), child criminal exploitation (CCE), indicators of being at risk from or involved with serious violent crime, FGM and radicalisation.</w:t>
      </w:r>
    </w:p>
    <w:p w14:paraId="54493099" w14:textId="77777777" w:rsidR="006146F5" w:rsidRPr="0066225B" w:rsidRDefault="006146F5" w:rsidP="00684304">
      <w:pPr>
        <w:pStyle w:val="ListParagraph"/>
        <w:numPr>
          <w:ilvl w:val="0"/>
          <w:numId w:val="9"/>
        </w:numPr>
        <w:spacing w:after="120"/>
        <w:ind w:right="74"/>
        <w:jc w:val="both"/>
        <w:rPr>
          <w:rFonts w:ascii="Montserrat" w:eastAsia="Arial" w:hAnsi="Montserrat"/>
          <w:color w:val="000000"/>
          <w:sz w:val="21"/>
          <w:szCs w:val="21"/>
          <w:lang w:eastAsia="en-GB"/>
        </w:rPr>
      </w:pPr>
      <w:r w:rsidRPr="00541EDF">
        <w:rPr>
          <w:rFonts w:ascii="Montserrat" w:eastAsia="Arial" w:hAnsi="Montserrat"/>
          <w:color w:val="000000" w:themeColor="text1"/>
          <w:sz w:val="21"/>
          <w:szCs w:val="21"/>
          <w:lang w:eastAsia="en-GB"/>
        </w:rPr>
        <w:t>The importance of reassuring all children that they are being taken seriously and that they will be supported and kept safe.</w:t>
      </w:r>
    </w:p>
    <w:p w14:paraId="16DA467C" w14:textId="77777777" w:rsidR="006146F5" w:rsidRPr="0066225B" w:rsidRDefault="006146F5" w:rsidP="00684304">
      <w:pPr>
        <w:pStyle w:val="ListParagraph"/>
        <w:numPr>
          <w:ilvl w:val="0"/>
          <w:numId w:val="9"/>
        </w:numPr>
        <w:spacing w:after="120"/>
        <w:ind w:right="74"/>
        <w:jc w:val="both"/>
        <w:rPr>
          <w:rFonts w:ascii="Montserrat" w:eastAsia="Arial" w:hAnsi="Montserrat"/>
          <w:color w:val="000000"/>
          <w:sz w:val="21"/>
          <w:szCs w:val="21"/>
          <w:lang w:eastAsia="en-GB"/>
        </w:rPr>
      </w:pPr>
      <w:r w:rsidRPr="0066225B">
        <w:rPr>
          <w:rFonts w:ascii="Montserrat" w:eastAsia="Arial" w:hAnsi="Montserrat"/>
          <w:color w:val="000000"/>
          <w:sz w:val="21"/>
          <w:szCs w:val="21"/>
          <w:lang w:eastAsia="en-GB"/>
        </w:rPr>
        <w:t>The fact that children can be at risk of harm inside and outside of their home, at school and online</w:t>
      </w:r>
      <w:r>
        <w:rPr>
          <w:rFonts w:ascii="Montserrat" w:eastAsia="Arial" w:hAnsi="Montserrat"/>
          <w:color w:val="000000"/>
          <w:sz w:val="21"/>
          <w:szCs w:val="21"/>
          <w:lang w:eastAsia="en-GB"/>
        </w:rPr>
        <w:t xml:space="preserve">. </w:t>
      </w:r>
    </w:p>
    <w:p w14:paraId="4ECEC1E9" w14:textId="5CB88197" w:rsidR="006146F5" w:rsidRPr="0066225B" w:rsidRDefault="006146F5" w:rsidP="00684304">
      <w:pPr>
        <w:pStyle w:val="ListParagraph"/>
        <w:numPr>
          <w:ilvl w:val="0"/>
          <w:numId w:val="9"/>
        </w:numPr>
        <w:spacing w:after="120"/>
        <w:ind w:right="74"/>
        <w:jc w:val="both"/>
        <w:rPr>
          <w:rFonts w:ascii="Montserrat" w:eastAsia="Arial" w:hAnsi="Montserrat"/>
          <w:color w:val="000000"/>
          <w:sz w:val="21"/>
          <w:szCs w:val="21"/>
          <w:lang w:eastAsia="en-GB"/>
        </w:rPr>
      </w:pPr>
      <w:r w:rsidRPr="0066225B">
        <w:rPr>
          <w:rFonts w:ascii="Montserrat" w:eastAsia="Arial" w:hAnsi="Montserrat"/>
          <w:color w:val="000000"/>
          <w:sz w:val="21"/>
          <w:szCs w:val="21"/>
          <w:lang w:eastAsia="en-GB"/>
        </w:rPr>
        <w:t>The fact that children who are (or who are perceived to be) lesbian, gay, bi</w:t>
      </w:r>
      <w:r w:rsidR="00677930">
        <w:rPr>
          <w:rFonts w:ascii="Montserrat" w:eastAsia="Arial" w:hAnsi="Montserrat"/>
          <w:color w:val="000000"/>
          <w:sz w:val="21"/>
          <w:szCs w:val="21"/>
          <w:lang w:eastAsia="en-GB"/>
        </w:rPr>
        <w:t>sexual</w:t>
      </w:r>
      <w:r w:rsidRPr="0066225B">
        <w:rPr>
          <w:rFonts w:ascii="Montserrat" w:eastAsia="Arial" w:hAnsi="Montserrat"/>
          <w:color w:val="000000"/>
          <w:sz w:val="21"/>
          <w:szCs w:val="21"/>
          <w:lang w:eastAsia="en-GB"/>
        </w:rPr>
        <w:t xml:space="preserve"> or </w:t>
      </w:r>
      <w:r w:rsidR="00462821">
        <w:rPr>
          <w:rFonts w:ascii="Montserrat" w:eastAsia="Arial" w:hAnsi="Montserrat"/>
          <w:color w:val="000000"/>
          <w:sz w:val="21"/>
          <w:szCs w:val="21"/>
          <w:lang w:eastAsia="en-GB"/>
        </w:rPr>
        <w:t>gender questioning</w:t>
      </w:r>
      <w:r w:rsidRPr="0066225B">
        <w:rPr>
          <w:rFonts w:ascii="Montserrat" w:eastAsia="Arial" w:hAnsi="Montserrat"/>
          <w:color w:val="000000"/>
          <w:sz w:val="21"/>
          <w:szCs w:val="21"/>
          <w:lang w:eastAsia="en-GB"/>
        </w:rPr>
        <w:t xml:space="preserve"> can be targeted by other children</w:t>
      </w:r>
      <w:r>
        <w:rPr>
          <w:rFonts w:ascii="Montserrat" w:eastAsia="Arial" w:hAnsi="Montserrat"/>
          <w:color w:val="000000"/>
          <w:sz w:val="21"/>
          <w:szCs w:val="21"/>
          <w:lang w:eastAsia="en-GB"/>
        </w:rPr>
        <w:t xml:space="preserve">. </w:t>
      </w:r>
    </w:p>
    <w:p w14:paraId="6CF1F0B1" w14:textId="77777777" w:rsidR="006146F5" w:rsidRDefault="006146F5" w:rsidP="00684304">
      <w:pPr>
        <w:pStyle w:val="ListParagraph"/>
        <w:numPr>
          <w:ilvl w:val="0"/>
          <w:numId w:val="9"/>
        </w:numPr>
        <w:spacing w:after="120"/>
        <w:ind w:right="74"/>
        <w:jc w:val="both"/>
        <w:rPr>
          <w:rFonts w:ascii="Montserrat" w:eastAsia="Arial" w:hAnsi="Montserrat"/>
          <w:color w:val="000000"/>
          <w:sz w:val="21"/>
          <w:szCs w:val="21"/>
          <w:lang w:eastAsia="en-GB"/>
        </w:rPr>
      </w:pPr>
      <w:r w:rsidRPr="0066225B">
        <w:rPr>
          <w:rFonts w:ascii="Montserrat" w:eastAsia="Arial" w:hAnsi="Montserrat"/>
          <w:color w:val="000000"/>
          <w:sz w:val="21"/>
          <w:szCs w:val="21"/>
          <w:lang w:eastAsia="en-GB"/>
        </w:rPr>
        <w:t>What to look for to identify children who need help or protection</w:t>
      </w:r>
      <w:r>
        <w:rPr>
          <w:rFonts w:ascii="Montserrat" w:eastAsia="Arial" w:hAnsi="Montserrat"/>
          <w:color w:val="000000"/>
          <w:sz w:val="21"/>
          <w:szCs w:val="21"/>
          <w:lang w:eastAsia="en-GB"/>
        </w:rPr>
        <w:t>.</w:t>
      </w:r>
    </w:p>
    <w:p w14:paraId="3824A15C" w14:textId="77777777" w:rsidR="00D77C8C" w:rsidRPr="0066225B" w:rsidRDefault="00D77C8C" w:rsidP="00D77C8C">
      <w:pPr>
        <w:pStyle w:val="ListParagraph"/>
        <w:spacing w:after="120"/>
        <w:ind w:right="74"/>
        <w:jc w:val="both"/>
        <w:rPr>
          <w:rFonts w:ascii="Montserrat" w:eastAsia="Arial" w:hAnsi="Montserrat"/>
          <w:color w:val="000000"/>
          <w:sz w:val="21"/>
          <w:szCs w:val="21"/>
          <w:lang w:eastAsia="en-GB"/>
        </w:rPr>
      </w:pPr>
    </w:p>
    <w:p w14:paraId="391C3C24" w14:textId="3FE9C865" w:rsidR="00BC6770" w:rsidRPr="00516B3E" w:rsidRDefault="0052032B" w:rsidP="00372E29">
      <w:pPr>
        <w:spacing w:after="120"/>
        <w:ind w:right="72"/>
        <w:rPr>
          <w:rFonts w:ascii="Montserrat" w:eastAsia="Arial" w:hAnsi="Montserrat" w:cstheme="minorHAnsi"/>
          <w:b/>
          <w:bCs/>
          <w:color w:val="E74471"/>
          <w:sz w:val="21"/>
          <w:szCs w:val="21"/>
          <w:lang w:eastAsia="en-GB"/>
        </w:rPr>
      </w:pPr>
      <w:r>
        <w:rPr>
          <w:rFonts w:ascii="Montserrat" w:eastAsia="Arial" w:hAnsi="Montserrat" w:cstheme="minorHAnsi"/>
          <w:b/>
          <w:bCs/>
          <w:color w:val="E74471"/>
          <w:sz w:val="21"/>
          <w:szCs w:val="21"/>
          <w:lang w:eastAsia="en-GB"/>
        </w:rPr>
        <w:t>The Board of Trustees</w:t>
      </w:r>
    </w:p>
    <w:p w14:paraId="0B3C0035" w14:textId="3093B7DD" w:rsidR="00BC6770" w:rsidRPr="0003323D" w:rsidRDefault="0052032B" w:rsidP="00E276FE">
      <w:pPr>
        <w:spacing w:before="100" w:beforeAutospacing="1" w:after="100" w:afterAutospacing="1" w:line="240" w:lineRule="auto"/>
        <w:jc w:val="both"/>
        <w:rPr>
          <w:rFonts w:ascii="Montserrat" w:eastAsia="Times New Roman" w:hAnsi="Montserrat" w:cs="Times New Roman"/>
          <w:color w:val="000000"/>
          <w:sz w:val="24"/>
          <w:szCs w:val="24"/>
          <w:lang w:eastAsia="en-GB"/>
        </w:rPr>
      </w:pPr>
      <w:r>
        <w:rPr>
          <w:rFonts w:ascii="Montserrat" w:eastAsia="Times New Roman" w:hAnsi="Montserrat" w:cs="Times New Roman"/>
          <w:color w:val="000000"/>
          <w:sz w:val="21"/>
          <w:szCs w:val="21"/>
          <w:lang w:eastAsia="en-GB"/>
        </w:rPr>
        <w:t>The Board of Trustees</w:t>
      </w:r>
      <w:r w:rsidR="00BC6770" w:rsidRPr="0003323D">
        <w:rPr>
          <w:rFonts w:ascii="Montserrat" w:eastAsia="Times New Roman" w:hAnsi="Montserrat" w:cs="Times New Roman"/>
          <w:color w:val="000000"/>
          <w:sz w:val="21"/>
          <w:szCs w:val="21"/>
          <w:lang w:eastAsia="en-GB"/>
        </w:rPr>
        <w:t xml:space="preserve"> </w:t>
      </w:r>
      <w:r w:rsidR="003201C0">
        <w:rPr>
          <w:rFonts w:ascii="Montserrat" w:eastAsia="Times New Roman" w:hAnsi="Montserrat" w:cs="Times New Roman"/>
          <w:color w:val="000000"/>
          <w:sz w:val="21"/>
          <w:szCs w:val="21"/>
          <w:lang w:eastAsia="en-GB"/>
        </w:rPr>
        <w:t xml:space="preserve">is </w:t>
      </w:r>
      <w:r w:rsidR="00BC6770" w:rsidRPr="0003323D">
        <w:rPr>
          <w:rFonts w:ascii="Montserrat" w:eastAsia="Times New Roman" w:hAnsi="Montserrat" w:cs="Times New Roman"/>
          <w:color w:val="000000"/>
          <w:sz w:val="21"/>
          <w:szCs w:val="21"/>
          <w:lang w:eastAsia="en-GB"/>
        </w:rPr>
        <w:t xml:space="preserve">accountable for ensuring the effectiveness of this policy and </w:t>
      </w:r>
      <w:r w:rsidR="003201C0">
        <w:rPr>
          <w:rFonts w:ascii="Montserrat" w:eastAsia="Times New Roman" w:hAnsi="Montserrat" w:cs="Times New Roman"/>
          <w:color w:val="000000"/>
          <w:sz w:val="21"/>
          <w:szCs w:val="21"/>
          <w:lang w:eastAsia="en-GB"/>
        </w:rPr>
        <w:t>the school’s</w:t>
      </w:r>
      <w:r w:rsidR="00BC6770" w:rsidRPr="0003323D">
        <w:rPr>
          <w:rFonts w:ascii="Montserrat" w:eastAsia="Times New Roman" w:hAnsi="Montserrat" w:cs="Times New Roman"/>
          <w:color w:val="000000"/>
          <w:sz w:val="21"/>
          <w:szCs w:val="21"/>
          <w:lang w:eastAsia="en-GB"/>
        </w:rPr>
        <w:t xml:space="preserve"> compliance with it. Although </w:t>
      </w:r>
      <w:r w:rsidR="00E276FE">
        <w:rPr>
          <w:rFonts w:ascii="Montserrat" w:eastAsia="Times New Roman" w:hAnsi="Montserrat" w:cs="Times New Roman"/>
          <w:color w:val="000000"/>
          <w:sz w:val="21"/>
          <w:szCs w:val="21"/>
          <w:lang w:eastAsia="en-GB"/>
        </w:rPr>
        <w:t xml:space="preserve">the board </w:t>
      </w:r>
      <w:r w:rsidR="003201C0">
        <w:rPr>
          <w:rFonts w:ascii="Montserrat" w:eastAsia="Times New Roman" w:hAnsi="Montserrat" w:cs="Times New Roman"/>
          <w:color w:val="000000"/>
          <w:sz w:val="21"/>
          <w:szCs w:val="21"/>
          <w:lang w:eastAsia="en-GB"/>
        </w:rPr>
        <w:t>takes</w:t>
      </w:r>
      <w:r w:rsidR="00BC6770" w:rsidRPr="0003323D">
        <w:rPr>
          <w:rFonts w:ascii="Montserrat" w:eastAsia="Times New Roman" w:hAnsi="Montserrat" w:cs="Times New Roman"/>
          <w:color w:val="000000"/>
          <w:sz w:val="21"/>
          <w:szCs w:val="21"/>
          <w:lang w:eastAsia="en-GB"/>
        </w:rPr>
        <w:t xml:space="preserve"> collective responsibility </w:t>
      </w:r>
      <w:r w:rsidR="003201C0">
        <w:rPr>
          <w:rFonts w:ascii="Montserrat" w:eastAsia="Times New Roman" w:hAnsi="Montserrat" w:cs="Times New Roman"/>
          <w:color w:val="000000"/>
          <w:sz w:val="21"/>
          <w:szCs w:val="21"/>
          <w:lang w:eastAsia="en-GB"/>
        </w:rPr>
        <w:t>for</w:t>
      </w:r>
      <w:r w:rsidR="00BC6770" w:rsidRPr="0003323D">
        <w:rPr>
          <w:rFonts w:ascii="Montserrat" w:eastAsia="Times New Roman" w:hAnsi="Montserrat" w:cs="Times New Roman"/>
          <w:color w:val="000000"/>
          <w:sz w:val="21"/>
          <w:szCs w:val="21"/>
          <w:lang w:eastAsia="en-GB"/>
        </w:rPr>
        <w:t xml:space="preserve"> safeguard</w:t>
      </w:r>
      <w:r w:rsidR="003201C0">
        <w:rPr>
          <w:rFonts w:ascii="Montserrat" w:eastAsia="Times New Roman" w:hAnsi="Montserrat" w:cs="Times New Roman"/>
          <w:color w:val="000000"/>
          <w:sz w:val="21"/>
          <w:szCs w:val="21"/>
          <w:lang w:eastAsia="en-GB"/>
        </w:rPr>
        <w:t>ing</w:t>
      </w:r>
      <w:r w:rsidR="00BC6770" w:rsidRPr="0003323D">
        <w:rPr>
          <w:rFonts w:ascii="Montserrat" w:eastAsia="Times New Roman" w:hAnsi="Montserrat" w:cs="Times New Roman"/>
          <w:color w:val="000000"/>
          <w:sz w:val="21"/>
          <w:szCs w:val="21"/>
          <w:lang w:eastAsia="en-GB"/>
        </w:rPr>
        <w:t xml:space="preserve"> and promot</w:t>
      </w:r>
      <w:r w:rsidR="003201C0">
        <w:rPr>
          <w:rFonts w:ascii="Montserrat" w:eastAsia="Times New Roman" w:hAnsi="Montserrat" w:cs="Times New Roman"/>
          <w:color w:val="000000"/>
          <w:sz w:val="21"/>
          <w:szCs w:val="21"/>
          <w:lang w:eastAsia="en-GB"/>
        </w:rPr>
        <w:t>ing</w:t>
      </w:r>
      <w:r w:rsidR="00BC6770" w:rsidRPr="0003323D">
        <w:rPr>
          <w:rFonts w:ascii="Montserrat" w:eastAsia="Times New Roman" w:hAnsi="Montserrat" w:cs="Times New Roman"/>
          <w:color w:val="000000"/>
          <w:sz w:val="21"/>
          <w:szCs w:val="21"/>
          <w:lang w:eastAsia="en-GB"/>
        </w:rPr>
        <w:t xml:space="preserve"> the welfare of our pupils. We also have a named </w:t>
      </w:r>
      <w:r w:rsidR="003201C0">
        <w:rPr>
          <w:rFonts w:ascii="Montserrat" w:eastAsia="Times New Roman" w:hAnsi="Montserrat" w:cs="Times New Roman"/>
          <w:color w:val="000000"/>
          <w:sz w:val="21"/>
          <w:szCs w:val="21"/>
          <w:lang w:eastAsia="en-GB"/>
        </w:rPr>
        <w:t xml:space="preserve">safeguarding </w:t>
      </w:r>
      <w:r w:rsidR="002A468A">
        <w:rPr>
          <w:rFonts w:ascii="Montserrat" w:eastAsia="Times New Roman" w:hAnsi="Montserrat" w:cs="Times New Roman"/>
          <w:color w:val="000000"/>
          <w:sz w:val="21"/>
          <w:szCs w:val="21"/>
          <w:lang w:eastAsia="en-GB"/>
        </w:rPr>
        <w:t>Governor</w:t>
      </w:r>
      <w:r w:rsidR="003201C0">
        <w:rPr>
          <w:rFonts w:ascii="Montserrat" w:eastAsia="Times New Roman" w:hAnsi="Montserrat" w:cs="Times New Roman"/>
          <w:color w:val="000000"/>
          <w:sz w:val="21"/>
          <w:szCs w:val="21"/>
          <w:lang w:eastAsia="en-GB"/>
        </w:rPr>
        <w:t xml:space="preserve"> who</w:t>
      </w:r>
      <w:r w:rsidR="00E276FE">
        <w:rPr>
          <w:rFonts w:ascii="Montserrat" w:eastAsia="Times New Roman" w:hAnsi="Montserrat" w:cs="Times New Roman"/>
          <w:color w:val="000000"/>
          <w:sz w:val="21"/>
          <w:szCs w:val="21"/>
          <w:lang w:eastAsia="en-GB"/>
        </w:rPr>
        <w:t xml:space="preserve"> governs</w:t>
      </w:r>
      <w:r w:rsidR="00BC6770" w:rsidRPr="0003323D">
        <w:rPr>
          <w:rFonts w:ascii="Montserrat" w:eastAsia="Times New Roman" w:hAnsi="Montserrat" w:cs="Times New Roman"/>
          <w:color w:val="000000"/>
          <w:sz w:val="21"/>
          <w:szCs w:val="21"/>
          <w:lang w:eastAsia="en-GB"/>
        </w:rPr>
        <w:t xml:space="preserve"> safeguarding </w:t>
      </w:r>
      <w:r w:rsidR="00E276FE">
        <w:rPr>
          <w:rFonts w:ascii="Montserrat" w:eastAsia="Times New Roman" w:hAnsi="Montserrat" w:cs="Times New Roman"/>
          <w:color w:val="000000"/>
          <w:sz w:val="21"/>
          <w:szCs w:val="21"/>
          <w:lang w:eastAsia="en-GB"/>
        </w:rPr>
        <w:t>across</w:t>
      </w:r>
      <w:r w:rsidR="00BC6770" w:rsidRPr="0003323D">
        <w:rPr>
          <w:rFonts w:ascii="Montserrat" w:eastAsia="Times New Roman" w:hAnsi="Montserrat" w:cs="Times New Roman"/>
          <w:color w:val="000000"/>
          <w:sz w:val="21"/>
          <w:szCs w:val="21"/>
          <w:lang w:eastAsia="en-GB"/>
        </w:rPr>
        <w:t xml:space="preserve"> the school (see previous table)</w:t>
      </w:r>
      <w:r w:rsidR="00BC6770">
        <w:rPr>
          <w:rFonts w:ascii="Montserrat" w:eastAsia="Times New Roman" w:hAnsi="Montserrat" w:cs="Times New Roman"/>
          <w:color w:val="000000"/>
          <w:sz w:val="21"/>
          <w:szCs w:val="21"/>
          <w:lang w:eastAsia="en-GB"/>
        </w:rPr>
        <w:t xml:space="preserve">. </w:t>
      </w:r>
    </w:p>
    <w:p w14:paraId="17E09D8A" w14:textId="6AD58C5F" w:rsidR="00BC6770" w:rsidRPr="0003323D" w:rsidRDefault="0052032B" w:rsidP="00BC6770">
      <w:pPr>
        <w:spacing w:before="100" w:beforeAutospacing="1" w:after="100" w:afterAutospacing="1" w:line="240" w:lineRule="auto"/>
        <w:rPr>
          <w:rFonts w:ascii="Montserrat" w:eastAsia="Times New Roman" w:hAnsi="Montserrat" w:cs="Times New Roman"/>
          <w:color w:val="000000"/>
          <w:sz w:val="24"/>
          <w:szCs w:val="24"/>
          <w:lang w:eastAsia="en-GB"/>
        </w:rPr>
      </w:pPr>
      <w:r>
        <w:rPr>
          <w:rFonts w:ascii="Montserrat" w:eastAsia="Times New Roman" w:hAnsi="Montserrat" w:cs="Times New Roman"/>
          <w:color w:val="000000"/>
          <w:sz w:val="21"/>
          <w:szCs w:val="21"/>
          <w:lang w:eastAsia="en-GB"/>
        </w:rPr>
        <w:t>The Board of Trustees</w:t>
      </w:r>
      <w:r w:rsidR="00BC6770" w:rsidRPr="0003323D">
        <w:rPr>
          <w:rFonts w:ascii="Montserrat" w:eastAsia="Times New Roman" w:hAnsi="Montserrat" w:cs="Times New Roman"/>
          <w:color w:val="000000"/>
          <w:sz w:val="21"/>
          <w:szCs w:val="21"/>
          <w:lang w:eastAsia="en-GB"/>
        </w:rPr>
        <w:t> will ensure that:</w:t>
      </w:r>
    </w:p>
    <w:p w14:paraId="1F087806" w14:textId="35193870" w:rsidR="00BC6770" w:rsidRPr="0052032B" w:rsidRDefault="00BC6770" w:rsidP="00684304">
      <w:pPr>
        <w:numPr>
          <w:ilvl w:val="0"/>
          <w:numId w:val="10"/>
        </w:num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03323D">
        <w:rPr>
          <w:rFonts w:ascii="Montserrat" w:eastAsia="Times New Roman" w:hAnsi="Montserrat" w:cs="Times New Roman"/>
          <w:color w:val="000000"/>
          <w:sz w:val="21"/>
          <w:szCs w:val="21"/>
          <w:lang w:eastAsia="en-GB"/>
        </w:rPr>
        <w:t>The safeguarding policy is in place and is reviewed annually</w:t>
      </w:r>
      <w:r w:rsidR="00A12455">
        <w:rPr>
          <w:rFonts w:ascii="Montserrat" w:eastAsia="Times New Roman" w:hAnsi="Montserrat" w:cs="Times New Roman"/>
          <w:color w:val="000000"/>
          <w:sz w:val="21"/>
          <w:szCs w:val="21"/>
          <w:lang w:eastAsia="en-GB"/>
        </w:rPr>
        <w:t xml:space="preserve"> (as a minimum)</w:t>
      </w:r>
      <w:r w:rsidRPr="0003323D">
        <w:rPr>
          <w:rFonts w:ascii="Montserrat" w:eastAsia="Times New Roman" w:hAnsi="Montserrat" w:cs="Times New Roman"/>
          <w:color w:val="000000"/>
          <w:sz w:val="21"/>
          <w:szCs w:val="21"/>
          <w:lang w:eastAsia="en-GB"/>
        </w:rPr>
        <w:t xml:space="preserve">, is available publicly via our website and has been written in line with </w:t>
      </w:r>
      <w:r w:rsidR="00F73D6E">
        <w:rPr>
          <w:rFonts w:ascii="Montserrat" w:eastAsia="Times New Roman" w:hAnsi="Montserrat" w:cs="Times New Roman"/>
          <w:color w:val="000000"/>
          <w:sz w:val="21"/>
          <w:szCs w:val="21"/>
          <w:lang w:eastAsia="en-GB"/>
        </w:rPr>
        <w:t>Waltham Forest</w:t>
      </w:r>
      <w:r w:rsidRPr="0003323D">
        <w:rPr>
          <w:rFonts w:ascii="Montserrat" w:eastAsia="Times New Roman" w:hAnsi="Montserrat" w:cs="Times New Roman"/>
          <w:color w:val="000000"/>
          <w:sz w:val="21"/>
          <w:szCs w:val="21"/>
          <w:lang w:eastAsia="en-GB"/>
        </w:rPr>
        <w:t xml:space="preserve"> </w:t>
      </w:r>
      <w:r w:rsidR="00F73D6E">
        <w:rPr>
          <w:rFonts w:ascii="Montserrat" w:eastAsia="Times New Roman" w:hAnsi="Montserrat" w:cs="Times New Roman"/>
          <w:color w:val="000000"/>
          <w:sz w:val="21"/>
          <w:szCs w:val="21"/>
          <w:lang w:eastAsia="en-GB"/>
        </w:rPr>
        <w:t>expectations</w:t>
      </w:r>
      <w:r w:rsidRPr="0003323D">
        <w:rPr>
          <w:rFonts w:ascii="Montserrat" w:eastAsia="Times New Roman" w:hAnsi="Montserrat" w:cs="Times New Roman"/>
          <w:color w:val="000000"/>
          <w:sz w:val="21"/>
          <w:szCs w:val="21"/>
          <w:lang w:eastAsia="en-GB"/>
        </w:rPr>
        <w:t xml:space="preserve"> and the requirements of </w:t>
      </w:r>
      <w:r w:rsidR="0052032B" w:rsidRPr="0052032B">
        <w:rPr>
          <w:rFonts w:ascii="Montserrat" w:eastAsia="Times New Roman" w:hAnsi="Montserrat" w:cs="Times New Roman"/>
          <w:color w:val="000000"/>
          <w:sz w:val="21"/>
          <w:szCs w:val="21"/>
          <w:lang w:eastAsia="en-GB"/>
        </w:rPr>
        <w:t>Mayville Academy</w:t>
      </w:r>
      <w:r w:rsidRPr="0052032B">
        <w:rPr>
          <w:rFonts w:ascii="Montserrat" w:eastAsia="Times New Roman" w:hAnsi="Montserrat" w:cs="Times New Roman"/>
          <w:color w:val="000000"/>
          <w:sz w:val="21"/>
          <w:szCs w:val="21"/>
          <w:lang w:eastAsia="en-GB"/>
        </w:rPr>
        <w:t> policies and procedures.</w:t>
      </w:r>
    </w:p>
    <w:p w14:paraId="33C0C1AD" w14:textId="01E1F749" w:rsidR="006307CB" w:rsidRPr="006307CB" w:rsidRDefault="0052032B" w:rsidP="00684304">
      <w:pPr>
        <w:numPr>
          <w:ilvl w:val="0"/>
          <w:numId w:val="10"/>
        </w:numPr>
        <w:spacing w:before="100" w:beforeAutospacing="1" w:after="100" w:afterAutospacing="1" w:line="240" w:lineRule="auto"/>
        <w:jc w:val="both"/>
        <w:rPr>
          <w:rStyle w:val="Hyperlink"/>
          <w:rFonts w:ascii="Montserrat" w:eastAsia="Times New Roman" w:hAnsi="Montserrat" w:cs="Times New Roman"/>
          <w:color w:val="000000"/>
          <w:sz w:val="24"/>
          <w:szCs w:val="24"/>
          <w:u w:val="none"/>
          <w:lang w:eastAsia="en-GB"/>
        </w:rPr>
      </w:pPr>
      <w:r w:rsidRPr="0052032B">
        <w:rPr>
          <w:rFonts w:ascii="Montserrat" w:eastAsia="Times New Roman" w:hAnsi="Montserrat" w:cs="Times New Roman"/>
          <w:color w:val="000000"/>
          <w:sz w:val="21"/>
          <w:szCs w:val="21"/>
          <w:lang w:eastAsia="en-GB"/>
        </w:rPr>
        <w:t>Mayville Academy</w:t>
      </w:r>
      <w:r w:rsidR="00BC6770" w:rsidRPr="0052032B">
        <w:rPr>
          <w:rFonts w:ascii="Montserrat" w:eastAsia="Times New Roman" w:hAnsi="Montserrat" w:cs="Times New Roman"/>
          <w:color w:val="000000"/>
          <w:sz w:val="21"/>
          <w:szCs w:val="21"/>
          <w:lang w:eastAsia="en-GB"/>
        </w:rPr>
        <w:t xml:space="preserve"> contributes to inter-agency working in line</w:t>
      </w:r>
      <w:r w:rsidR="00BC6770" w:rsidRPr="006307CB">
        <w:rPr>
          <w:rFonts w:ascii="Montserrat" w:eastAsia="Times New Roman" w:hAnsi="Montserrat" w:cs="Times New Roman"/>
          <w:color w:val="000000"/>
          <w:sz w:val="21"/>
          <w:szCs w:val="21"/>
          <w:lang w:eastAsia="en-GB"/>
        </w:rPr>
        <w:t xml:space="preserve"> with </w:t>
      </w:r>
      <w:hyperlink r:id="rId41" w:history="1">
        <w:r w:rsidR="006307CB" w:rsidRPr="00411282">
          <w:rPr>
            <w:rStyle w:val="Hyperlink"/>
            <w:rFonts w:ascii="Montserrat" w:eastAsia="Times New Roman" w:hAnsi="Montserrat" w:cs="Times New Roman"/>
            <w:sz w:val="21"/>
            <w:szCs w:val="21"/>
            <w:lang w:eastAsia="en-GB"/>
          </w:rPr>
          <w:t>Working Together to Safeguard Children</w:t>
        </w:r>
      </w:hyperlink>
      <w:r w:rsidR="006307CB">
        <w:rPr>
          <w:rStyle w:val="Hyperlink"/>
          <w:rFonts w:ascii="Montserrat" w:eastAsia="Times New Roman" w:hAnsi="Montserrat" w:cs="Times New Roman"/>
          <w:sz w:val="21"/>
          <w:szCs w:val="21"/>
          <w:lang w:eastAsia="en-GB"/>
        </w:rPr>
        <w:t>.</w:t>
      </w:r>
    </w:p>
    <w:p w14:paraId="1BC577CA" w14:textId="631E12A2" w:rsidR="00BC6770" w:rsidRPr="006307CB" w:rsidRDefault="00BC6770" w:rsidP="00684304">
      <w:pPr>
        <w:numPr>
          <w:ilvl w:val="0"/>
          <w:numId w:val="10"/>
        </w:num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6307CB">
        <w:rPr>
          <w:rFonts w:ascii="Montserrat" w:eastAsia="Times New Roman" w:hAnsi="Montserrat" w:cs="Times New Roman"/>
          <w:color w:val="000000"/>
          <w:sz w:val="21"/>
          <w:szCs w:val="21"/>
          <w:lang w:eastAsia="en-GB"/>
        </w:rPr>
        <w:t>A senior member of staff from our leadership team is designated to take the lead responsibility for safeguarding and child protection</w:t>
      </w:r>
      <w:r w:rsidR="00A12455">
        <w:rPr>
          <w:rFonts w:ascii="Montserrat" w:eastAsia="Times New Roman" w:hAnsi="Montserrat" w:cs="Times New Roman"/>
          <w:color w:val="000000"/>
          <w:sz w:val="21"/>
          <w:szCs w:val="21"/>
          <w:lang w:eastAsia="en-GB"/>
        </w:rPr>
        <w:t xml:space="preserve"> </w:t>
      </w:r>
      <w:r w:rsidR="00A12455" w:rsidRPr="00A12455">
        <w:rPr>
          <w:rFonts w:ascii="Montserrat" w:eastAsia="Times New Roman" w:hAnsi="Montserrat" w:cs="Times New Roman"/>
          <w:color w:val="000000"/>
          <w:sz w:val="21"/>
          <w:szCs w:val="21"/>
          <w:lang w:eastAsia="en-GB"/>
        </w:rPr>
        <w:t>(including online safety and understanding the filtering and monitoring systems and processes in place).</w:t>
      </w:r>
    </w:p>
    <w:p w14:paraId="019144F2" w14:textId="77777777" w:rsidR="00BC6770" w:rsidRPr="00BC311D" w:rsidRDefault="00BC6770" w:rsidP="00684304">
      <w:pPr>
        <w:numPr>
          <w:ilvl w:val="0"/>
          <w:numId w:val="10"/>
        </w:num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03323D">
        <w:rPr>
          <w:rFonts w:ascii="Montserrat" w:eastAsia="Times New Roman" w:hAnsi="Montserrat" w:cs="Times New Roman"/>
          <w:color w:val="000000"/>
          <w:sz w:val="21"/>
          <w:szCs w:val="21"/>
          <w:lang w:eastAsia="en-GB"/>
        </w:rPr>
        <w:t>All staff receive a safeguarding induction and are provided with a copy of this policy and the staff code of conduct.</w:t>
      </w:r>
    </w:p>
    <w:p w14:paraId="6C926969" w14:textId="77777777" w:rsidR="00DA7DF9" w:rsidRPr="00DA7DF9" w:rsidRDefault="00BC311D" w:rsidP="00684304">
      <w:pPr>
        <w:numPr>
          <w:ilvl w:val="0"/>
          <w:numId w:val="10"/>
        </w:numPr>
        <w:spacing w:before="100" w:beforeAutospacing="1" w:after="100" w:afterAutospacing="1" w:line="240" w:lineRule="auto"/>
        <w:jc w:val="both"/>
        <w:rPr>
          <w:rFonts w:ascii="Montserrat" w:eastAsia="Times New Roman" w:hAnsi="Montserrat" w:cs="Times New Roman"/>
          <w:color w:val="000000"/>
          <w:sz w:val="24"/>
          <w:szCs w:val="24"/>
          <w:lang w:eastAsia="en-GB"/>
        </w:rPr>
      </w:pPr>
      <w:r>
        <w:rPr>
          <w:rFonts w:ascii="Montserrat" w:eastAsia="Times New Roman" w:hAnsi="Montserrat" w:cs="Times New Roman"/>
          <w:color w:val="000000"/>
          <w:sz w:val="21"/>
          <w:szCs w:val="21"/>
          <w:lang w:eastAsia="en-GB"/>
        </w:rPr>
        <w:t>Online safety is a running and interrelated theme</w:t>
      </w:r>
      <w:r w:rsidR="008C428C">
        <w:rPr>
          <w:rFonts w:ascii="Montserrat" w:eastAsia="Times New Roman" w:hAnsi="Montserrat" w:cs="Times New Roman"/>
          <w:color w:val="000000"/>
          <w:sz w:val="21"/>
          <w:szCs w:val="21"/>
          <w:lang w:eastAsia="en-GB"/>
        </w:rPr>
        <w:t xml:space="preserve"> within the whole-school approach to safeguarding and related policies.</w:t>
      </w:r>
    </w:p>
    <w:p w14:paraId="2D9D2369" w14:textId="74471B5B" w:rsidR="001148E2" w:rsidRDefault="00DA7DF9" w:rsidP="00684304">
      <w:pPr>
        <w:numPr>
          <w:ilvl w:val="0"/>
          <w:numId w:val="10"/>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Pr>
          <w:rFonts w:ascii="Montserrat" w:eastAsia="Times New Roman" w:hAnsi="Montserrat" w:cs="Times New Roman"/>
          <w:color w:val="000000"/>
          <w:sz w:val="21"/>
          <w:szCs w:val="21"/>
          <w:lang w:eastAsia="en-GB"/>
        </w:rPr>
        <w:t>The board will consider the</w:t>
      </w:r>
      <w:r w:rsidR="00171D7D" w:rsidRPr="00DA7DF9">
        <w:rPr>
          <w:rFonts w:ascii="Montserrat" w:eastAsia="Times New Roman" w:hAnsi="Montserrat" w:cs="Times New Roman"/>
          <w:color w:val="000000"/>
          <w:sz w:val="21"/>
          <w:szCs w:val="21"/>
          <w:lang w:eastAsia="en-GB"/>
        </w:rPr>
        <w:t xml:space="preserve"> number of </w:t>
      </w:r>
      <w:r w:rsidR="007A1E70" w:rsidRPr="00DA7DF9">
        <w:rPr>
          <w:rFonts w:ascii="Montserrat" w:eastAsia="Times New Roman" w:hAnsi="Montserrat" w:cs="Times New Roman"/>
          <w:color w:val="000000"/>
          <w:sz w:val="21"/>
          <w:szCs w:val="21"/>
          <w:lang w:eastAsia="en-GB"/>
        </w:rPr>
        <w:t xml:space="preserve">and age range of </w:t>
      </w:r>
      <w:r w:rsidR="00490F8E">
        <w:rPr>
          <w:rFonts w:ascii="Montserrat" w:eastAsia="Times New Roman" w:hAnsi="Montserrat" w:cs="Times New Roman"/>
          <w:color w:val="000000"/>
          <w:sz w:val="21"/>
          <w:szCs w:val="21"/>
          <w:lang w:eastAsia="en-GB"/>
        </w:rPr>
        <w:t>pupils</w:t>
      </w:r>
      <w:r w:rsidR="007A1E70" w:rsidRPr="00DA7DF9">
        <w:rPr>
          <w:rFonts w:ascii="Montserrat" w:eastAsia="Times New Roman" w:hAnsi="Montserrat" w:cs="Times New Roman"/>
          <w:color w:val="000000"/>
          <w:sz w:val="21"/>
          <w:szCs w:val="21"/>
          <w:lang w:eastAsia="en-GB"/>
        </w:rPr>
        <w:t>, those who are potentially at greater risk of harm and how often they access the IT system along with the p</w:t>
      </w:r>
      <w:r w:rsidRPr="00DA7DF9">
        <w:rPr>
          <w:rFonts w:ascii="Montserrat" w:eastAsia="Times New Roman" w:hAnsi="Montserrat" w:cs="Times New Roman"/>
          <w:color w:val="000000"/>
          <w:sz w:val="21"/>
          <w:szCs w:val="21"/>
          <w:lang w:eastAsia="en-GB"/>
        </w:rPr>
        <w:t>roportionality of costs versus safeguarding risks.</w:t>
      </w:r>
    </w:p>
    <w:p w14:paraId="41B2AB6A" w14:textId="36AEECCC" w:rsidR="00346243" w:rsidRPr="00DA7DF9" w:rsidRDefault="00346243" w:rsidP="00684304">
      <w:pPr>
        <w:numPr>
          <w:ilvl w:val="0"/>
          <w:numId w:val="10"/>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Pr>
          <w:rFonts w:ascii="Montserrat" w:eastAsia="Times New Roman" w:hAnsi="Montserrat" w:cs="Times New Roman"/>
          <w:color w:val="000000"/>
          <w:sz w:val="21"/>
          <w:szCs w:val="21"/>
          <w:lang w:eastAsia="en-GB"/>
        </w:rPr>
        <w:t xml:space="preserve">The board will </w:t>
      </w:r>
      <w:r w:rsidR="001556B4">
        <w:rPr>
          <w:rFonts w:ascii="Montserrat" w:eastAsia="Times New Roman" w:hAnsi="Montserrat" w:cs="Times New Roman"/>
          <w:color w:val="000000"/>
          <w:sz w:val="21"/>
          <w:szCs w:val="21"/>
          <w:lang w:eastAsia="en-GB"/>
        </w:rPr>
        <w:t xml:space="preserve">regularly review the filtering and monitoring standards and liaise with IT staff and service providers to identify further actions in meeting standards. </w:t>
      </w:r>
    </w:p>
    <w:p w14:paraId="75C96704" w14:textId="26A0C13F" w:rsidR="00244BDD" w:rsidRPr="00607B42" w:rsidRDefault="00607B42" w:rsidP="00684304">
      <w:pPr>
        <w:numPr>
          <w:ilvl w:val="0"/>
          <w:numId w:val="10"/>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607B42">
        <w:rPr>
          <w:rFonts w:ascii="Montserrat" w:eastAsia="Times New Roman" w:hAnsi="Montserrat" w:cs="Times New Roman"/>
          <w:color w:val="000000"/>
          <w:sz w:val="21"/>
          <w:szCs w:val="21"/>
          <w:lang w:eastAsia="en-GB"/>
        </w:rPr>
        <w:t>The leadership team and relevant staff are aware of and understand the IT filters and monitoring systems in place, manage them effectively and know how to escalate concerns</w:t>
      </w:r>
      <w:r>
        <w:rPr>
          <w:rFonts w:ascii="Montserrat" w:eastAsia="Times New Roman" w:hAnsi="Montserrat" w:cs="Times New Roman"/>
          <w:color w:val="000000"/>
          <w:sz w:val="21"/>
          <w:szCs w:val="21"/>
          <w:lang w:eastAsia="en-GB"/>
        </w:rPr>
        <w:t>.</w:t>
      </w:r>
    </w:p>
    <w:p w14:paraId="3D0EB31C" w14:textId="4F4CA651" w:rsidR="00BC6770" w:rsidRPr="0003323D" w:rsidRDefault="00BC6770" w:rsidP="00684304">
      <w:pPr>
        <w:numPr>
          <w:ilvl w:val="0"/>
          <w:numId w:val="10"/>
        </w:num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03323D">
        <w:rPr>
          <w:rFonts w:ascii="Montserrat" w:eastAsia="Times New Roman" w:hAnsi="Montserrat" w:cs="Times New Roman"/>
          <w:color w:val="000000"/>
          <w:sz w:val="21"/>
          <w:szCs w:val="21"/>
          <w:lang w:eastAsia="en-GB"/>
        </w:rPr>
        <w:t xml:space="preserve">All staff undertake appropriate child protection training that is updated </w:t>
      </w:r>
      <w:r w:rsidR="00A12455">
        <w:rPr>
          <w:rFonts w:ascii="Montserrat" w:eastAsia="Times New Roman" w:hAnsi="Montserrat" w:cs="Times New Roman"/>
          <w:color w:val="000000"/>
          <w:sz w:val="21"/>
          <w:szCs w:val="21"/>
          <w:lang w:eastAsia="en-GB"/>
        </w:rPr>
        <w:t xml:space="preserve">at least </w:t>
      </w:r>
      <w:r w:rsidRPr="0003323D">
        <w:rPr>
          <w:rFonts w:ascii="Montserrat" w:eastAsia="Times New Roman" w:hAnsi="Montserrat" w:cs="Times New Roman"/>
          <w:color w:val="000000"/>
          <w:sz w:val="21"/>
          <w:szCs w:val="21"/>
          <w:lang w:eastAsia="en-GB"/>
        </w:rPr>
        <w:t>annually.</w:t>
      </w:r>
    </w:p>
    <w:p w14:paraId="645F5FAF" w14:textId="4473EA6D" w:rsidR="00722472" w:rsidRPr="00722472" w:rsidRDefault="00722472" w:rsidP="00684304">
      <w:pPr>
        <w:numPr>
          <w:ilvl w:val="0"/>
          <w:numId w:val="10"/>
        </w:numPr>
        <w:spacing w:before="100" w:beforeAutospacing="1" w:after="100" w:afterAutospacing="1" w:line="240" w:lineRule="auto"/>
        <w:jc w:val="both"/>
        <w:rPr>
          <w:rFonts w:ascii="Montserrat" w:eastAsia="Times New Roman" w:hAnsi="Montserrat" w:cs="Times New Roman"/>
          <w:sz w:val="21"/>
          <w:szCs w:val="21"/>
          <w:lang w:eastAsia="en-GB"/>
        </w:rPr>
      </w:pPr>
      <w:r w:rsidRPr="00722472">
        <w:rPr>
          <w:rFonts w:ascii="Montserrat" w:eastAsia="Times New Roman" w:hAnsi="Montserrat" w:cs="Times New Roman"/>
          <w:sz w:val="21"/>
          <w:szCs w:val="21"/>
          <w:lang w:eastAsia="en-GB"/>
        </w:rPr>
        <w:t>The school has procedures to manage any safeguarding concerns (no matter how small) or allegations that do not meet the harm</w:t>
      </w:r>
      <w:r w:rsidR="004F4AE1">
        <w:rPr>
          <w:rFonts w:ascii="Montserrat" w:eastAsia="Times New Roman" w:hAnsi="Montserrat" w:cs="Times New Roman"/>
          <w:sz w:val="21"/>
          <w:szCs w:val="21"/>
          <w:lang w:eastAsia="en-GB"/>
        </w:rPr>
        <w:t>/risk of harm</w:t>
      </w:r>
      <w:r w:rsidRPr="00722472">
        <w:rPr>
          <w:rFonts w:ascii="Montserrat" w:eastAsia="Times New Roman" w:hAnsi="Montserrat" w:cs="Times New Roman"/>
          <w:sz w:val="21"/>
          <w:szCs w:val="21"/>
          <w:lang w:eastAsia="en-GB"/>
        </w:rPr>
        <w:t xml:space="preserve"> threshold (low-level concerns) about staff members (including supply staff, </w:t>
      </w:r>
      <w:r w:rsidR="00D316B4" w:rsidRPr="00722472">
        <w:rPr>
          <w:rFonts w:ascii="Montserrat" w:eastAsia="Times New Roman" w:hAnsi="Montserrat" w:cs="Times New Roman"/>
          <w:sz w:val="21"/>
          <w:szCs w:val="21"/>
          <w:lang w:eastAsia="en-GB"/>
        </w:rPr>
        <w:t>volunteers,</w:t>
      </w:r>
      <w:r w:rsidRPr="00722472">
        <w:rPr>
          <w:rFonts w:ascii="Montserrat" w:eastAsia="Times New Roman" w:hAnsi="Montserrat" w:cs="Times New Roman"/>
          <w:sz w:val="21"/>
          <w:szCs w:val="21"/>
          <w:lang w:eastAsia="en-GB"/>
        </w:rPr>
        <w:t xml:space="preserve"> and contractors).</w:t>
      </w:r>
    </w:p>
    <w:p w14:paraId="681F767E" w14:textId="77777777" w:rsidR="00EB20DF" w:rsidRPr="00EB20DF" w:rsidRDefault="00BC6770" w:rsidP="00684304">
      <w:pPr>
        <w:numPr>
          <w:ilvl w:val="0"/>
          <w:numId w:val="10"/>
        </w:numPr>
        <w:spacing w:before="100" w:beforeAutospacing="1" w:after="100" w:afterAutospacing="1" w:line="240" w:lineRule="auto"/>
        <w:jc w:val="both"/>
        <w:rPr>
          <w:rStyle w:val="Hyperlink"/>
          <w:rFonts w:ascii="Montserrat" w:eastAsia="Times New Roman" w:hAnsi="Montserrat" w:cs="Times New Roman"/>
          <w:color w:val="000000"/>
          <w:sz w:val="24"/>
          <w:szCs w:val="24"/>
          <w:u w:val="none"/>
          <w:lang w:eastAsia="en-GB"/>
        </w:rPr>
      </w:pPr>
      <w:r w:rsidRPr="00EB20DF">
        <w:rPr>
          <w:rFonts w:ascii="Montserrat" w:eastAsia="Times New Roman" w:hAnsi="Montserrat" w:cs="Times New Roman"/>
          <w:color w:val="000000"/>
          <w:sz w:val="21"/>
          <w:szCs w:val="21"/>
          <w:lang w:eastAsia="en-GB"/>
        </w:rPr>
        <w:t xml:space="preserve">Safer recruitment practices are followed in line with the requirements of </w:t>
      </w:r>
      <w:hyperlink r:id="rId42" w:history="1">
        <w:r w:rsidR="00EB20DF" w:rsidRPr="00A02120">
          <w:rPr>
            <w:rStyle w:val="Hyperlink"/>
            <w:rFonts w:ascii="Montserrat" w:eastAsia="Times New Roman" w:hAnsi="Montserrat" w:cs="Times New Roman"/>
            <w:sz w:val="21"/>
            <w:szCs w:val="21"/>
            <w:lang w:eastAsia="en-GB"/>
          </w:rPr>
          <w:t xml:space="preserve">Keeping </w:t>
        </w:r>
        <w:r w:rsidR="00EB20DF">
          <w:rPr>
            <w:rStyle w:val="Hyperlink"/>
            <w:rFonts w:ascii="Montserrat" w:eastAsia="Times New Roman" w:hAnsi="Montserrat" w:cs="Times New Roman"/>
            <w:sz w:val="21"/>
            <w:szCs w:val="21"/>
            <w:lang w:eastAsia="en-GB"/>
          </w:rPr>
          <w:t>C</w:t>
        </w:r>
        <w:r w:rsidR="00EB20DF" w:rsidRPr="00A02120">
          <w:rPr>
            <w:rStyle w:val="Hyperlink"/>
            <w:rFonts w:ascii="Montserrat" w:eastAsia="Times New Roman" w:hAnsi="Montserrat" w:cs="Times New Roman"/>
            <w:sz w:val="21"/>
            <w:szCs w:val="21"/>
            <w:lang w:eastAsia="en-GB"/>
          </w:rPr>
          <w:t xml:space="preserve">hildren </w:t>
        </w:r>
        <w:r w:rsidR="00EB20DF">
          <w:rPr>
            <w:rStyle w:val="Hyperlink"/>
            <w:rFonts w:ascii="Montserrat" w:eastAsia="Times New Roman" w:hAnsi="Montserrat" w:cs="Times New Roman"/>
            <w:sz w:val="21"/>
            <w:szCs w:val="21"/>
            <w:lang w:eastAsia="en-GB"/>
          </w:rPr>
          <w:t>S</w:t>
        </w:r>
        <w:r w:rsidR="00EB20DF" w:rsidRPr="00A02120">
          <w:rPr>
            <w:rStyle w:val="Hyperlink"/>
            <w:rFonts w:ascii="Montserrat" w:eastAsia="Times New Roman" w:hAnsi="Montserrat" w:cs="Times New Roman"/>
            <w:sz w:val="21"/>
            <w:szCs w:val="21"/>
            <w:lang w:eastAsia="en-GB"/>
          </w:rPr>
          <w:t xml:space="preserve">afe in </w:t>
        </w:r>
        <w:r w:rsidR="00EB20DF">
          <w:rPr>
            <w:rStyle w:val="Hyperlink"/>
            <w:rFonts w:ascii="Montserrat" w:eastAsia="Times New Roman" w:hAnsi="Montserrat" w:cs="Times New Roman"/>
            <w:sz w:val="21"/>
            <w:szCs w:val="21"/>
            <w:lang w:eastAsia="en-GB"/>
          </w:rPr>
          <w:t>E</w:t>
        </w:r>
        <w:r w:rsidR="00EB20DF" w:rsidRPr="00A02120">
          <w:rPr>
            <w:rStyle w:val="Hyperlink"/>
            <w:rFonts w:ascii="Montserrat" w:eastAsia="Times New Roman" w:hAnsi="Montserrat" w:cs="Times New Roman"/>
            <w:sz w:val="21"/>
            <w:szCs w:val="21"/>
            <w:lang w:eastAsia="en-GB"/>
          </w:rPr>
          <w:t>ducation</w:t>
        </w:r>
      </w:hyperlink>
      <w:r w:rsidR="00EB20DF">
        <w:rPr>
          <w:rStyle w:val="Hyperlink"/>
          <w:rFonts w:ascii="Montserrat" w:eastAsia="Times New Roman" w:hAnsi="Montserrat" w:cs="Times New Roman"/>
          <w:sz w:val="21"/>
          <w:szCs w:val="21"/>
          <w:lang w:eastAsia="en-GB"/>
        </w:rPr>
        <w:t>.</w:t>
      </w:r>
    </w:p>
    <w:p w14:paraId="4634C5BA" w14:textId="42378CC0" w:rsidR="00BC6770" w:rsidRPr="00EB20DF" w:rsidRDefault="00BC6770" w:rsidP="00684304">
      <w:pPr>
        <w:numPr>
          <w:ilvl w:val="0"/>
          <w:numId w:val="10"/>
        </w:num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EB20DF">
        <w:rPr>
          <w:rFonts w:ascii="Montserrat" w:eastAsia="Times New Roman" w:hAnsi="Montserrat" w:cs="Times New Roman"/>
          <w:color w:val="000000"/>
          <w:sz w:val="21"/>
          <w:szCs w:val="21"/>
          <w:lang w:eastAsia="en-GB"/>
        </w:rPr>
        <w:t>The </w:t>
      </w:r>
      <w:r w:rsidR="000B6151" w:rsidRPr="00EB20DF">
        <w:rPr>
          <w:rFonts w:ascii="Montserrat" w:eastAsia="Times New Roman" w:hAnsi="Montserrat" w:cs="Times New Roman"/>
          <w:color w:val="000000"/>
          <w:sz w:val="21"/>
          <w:szCs w:val="21"/>
          <w:lang w:eastAsia="en-GB"/>
        </w:rPr>
        <w:t>governing board</w:t>
      </w:r>
      <w:r w:rsidRPr="00EB20DF">
        <w:rPr>
          <w:rFonts w:ascii="Montserrat" w:eastAsia="Times New Roman" w:hAnsi="Montserrat" w:cs="Times New Roman"/>
          <w:color w:val="000000"/>
          <w:sz w:val="21"/>
          <w:szCs w:val="21"/>
          <w:lang w:eastAsia="en-GB"/>
        </w:rPr>
        <w:t xml:space="preserve"> remedy without delay any weakness regarding our safeguarding arrangements that are brought to their attention.  </w:t>
      </w:r>
    </w:p>
    <w:p w14:paraId="025EEA95" w14:textId="3D1E858F" w:rsidR="000B68EC" w:rsidRPr="000B68EC" w:rsidRDefault="000B68EC" w:rsidP="00684304">
      <w:pPr>
        <w:numPr>
          <w:ilvl w:val="0"/>
          <w:numId w:val="10"/>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0B68EC">
        <w:rPr>
          <w:rFonts w:ascii="Montserrat" w:eastAsia="Times New Roman" w:hAnsi="Montserrat" w:cs="Times New Roman"/>
          <w:color w:val="000000"/>
          <w:sz w:val="21"/>
          <w:szCs w:val="21"/>
          <w:lang w:eastAsia="en-GB"/>
        </w:rPr>
        <w:t xml:space="preserve">That this policy reflects children with </w:t>
      </w:r>
      <w:r>
        <w:rPr>
          <w:rFonts w:ascii="Montserrat" w:eastAsia="Times New Roman" w:hAnsi="Montserrat" w:cs="Times New Roman"/>
          <w:color w:val="000000"/>
          <w:sz w:val="21"/>
          <w:szCs w:val="21"/>
          <w:lang w:eastAsia="en-GB"/>
        </w:rPr>
        <w:t>SEND</w:t>
      </w:r>
      <w:r w:rsidRPr="000B68EC">
        <w:rPr>
          <w:rFonts w:ascii="Montserrat" w:eastAsia="Times New Roman" w:hAnsi="Montserrat" w:cs="Times New Roman"/>
          <w:color w:val="000000"/>
          <w:sz w:val="21"/>
          <w:szCs w:val="21"/>
          <w:lang w:eastAsia="en-GB"/>
        </w:rPr>
        <w:t>, or certain medical or physical health conditions, can face additional barriers to any abuse or neglect being recognised</w:t>
      </w:r>
      <w:r>
        <w:rPr>
          <w:rFonts w:ascii="Montserrat" w:eastAsia="Times New Roman" w:hAnsi="Montserrat" w:cs="Times New Roman"/>
          <w:color w:val="000000"/>
          <w:sz w:val="21"/>
          <w:szCs w:val="21"/>
          <w:lang w:eastAsia="en-GB"/>
        </w:rPr>
        <w:t xml:space="preserve">. </w:t>
      </w:r>
      <w:r w:rsidRPr="000B68EC">
        <w:rPr>
          <w:rFonts w:ascii="Montserrat" w:eastAsia="Times New Roman" w:hAnsi="Montserrat" w:cs="Times New Roman"/>
          <w:color w:val="000000"/>
          <w:sz w:val="21"/>
          <w:szCs w:val="21"/>
          <w:lang w:eastAsia="en-GB"/>
        </w:rPr>
        <w:t xml:space="preserve">    </w:t>
      </w:r>
    </w:p>
    <w:p w14:paraId="029323CE" w14:textId="09EB0FC0" w:rsidR="00797AA3" w:rsidRPr="00974E75" w:rsidRDefault="00797AA3" w:rsidP="00797AA3">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974E75">
        <w:rPr>
          <w:rFonts w:ascii="Montserrat" w:eastAsia="Times New Roman" w:hAnsi="Montserrat" w:cs="Times New Roman"/>
          <w:color w:val="000000"/>
          <w:sz w:val="21"/>
          <w:szCs w:val="21"/>
          <w:lang w:eastAsia="en-GB"/>
        </w:rPr>
        <w:t xml:space="preserve">Where another body is providing services or activities (regardless of </w:t>
      </w:r>
      <w:r w:rsidR="00651844" w:rsidRPr="00974E75">
        <w:rPr>
          <w:rFonts w:ascii="Montserrat" w:eastAsia="Times New Roman" w:hAnsi="Montserrat" w:cs="Times New Roman"/>
          <w:color w:val="000000"/>
          <w:sz w:val="21"/>
          <w:szCs w:val="21"/>
          <w:lang w:eastAsia="en-GB"/>
        </w:rPr>
        <w:t>whether</w:t>
      </w:r>
      <w:r w:rsidRPr="00974E75">
        <w:rPr>
          <w:rFonts w:ascii="Montserrat" w:eastAsia="Times New Roman" w:hAnsi="Montserrat" w:cs="Times New Roman"/>
          <w:color w:val="000000"/>
          <w:sz w:val="21"/>
          <w:szCs w:val="21"/>
          <w:lang w:eastAsia="en-GB"/>
        </w:rPr>
        <w:t xml:space="preserve"> the children who attend these services/activities are children on the school roll): </w:t>
      </w:r>
    </w:p>
    <w:p w14:paraId="61D148EF" w14:textId="2654CE76" w:rsidR="00797AA3" w:rsidRPr="00974E75" w:rsidRDefault="00797AA3" w:rsidP="00684304">
      <w:pPr>
        <w:numPr>
          <w:ilvl w:val="0"/>
          <w:numId w:val="10"/>
        </w:numPr>
        <w:spacing w:before="100" w:beforeAutospacing="1" w:after="100" w:afterAutospacing="1" w:line="240" w:lineRule="auto"/>
        <w:jc w:val="both"/>
        <w:rPr>
          <w:rFonts w:ascii="Montserrat" w:eastAsia="Times New Roman" w:hAnsi="Montserrat" w:cs="Times New Roman"/>
          <w:sz w:val="21"/>
          <w:szCs w:val="21"/>
          <w:lang w:eastAsia="en-GB"/>
        </w:rPr>
      </w:pPr>
      <w:r w:rsidRPr="00974E75">
        <w:rPr>
          <w:rFonts w:ascii="Montserrat" w:eastAsia="Times New Roman" w:hAnsi="Montserrat" w:cs="Times New Roman"/>
          <w:sz w:val="21"/>
          <w:szCs w:val="21"/>
          <w:lang w:eastAsia="en-GB"/>
        </w:rPr>
        <w:t xml:space="preserve">Seek assurance that the other body has appropriate safeguarding and child protection policies/procedures in </w:t>
      </w:r>
      <w:r w:rsidR="00651844" w:rsidRPr="00974E75">
        <w:rPr>
          <w:rFonts w:ascii="Montserrat" w:eastAsia="Times New Roman" w:hAnsi="Montserrat" w:cs="Times New Roman"/>
          <w:sz w:val="21"/>
          <w:szCs w:val="21"/>
          <w:lang w:eastAsia="en-GB"/>
        </w:rPr>
        <w:t>place and</w:t>
      </w:r>
      <w:r w:rsidRPr="00974E75">
        <w:rPr>
          <w:rFonts w:ascii="Montserrat" w:eastAsia="Times New Roman" w:hAnsi="Montserrat" w:cs="Times New Roman"/>
          <w:sz w:val="21"/>
          <w:szCs w:val="21"/>
          <w:lang w:eastAsia="en-GB"/>
        </w:rPr>
        <w:t xml:space="preserve"> inspect them if </w:t>
      </w:r>
      <w:r w:rsidR="00651844" w:rsidRPr="00974E75">
        <w:rPr>
          <w:rFonts w:ascii="Montserrat" w:eastAsia="Times New Roman" w:hAnsi="Montserrat" w:cs="Times New Roman"/>
          <w:sz w:val="21"/>
          <w:szCs w:val="21"/>
          <w:lang w:eastAsia="en-GB"/>
        </w:rPr>
        <w:t>needed.</w:t>
      </w:r>
      <w:r w:rsidRPr="00974E75">
        <w:rPr>
          <w:rFonts w:ascii="Montserrat" w:eastAsia="Times New Roman" w:hAnsi="Montserrat" w:cs="Times New Roman"/>
          <w:sz w:val="21"/>
          <w:szCs w:val="21"/>
          <w:lang w:eastAsia="en-GB"/>
        </w:rPr>
        <w:t xml:space="preserve"> </w:t>
      </w:r>
    </w:p>
    <w:p w14:paraId="34E7F462" w14:textId="6CDB4B0E" w:rsidR="00797AA3" w:rsidRPr="00974E75" w:rsidRDefault="00651844" w:rsidP="00684304">
      <w:pPr>
        <w:numPr>
          <w:ilvl w:val="0"/>
          <w:numId w:val="10"/>
        </w:numPr>
        <w:spacing w:before="100" w:beforeAutospacing="1" w:after="100" w:afterAutospacing="1" w:line="240" w:lineRule="auto"/>
        <w:jc w:val="both"/>
        <w:rPr>
          <w:rFonts w:ascii="Montserrat" w:eastAsia="Times New Roman" w:hAnsi="Montserrat" w:cs="Times New Roman"/>
          <w:sz w:val="21"/>
          <w:szCs w:val="21"/>
          <w:lang w:eastAsia="en-GB"/>
        </w:rPr>
      </w:pPr>
      <w:r>
        <w:rPr>
          <w:rFonts w:ascii="Montserrat" w:eastAsia="Times New Roman" w:hAnsi="Montserrat" w:cs="Times New Roman"/>
          <w:sz w:val="21"/>
          <w:szCs w:val="21"/>
          <w:lang w:eastAsia="en-GB"/>
        </w:rPr>
        <w:t>Ensure</w:t>
      </w:r>
      <w:r w:rsidR="00797AA3" w:rsidRPr="00974E75">
        <w:rPr>
          <w:rFonts w:ascii="Montserrat" w:eastAsia="Times New Roman" w:hAnsi="Montserrat" w:cs="Times New Roman"/>
          <w:sz w:val="21"/>
          <w:szCs w:val="21"/>
          <w:lang w:eastAsia="en-GB"/>
        </w:rPr>
        <w:t xml:space="preserve"> there are arrangements for the body to liaise with the school about safeguarding arrangements, where appropriate</w:t>
      </w:r>
      <w:r>
        <w:rPr>
          <w:rFonts w:ascii="Montserrat" w:eastAsia="Times New Roman" w:hAnsi="Montserrat" w:cs="Times New Roman"/>
          <w:sz w:val="21"/>
          <w:szCs w:val="21"/>
          <w:lang w:eastAsia="en-GB"/>
        </w:rPr>
        <w:t xml:space="preserve">. </w:t>
      </w:r>
    </w:p>
    <w:p w14:paraId="4197323C" w14:textId="27E297FA" w:rsidR="00797AA3" w:rsidRPr="00974E75" w:rsidRDefault="00651844" w:rsidP="00684304">
      <w:pPr>
        <w:numPr>
          <w:ilvl w:val="0"/>
          <w:numId w:val="10"/>
        </w:numPr>
        <w:spacing w:before="100" w:beforeAutospacing="1" w:after="100" w:afterAutospacing="1" w:line="240" w:lineRule="auto"/>
        <w:jc w:val="both"/>
        <w:rPr>
          <w:rFonts w:ascii="Montserrat" w:eastAsia="Times New Roman" w:hAnsi="Montserrat" w:cs="Times New Roman"/>
          <w:sz w:val="21"/>
          <w:szCs w:val="21"/>
          <w:lang w:eastAsia="en-GB"/>
        </w:rPr>
      </w:pPr>
      <w:r>
        <w:rPr>
          <w:rFonts w:ascii="Montserrat" w:eastAsia="Times New Roman" w:hAnsi="Montserrat" w:cs="Times New Roman"/>
          <w:sz w:val="21"/>
          <w:szCs w:val="21"/>
          <w:lang w:eastAsia="en-GB"/>
        </w:rPr>
        <w:t>Ensure</w:t>
      </w:r>
      <w:r w:rsidR="00797AA3" w:rsidRPr="00974E75">
        <w:rPr>
          <w:rFonts w:ascii="Montserrat" w:eastAsia="Times New Roman" w:hAnsi="Montserrat" w:cs="Times New Roman"/>
          <w:sz w:val="21"/>
          <w:szCs w:val="21"/>
          <w:lang w:eastAsia="en-GB"/>
        </w:rPr>
        <w:t xml:space="preserve"> that safeguarding requirements are a condition of using the school premises, and that any agreement to use the premises would be terminated if the other body fails to comply</w:t>
      </w:r>
      <w:r>
        <w:rPr>
          <w:rFonts w:ascii="Montserrat" w:eastAsia="Times New Roman" w:hAnsi="Montserrat" w:cs="Times New Roman"/>
          <w:sz w:val="21"/>
          <w:szCs w:val="21"/>
          <w:lang w:eastAsia="en-GB"/>
        </w:rPr>
        <w:t xml:space="preserve">. </w:t>
      </w:r>
    </w:p>
    <w:p w14:paraId="606F1172" w14:textId="40975985" w:rsidR="00797AA3" w:rsidRPr="00974E75" w:rsidRDefault="0052032B" w:rsidP="004D6449">
      <w:pPr>
        <w:spacing w:before="100" w:beforeAutospacing="1" w:after="100" w:afterAutospacing="1" w:line="240" w:lineRule="auto"/>
        <w:jc w:val="both"/>
        <w:rPr>
          <w:rFonts w:ascii="Montserrat" w:eastAsia="Times New Roman" w:hAnsi="Montserrat" w:cs="Times New Roman"/>
          <w:color w:val="000000"/>
          <w:sz w:val="21"/>
          <w:szCs w:val="21"/>
          <w:lang w:eastAsia="en-GB"/>
        </w:rPr>
      </w:pPr>
      <w:r>
        <w:rPr>
          <w:rFonts w:ascii="Montserrat" w:eastAsia="Times New Roman" w:hAnsi="Montserrat" w:cs="Times New Roman"/>
          <w:color w:val="000000"/>
          <w:sz w:val="21"/>
          <w:szCs w:val="21"/>
          <w:lang w:eastAsia="en-GB"/>
        </w:rPr>
        <w:t>The Chair of Trustees</w:t>
      </w:r>
      <w:r w:rsidR="00797AA3" w:rsidRPr="00974E75">
        <w:rPr>
          <w:rFonts w:ascii="Montserrat" w:eastAsia="Times New Roman" w:hAnsi="Montserrat" w:cs="Times New Roman"/>
          <w:color w:val="000000"/>
          <w:sz w:val="21"/>
          <w:szCs w:val="21"/>
          <w:lang w:eastAsia="en-GB"/>
        </w:rPr>
        <w:t xml:space="preserve"> will act as the ‘case manager’ </w:t>
      </w:r>
      <w:r w:rsidR="004D6449" w:rsidRPr="00974E75">
        <w:rPr>
          <w:rFonts w:ascii="Montserrat" w:eastAsia="Times New Roman" w:hAnsi="Montserrat" w:cs="Times New Roman"/>
          <w:color w:val="000000"/>
          <w:sz w:val="21"/>
          <w:szCs w:val="21"/>
          <w:lang w:eastAsia="en-GB"/>
        </w:rPr>
        <w:t>if</w:t>
      </w:r>
      <w:r w:rsidR="00797AA3" w:rsidRPr="00974E75">
        <w:rPr>
          <w:rFonts w:ascii="Montserrat" w:eastAsia="Times New Roman" w:hAnsi="Montserrat" w:cs="Times New Roman"/>
          <w:color w:val="000000"/>
          <w:sz w:val="21"/>
          <w:szCs w:val="21"/>
          <w:lang w:eastAsia="en-GB"/>
        </w:rPr>
        <w:t xml:space="preserve"> an allegation of abuse is made against the </w:t>
      </w:r>
      <w:r w:rsidR="002A468A">
        <w:rPr>
          <w:rFonts w:ascii="Montserrat" w:eastAsia="Times New Roman" w:hAnsi="Montserrat" w:cs="Times New Roman"/>
          <w:color w:val="000000"/>
          <w:sz w:val="21"/>
          <w:szCs w:val="21"/>
          <w:lang w:eastAsia="en-GB"/>
        </w:rPr>
        <w:t>Headteacher</w:t>
      </w:r>
      <w:r w:rsidR="00797AA3" w:rsidRPr="00974E75">
        <w:rPr>
          <w:rFonts w:ascii="Montserrat" w:eastAsia="Times New Roman" w:hAnsi="Montserrat" w:cs="Times New Roman"/>
          <w:color w:val="000000"/>
          <w:sz w:val="21"/>
          <w:szCs w:val="21"/>
          <w:lang w:eastAsia="en-GB"/>
        </w:rPr>
        <w:t>, where appropriate</w:t>
      </w:r>
      <w:r w:rsidR="004D6449">
        <w:rPr>
          <w:rFonts w:ascii="Montserrat" w:eastAsia="Times New Roman" w:hAnsi="Montserrat" w:cs="Times New Roman"/>
          <w:color w:val="000000"/>
          <w:sz w:val="21"/>
          <w:szCs w:val="21"/>
          <w:lang w:eastAsia="en-GB"/>
        </w:rPr>
        <w:t xml:space="preserve">. </w:t>
      </w:r>
    </w:p>
    <w:p w14:paraId="531C2FEC" w14:textId="176ABD58" w:rsidR="00F63229" w:rsidRPr="004D6449" w:rsidRDefault="00797AA3" w:rsidP="004D6449">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4D6449">
        <w:rPr>
          <w:rFonts w:ascii="Montserrat" w:eastAsia="Times New Roman" w:hAnsi="Montserrat" w:cs="Times New Roman"/>
          <w:color w:val="000000"/>
          <w:sz w:val="21"/>
          <w:szCs w:val="21"/>
          <w:lang w:eastAsia="en-GB"/>
        </w:rPr>
        <w:t xml:space="preserve">All </w:t>
      </w:r>
      <w:r w:rsidR="002A468A">
        <w:rPr>
          <w:rFonts w:ascii="Montserrat" w:eastAsia="Times New Roman" w:hAnsi="Montserrat" w:cs="Times New Roman"/>
          <w:color w:val="000000"/>
          <w:sz w:val="21"/>
          <w:szCs w:val="21"/>
          <w:lang w:eastAsia="en-GB"/>
        </w:rPr>
        <w:t>Governor</w:t>
      </w:r>
      <w:r w:rsidR="004F784D">
        <w:rPr>
          <w:rFonts w:ascii="Montserrat" w:eastAsia="Times New Roman" w:hAnsi="Montserrat" w:cs="Times New Roman"/>
          <w:color w:val="000000"/>
          <w:sz w:val="21"/>
          <w:szCs w:val="21"/>
          <w:lang w:eastAsia="en-GB"/>
        </w:rPr>
        <w:t>s</w:t>
      </w:r>
      <w:r w:rsidRPr="004D6449">
        <w:rPr>
          <w:rFonts w:ascii="Montserrat" w:eastAsia="Times New Roman" w:hAnsi="Montserrat" w:cs="Times New Roman"/>
          <w:color w:val="000000"/>
          <w:sz w:val="21"/>
          <w:szCs w:val="21"/>
          <w:lang w:eastAsia="en-GB"/>
        </w:rPr>
        <w:t xml:space="preserve"> will read </w:t>
      </w:r>
      <w:hyperlink r:id="rId43" w:history="1">
        <w:r w:rsidR="00EB20DF" w:rsidRPr="00A02120">
          <w:rPr>
            <w:rStyle w:val="Hyperlink"/>
            <w:rFonts w:ascii="Montserrat" w:eastAsia="Times New Roman" w:hAnsi="Montserrat" w:cs="Times New Roman"/>
            <w:sz w:val="21"/>
            <w:szCs w:val="21"/>
            <w:lang w:eastAsia="en-GB"/>
          </w:rPr>
          <w:t xml:space="preserve">Keeping </w:t>
        </w:r>
        <w:r w:rsidR="00EB20DF">
          <w:rPr>
            <w:rStyle w:val="Hyperlink"/>
            <w:rFonts w:ascii="Montserrat" w:eastAsia="Times New Roman" w:hAnsi="Montserrat" w:cs="Times New Roman"/>
            <w:sz w:val="21"/>
            <w:szCs w:val="21"/>
            <w:lang w:eastAsia="en-GB"/>
          </w:rPr>
          <w:t>C</w:t>
        </w:r>
        <w:r w:rsidR="00EB20DF" w:rsidRPr="00A02120">
          <w:rPr>
            <w:rStyle w:val="Hyperlink"/>
            <w:rFonts w:ascii="Montserrat" w:eastAsia="Times New Roman" w:hAnsi="Montserrat" w:cs="Times New Roman"/>
            <w:sz w:val="21"/>
            <w:szCs w:val="21"/>
            <w:lang w:eastAsia="en-GB"/>
          </w:rPr>
          <w:t xml:space="preserve">hildren </w:t>
        </w:r>
        <w:r w:rsidR="00EB20DF">
          <w:rPr>
            <w:rStyle w:val="Hyperlink"/>
            <w:rFonts w:ascii="Montserrat" w:eastAsia="Times New Roman" w:hAnsi="Montserrat" w:cs="Times New Roman"/>
            <w:sz w:val="21"/>
            <w:szCs w:val="21"/>
            <w:lang w:eastAsia="en-GB"/>
          </w:rPr>
          <w:t>S</w:t>
        </w:r>
        <w:r w:rsidR="00EB20DF" w:rsidRPr="00A02120">
          <w:rPr>
            <w:rStyle w:val="Hyperlink"/>
            <w:rFonts w:ascii="Montserrat" w:eastAsia="Times New Roman" w:hAnsi="Montserrat" w:cs="Times New Roman"/>
            <w:sz w:val="21"/>
            <w:szCs w:val="21"/>
            <w:lang w:eastAsia="en-GB"/>
          </w:rPr>
          <w:t xml:space="preserve">afe in </w:t>
        </w:r>
        <w:r w:rsidR="00EB20DF">
          <w:rPr>
            <w:rStyle w:val="Hyperlink"/>
            <w:rFonts w:ascii="Montserrat" w:eastAsia="Times New Roman" w:hAnsi="Montserrat" w:cs="Times New Roman"/>
            <w:sz w:val="21"/>
            <w:szCs w:val="21"/>
            <w:lang w:eastAsia="en-GB"/>
          </w:rPr>
          <w:t>E</w:t>
        </w:r>
        <w:r w:rsidR="00EB20DF" w:rsidRPr="00A02120">
          <w:rPr>
            <w:rStyle w:val="Hyperlink"/>
            <w:rFonts w:ascii="Montserrat" w:eastAsia="Times New Roman" w:hAnsi="Montserrat" w:cs="Times New Roman"/>
            <w:sz w:val="21"/>
            <w:szCs w:val="21"/>
            <w:lang w:eastAsia="en-GB"/>
          </w:rPr>
          <w:t>ducation</w:t>
        </w:r>
      </w:hyperlink>
      <w:r w:rsidR="009C6BB5">
        <w:rPr>
          <w:rFonts w:ascii="Montserrat" w:eastAsia="Times New Roman" w:hAnsi="Montserrat" w:cs="Times New Roman"/>
          <w:color w:val="000000"/>
          <w:sz w:val="21"/>
          <w:szCs w:val="21"/>
          <w:lang w:eastAsia="en-GB"/>
        </w:rPr>
        <w:t xml:space="preserve"> i</w:t>
      </w:r>
      <w:r w:rsidRPr="004D6449">
        <w:rPr>
          <w:rFonts w:ascii="Montserrat" w:eastAsia="Times New Roman" w:hAnsi="Montserrat" w:cs="Times New Roman"/>
          <w:color w:val="000000"/>
          <w:sz w:val="21"/>
          <w:szCs w:val="21"/>
          <w:lang w:eastAsia="en-GB"/>
        </w:rPr>
        <w:t>n its entirety.</w:t>
      </w:r>
    </w:p>
    <w:p w14:paraId="72FB8B2C" w14:textId="7E5DE548" w:rsidR="00F67F01" w:rsidRPr="001570AF" w:rsidRDefault="00BC6770" w:rsidP="004D6449">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03323D">
        <w:rPr>
          <w:rFonts w:ascii="Montserrat" w:eastAsia="Times New Roman" w:hAnsi="Montserrat" w:cs="Times New Roman"/>
          <w:color w:val="000000"/>
          <w:sz w:val="21"/>
          <w:szCs w:val="21"/>
          <w:lang w:eastAsia="en-GB"/>
        </w:rPr>
        <w:t xml:space="preserve">At </w:t>
      </w:r>
      <w:r>
        <w:rPr>
          <w:rFonts w:ascii="Montserrat" w:eastAsia="Times New Roman" w:hAnsi="Montserrat" w:cs="Times New Roman"/>
          <w:color w:val="000000"/>
          <w:sz w:val="21"/>
          <w:szCs w:val="21"/>
          <w:lang w:eastAsia="en-GB"/>
        </w:rPr>
        <w:t>agreed intervals the</w:t>
      </w:r>
      <w:r w:rsidRPr="0003323D">
        <w:rPr>
          <w:rFonts w:ascii="Montserrat" w:eastAsia="Times New Roman" w:hAnsi="Montserrat" w:cs="Times New Roman"/>
          <w:color w:val="000000"/>
          <w:sz w:val="21"/>
          <w:szCs w:val="21"/>
          <w:lang w:eastAsia="en-GB"/>
        </w:rPr>
        <w:t> </w:t>
      </w:r>
      <w:r w:rsidR="00974E75">
        <w:rPr>
          <w:rFonts w:ascii="Montserrat" w:eastAsia="Times New Roman" w:hAnsi="Montserrat" w:cs="Times New Roman"/>
          <w:color w:val="000000"/>
          <w:sz w:val="21"/>
          <w:szCs w:val="21"/>
          <w:lang w:eastAsia="en-GB"/>
        </w:rPr>
        <w:t xml:space="preserve">safeguarding </w:t>
      </w:r>
      <w:r w:rsidR="002A468A">
        <w:rPr>
          <w:rFonts w:ascii="Montserrat" w:eastAsia="Times New Roman" w:hAnsi="Montserrat" w:cs="Times New Roman"/>
          <w:color w:val="000000"/>
          <w:sz w:val="21"/>
          <w:szCs w:val="21"/>
          <w:lang w:eastAsia="en-GB"/>
        </w:rPr>
        <w:t>Governor</w:t>
      </w:r>
      <w:r w:rsidRPr="0003323D">
        <w:rPr>
          <w:rFonts w:ascii="Montserrat" w:eastAsia="Times New Roman" w:hAnsi="Montserrat" w:cs="Times New Roman"/>
          <w:color w:val="000000"/>
          <w:sz w:val="21"/>
          <w:szCs w:val="21"/>
          <w:lang w:eastAsia="en-GB"/>
        </w:rPr>
        <w:t> will receive a safeguarding report that will record the training that has taken place, the number of staff attending and any outstanding training requirements for the school.  It will also record all safeguarding activity that has taken place, for example, meetings attended, reports written, training or induction given. It will not identify individual pupils.</w:t>
      </w:r>
    </w:p>
    <w:p w14:paraId="14207C85" w14:textId="3C58F4D2" w:rsidR="001570AF" w:rsidRPr="00516B3E" w:rsidRDefault="001570AF" w:rsidP="00372E29">
      <w:pPr>
        <w:spacing w:after="120"/>
        <w:ind w:right="72"/>
        <w:rPr>
          <w:rFonts w:ascii="Montserrat" w:eastAsia="Arial" w:hAnsi="Montserrat" w:cstheme="minorHAnsi"/>
          <w:b/>
          <w:bCs/>
          <w:color w:val="E74471"/>
          <w:sz w:val="21"/>
          <w:szCs w:val="21"/>
          <w:lang w:eastAsia="en-GB"/>
        </w:rPr>
      </w:pPr>
      <w:r w:rsidRPr="00516B3E">
        <w:rPr>
          <w:rFonts w:ascii="Montserrat" w:eastAsia="Arial" w:hAnsi="Montserrat" w:cstheme="minorHAnsi"/>
          <w:b/>
          <w:bCs/>
          <w:color w:val="E74471"/>
          <w:sz w:val="21"/>
          <w:szCs w:val="21"/>
          <w:lang w:eastAsia="en-GB"/>
        </w:rPr>
        <w:t>The </w:t>
      </w:r>
      <w:r w:rsidR="002A468A" w:rsidRPr="00516B3E">
        <w:rPr>
          <w:rFonts w:ascii="Montserrat" w:eastAsia="Arial" w:hAnsi="Montserrat" w:cstheme="minorHAnsi"/>
          <w:b/>
          <w:bCs/>
          <w:color w:val="E74471"/>
          <w:sz w:val="21"/>
          <w:szCs w:val="21"/>
          <w:lang w:eastAsia="en-GB"/>
        </w:rPr>
        <w:t>Headteacher</w:t>
      </w:r>
    </w:p>
    <w:p w14:paraId="1FDD1E61" w14:textId="4976B461" w:rsidR="002010AD" w:rsidRDefault="001570AF" w:rsidP="001570AF">
      <w:pPr>
        <w:spacing w:before="100" w:beforeAutospacing="1" w:after="100" w:afterAutospacing="1" w:line="240" w:lineRule="auto"/>
        <w:rPr>
          <w:rFonts w:ascii="Montserrat" w:eastAsia="Times New Roman" w:hAnsi="Montserrat" w:cs="Times New Roman"/>
          <w:color w:val="000000"/>
          <w:sz w:val="21"/>
          <w:szCs w:val="21"/>
          <w:lang w:eastAsia="en-GB"/>
        </w:rPr>
      </w:pPr>
      <w:r w:rsidRPr="0003323D">
        <w:rPr>
          <w:rFonts w:ascii="Montserrat" w:eastAsia="Times New Roman" w:hAnsi="Montserrat" w:cs="Times New Roman"/>
          <w:color w:val="000000"/>
          <w:sz w:val="21"/>
          <w:szCs w:val="21"/>
          <w:lang w:eastAsia="en-GB"/>
        </w:rPr>
        <w:t xml:space="preserve">At </w:t>
      </w:r>
      <w:r w:rsidR="0052032B" w:rsidRPr="0052032B">
        <w:rPr>
          <w:rFonts w:ascii="Montserrat" w:eastAsia="Times New Roman" w:hAnsi="Montserrat" w:cs="Times New Roman"/>
          <w:color w:val="000000"/>
          <w:sz w:val="21"/>
          <w:szCs w:val="21"/>
          <w:lang w:eastAsia="en-GB"/>
        </w:rPr>
        <w:t>Mayville Academy</w:t>
      </w:r>
      <w:r>
        <w:rPr>
          <w:rFonts w:ascii="Montserrat" w:eastAsia="Times New Roman" w:hAnsi="Montserrat" w:cs="Times New Roman"/>
          <w:color w:val="000000"/>
          <w:sz w:val="21"/>
          <w:szCs w:val="21"/>
          <w:lang w:eastAsia="en-GB"/>
        </w:rPr>
        <w:t xml:space="preserve"> </w:t>
      </w:r>
      <w:r w:rsidRPr="0003323D">
        <w:rPr>
          <w:rFonts w:ascii="Montserrat" w:eastAsia="Times New Roman" w:hAnsi="Montserrat" w:cs="Times New Roman"/>
          <w:color w:val="000000"/>
          <w:sz w:val="21"/>
          <w:szCs w:val="21"/>
          <w:lang w:eastAsia="en-GB"/>
        </w:rPr>
        <w:t xml:space="preserve">the </w:t>
      </w:r>
      <w:r w:rsidR="002A468A">
        <w:rPr>
          <w:rFonts w:ascii="Montserrat" w:eastAsia="Times New Roman" w:hAnsi="Montserrat" w:cs="Times New Roman"/>
          <w:color w:val="000000"/>
          <w:sz w:val="21"/>
          <w:szCs w:val="21"/>
          <w:lang w:eastAsia="en-GB"/>
        </w:rPr>
        <w:t>Headteacher</w:t>
      </w:r>
      <w:r w:rsidRPr="0003323D">
        <w:rPr>
          <w:rFonts w:ascii="Montserrat" w:eastAsia="Times New Roman" w:hAnsi="Montserrat" w:cs="Times New Roman"/>
          <w:color w:val="000000"/>
          <w:sz w:val="21"/>
          <w:szCs w:val="21"/>
          <w:lang w:eastAsia="en-GB"/>
        </w:rPr>
        <w:t xml:space="preserve"> is responsible for</w:t>
      </w:r>
      <w:r w:rsidR="002010AD">
        <w:rPr>
          <w:rFonts w:ascii="Montserrat" w:eastAsia="Times New Roman" w:hAnsi="Montserrat" w:cs="Times New Roman"/>
          <w:color w:val="000000"/>
          <w:sz w:val="21"/>
          <w:szCs w:val="21"/>
          <w:lang w:eastAsia="en-GB"/>
        </w:rPr>
        <w:t xml:space="preserve"> the </w:t>
      </w:r>
      <w:r w:rsidR="00DE2CEC">
        <w:rPr>
          <w:rFonts w:ascii="Montserrat" w:eastAsia="Times New Roman" w:hAnsi="Montserrat" w:cs="Times New Roman"/>
          <w:color w:val="000000"/>
          <w:sz w:val="21"/>
          <w:szCs w:val="21"/>
          <w:lang w:eastAsia="en-GB"/>
        </w:rPr>
        <w:t>implementation</w:t>
      </w:r>
      <w:r w:rsidR="002010AD">
        <w:rPr>
          <w:rFonts w:ascii="Montserrat" w:eastAsia="Times New Roman" w:hAnsi="Montserrat" w:cs="Times New Roman"/>
          <w:color w:val="000000"/>
          <w:sz w:val="21"/>
          <w:szCs w:val="21"/>
          <w:lang w:eastAsia="en-GB"/>
        </w:rPr>
        <w:t xml:space="preserve"> of this policy,</w:t>
      </w:r>
      <w:r w:rsidR="00890644">
        <w:rPr>
          <w:rFonts w:ascii="Montserrat" w:eastAsia="Times New Roman" w:hAnsi="Montserrat" w:cs="Times New Roman"/>
          <w:color w:val="000000"/>
          <w:sz w:val="21"/>
          <w:szCs w:val="21"/>
          <w:lang w:eastAsia="en-GB"/>
        </w:rPr>
        <w:t xml:space="preserve"> including</w:t>
      </w:r>
      <w:r w:rsidR="006709D4">
        <w:rPr>
          <w:rFonts w:ascii="Montserrat" w:eastAsia="Times New Roman" w:hAnsi="Montserrat" w:cs="Times New Roman"/>
          <w:color w:val="000000"/>
          <w:sz w:val="21"/>
          <w:szCs w:val="21"/>
          <w:lang w:eastAsia="en-GB"/>
        </w:rPr>
        <w:t xml:space="preserve"> ensuring that staff (including temporary staff) and volunteers:</w:t>
      </w:r>
    </w:p>
    <w:p w14:paraId="4C3D9633" w14:textId="69B02825" w:rsidR="00890644" w:rsidRPr="002C693A" w:rsidRDefault="006709D4" w:rsidP="00684304">
      <w:pPr>
        <w:pStyle w:val="ListParagraph"/>
        <w:numPr>
          <w:ilvl w:val="0"/>
          <w:numId w:val="11"/>
        </w:numPr>
        <w:spacing w:after="120"/>
        <w:ind w:right="134"/>
        <w:rPr>
          <w:rFonts w:ascii="Montserrat" w:eastAsia="Arial" w:hAnsi="Montserrat" w:cstheme="minorHAnsi"/>
          <w:color w:val="000000"/>
          <w:sz w:val="21"/>
          <w:szCs w:val="21"/>
          <w:lang w:eastAsia="en-GB"/>
        </w:rPr>
      </w:pPr>
      <w:r>
        <w:rPr>
          <w:rFonts w:ascii="Montserrat" w:eastAsia="Arial" w:hAnsi="Montserrat" w:cstheme="minorHAnsi"/>
          <w:color w:val="000000"/>
          <w:sz w:val="21"/>
          <w:szCs w:val="21"/>
          <w:lang w:eastAsia="en-GB"/>
        </w:rPr>
        <w:t>Are informed of</w:t>
      </w:r>
      <w:r w:rsidR="00890644" w:rsidRPr="002C693A">
        <w:rPr>
          <w:rFonts w:ascii="Montserrat" w:eastAsia="Arial" w:hAnsi="Montserrat" w:cstheme="minorHAnsi"/>
          <w:color w:val="000000"/>
          <w:sz w:val="21"/>
          <w:szCs w:val="21"/>
          <w:lang w:eastAsia="en-GB"/>
        </w:rPr>
        <w:t xml:space="preserve"> our systems which support safeguarding practice, including this policy, as part of their induction.</w:t>
      </w:r>
    </w:p>
    <w:p w14:paraId="6943DF7D" w14:textId="1FD66F6F" w:rsidR="00E901FF" w:rsidRDefault="00DE2CEC" w:rsidP="00684304">
      <w:pPr>
        <w:pStyle w:val="4Bulletedcopyblue"/>
        <w:numPr>
          <w:ilvl w:val="0"/>
          <w:numId w:val="11"/>
        </w:numPr>
        <w:rPr>
          <w:rFonts w:ascii="Montserrat" w:eastAsia="Arial" w:hAnsi="Montserrat" w:cstheme="minorHAnsi"/>
          <w:color w:val="000000"/>
          <w:sz w:val="21"/>
          <w:szCs w:val="21"/>
          <w:lang w:val="en-GB" w:eastAsia="en-GB"/>
        </w:rPr>
      </w:pPr>
      <w:r w:rsidRPr="00DE2CEC">
        <w:rPr>
          <w:rFonts w:ascii="Montserrat" w:eastAsia="Arial" w:hAnsi="Montserrat" w:cstheme="minorHAnsi"/>
          <w:color w:val="000000"/>
          <w:sz w:val="21"/>
          <w:szCs w:val="21"/>
          <w:lang w:val="en-GB" w:eastAsia="en-GB"/>
        </w:rPr>
        <w:t>Understand and follow the procedures included in this policy, particularly those concerning referrals of cases of suspected abuse and neglect</w:t>
      </w:r>
      <w:r w:rsidR="00341A73">
        <w:rPr>
          <w:rFonts w:ascii="Montserrat" w:eastAsia="Arial" w:hAnsi="Montserrat" w:cstheme="minorHAnsi"/>
          <w:color w:val="000000"/>
          <w:sz w:val="21"/>
          <w:szCs w:val="21"/>
          <w:lang w:val="en-GB" w:eastAsia="en-GB"/>
        </w:rPr>
        <w:t xml:space="preserve"> and exploitation</w:t>
      </w:r>
      <w:r w:rsidR="00E901FF">
        <w:rPr>
          <w:rFonts w:ascii="Montserrat" w:eastAsia="Arial" w:hAnsi="Montserrat" w:cstheme="minorHAnsi"/>
          <w:color w:val="000000"/>
          <w:sz w:val="21"/>
          <w:szCs w:val="21"/>
          <w:lang w:val="en-GB" w:eastAsia="en-GB"/>
        </w:rPr>
        <w:t>.</w:t>
      </w:r>
    </w:p>
    <w:p w14:paraId="37845BC8" w14:textId="2FFB894A" w:rsidR="00E901FF" w:rsidRPr="00E901FF" w:rsidRDefault="00E901FF" w:rsidP="00E901FF">
      <w:pPr>
        <w:pStyle w:val="4Bulletedcopyblue"/>
        <w:rPr>
          <w:rFonts w:ascii="Montserrat" w:eastAsia="Arial" w:hAnsi="Montserrat" w:cstheme="minorHAnsi"/>
          <w:color w:val="000000"/>
          <w:sz w:val="21"/>
          <w:szCs w:val="21"/>
          <w:lang w:val="en-GB" w:eastAsia="en-GB"/>
        </w:rPr>
      </w:pPr>
      <w:r>
        <w:rPr>
          <w:rFonts w:ascii="Montserrat" w:eastAsia="Arial" w:hAnsi="Montserrat" w:cstheme="minorHAnsi"/>
          <w:color w:val="000000"/>
          <w:sz w:val="21"/>
          <w:szCs w:val="21"/>
          <w:lang w:val="en-GB" w:eastAsia="en-GB"/>
        </w:rPr>
        <w:t xml:space="preserve">Additionally, the </w:t>
      </w:r>
      <w:r w:rsidR="002A468A">
        <w:rPr>
          <w:rFonts w:ascii="Montserrat" w:eastAsia="Arial" w:hAnsi="Montserrat" w:cstheme="minorHAnsi"/>
          <w:color w:val="000000"/>
          <w:sz w:val="21"/>
          <w:szCs w:val="21"/>
          <w:lang w:val="en-GB" w:eastAsia="en-GB"/>
        </w:rPr>
        <w:t>Headteacher</w:t>
      </w:r>
      <w:r>
        <w:rPr>
          <w:rFonts w:ascii="Montserrat" w:eastAsia="Arial" w:hAnsi="Montserrat" w:cstheme="minorHAnsi"/>
          <w:color w:val="000000"/>
          <w:sz w:val="21"/>
          <w:szCs w:val="21"/>
          <w:lang w:val="en-GB" w:eastAsia="en-GB"/>
        </w:rPr>
        <w:t xml:space="preserve"> is responsible for: </w:t>
      </w:r>
    </w:p>
    <w:p w14:paraId="1AC8389E" w14:textId="77777777" w:rsidR="001570AF" w:rsidRPr="002C693A" w:rsidRDefault="001570AF" w:rsidP="00684304">
      <w:pPr>
        <w:numPr>
          <w:ilvl w:val="0"/>
          <w:numId w:val="11"/>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2C693A">
        <w:rPr>
          <w:rFonts w:ascii="Montserrat" w:eastAsia="Times New Roman" w:hAnsi="Montserrat" w:cs="Times New Roman"/>
          <w:color w:val="000000"/>
          <w:sz w:val="21"/>
          <w:szCs w:val="21"/>
          <w:lang w:eastAsia="en-GB"/>
        </w:rPr>
        <w:t>Identifying a member of staff to be the Designated Safeguarding Lead (DSL).</w:t>
      </w:r>
    </w:p>
    <w:p w14:paraId="0E30D81F" w14:textId="3004DE81" w:rsidR="001570AF" w:rsidRPr="002C693A" w:rsidRDefault="001570AF" w:rsidP="00684304">
      <w:pPr>
        <w:numPr>
          <w:ilvl w:val="0"/>
          <w:numId w:val="11"/>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2C693A">
        <w:rPr>
          <w:rFonts w:ascii="Montserrat" w:eastAsia="Times New Roman" w:hAnsi="Montserrat" w:cs="Times New Roman"/>
          <w:color w:val="000000"/>
          <w:sz w:val="21"/>
          <w:szCs w:val="21"/>
          <w:lang w:eastAsia="en-GB"/>
        </w:rPr>
        <w:t xml:space="preserve">Identifying additional members of staff to act as Deputy Designated Safeguarding Lead (DDSL) in </w:t>
      </w:r>
      <w:r w:rsidR="007D7BF6">
        <w:rPr>
          <w:rFonts w:ascii="Montserrat" w:eastAsia="Times New Roman" w:hAnsi="Montserrat" w:cs="Times New Roman"/>
          <w:color w:val="000000"/>
          <w:sz w:val="21"/>
          <w:szCs w:val="21"/>
          <w:lang w:eastAsia="en-GB"/>
        </w:rPr>
        <w:t>their</w:t>
      </w:r>
      <w:r w:rsidRPr="002C693A">
        <w:rPr>
          <w:rFonts w:ascii="Montserrat" w:eastAsia="Times New Roman" w:hAnsi="Montserrat" w:cs="Times New Roman"/>
          <w:color w:val="000000"/>
          <w:sz w:val="21"/>
          <w:szCs w:val="21"/>
          <w:lang w:eastAsia="en-GB"/>
        </w:rPr>
        <w:t xml:space="preserve"> absence to ensure there is always cover for the role.</w:t>
      </w:r>
    </w:p>
    <w:p w14:paraId="62659127" w14:textId="6365A68D" w:rsidR="001570AF" w:rsidRPr="002C693A" w:rsidRDefault="001570AF" w:rsidP="00684304">
      <w:pPr>
        <w:pStyle w:val="ListParagraph"/>
        <w:numPr>
          <w:ilvl w:val="0"/>
          <w:numId w:val="11"/>
        </w:numPr>
        <w:spacing w:after="120"/>
        <w:ind w:right="134"/>
        <w:jc w:val="both"/>
        <w:rPr>
          <w:rFonts w:ascii="Montserrat" w:eastAsia="Arial" w:hAnsi="Montserrat" w:cstheme="minorHAnsi"/>
          <w:color w:val="000000"/>
          <w:sz w:val="21"/>
          <w:szCs w:val="21"/>
          <w:lang w:eastAsia="en-GB"/>
        </w:rPr>
      </w:pPr>
      <w:r w:rsidRPr="002C693A">
        <w:rPr>
          <w:rFonts w:ascii="Montserrat" w:eastAsia="Arial" w:hAnsi="Montserrat" w:cstheme="minorHAnsi"/>
          <w:color w:val="000000"/>
          <w:sz w:val="21"/>
          <w:szCs w:val="21"/>
          <w:lang w:eastAsia="en-GB"/>
        </w:rPr>
        <w:t>Ensuring that staff (including temporary staff) understand and follow the procedures included in this policy, particularly those concerning referrals of cases of suspected abuse and neglect</w:t>
      </w:r>
      <w:r w:rsidR="00341A73">
        <w:rPr>
          <w:rFonts w:ascii="Montserrat" w:eastAsia="Arial" w:hAnsi="Montserrat" w:cstheme="minorHAnsi"/>
          <w:color w:val="000000"/>
          <w:sz w:val="21"/>
          <w:szCs w:val="21"/>
          <w:lang w:eastAsia="en-GB"/>
        </w:rPr>
        <w:t xml:space="preserve"> and exploitation</w:t>
      </w:r>
      <w:r w:rsidRPr="002C693A">
        <w:rPr>
          <w:rFonts w:ascii="Montserrat" w:eastAsia="Arial" w:hAnsi="Montserrat" w:cstheme="minorHAnsi"/>
          <w:color w:val="000000"/>
          <w:sz w:val="21"/>
          <w:szCs w:val="21"/>
          <w:lang w:eastAsia="en-GB"/>
        </w:rPr>
        <w:t>.</w:t>
      </w:r>
    </w:p>
    <w:p w14:paraId="6D7E7C87" w14:textId="77777777" w:rsidR="001570AF" w:rsidRDefault="001570AF" w:rsidP="00684304">
      <w:pPr>
        <w:pStyle w:val="ListParagraph"/>
        <w:numPr>
          <w:ilvl w:val="0"/>
          <w:numId w:val="11"/>
        </w:numPr>
        <w:spacing w:after="120"/>
        <w:ind w:right="134"/>
        <w:jc w:val="both"/>
        <w:rPr>
          <w:rFonts w:ascii="Montserrat" w:eastAsia="Arial" w:hAnsi="Montserrat" w:cstheme="minorHAnsi"/>
          <w:color w:val="000000"/>
          <w:sz w:val="21"/>
          <w:szCs w:val="21"/>
          <w:lang w:eastAsia="en-GB"/>
        </w:rPr>
      </w:pPr>
      <w:r w:rsidRPr="002C693A">
        <w:rPr>
          <w:rFonts w:ascii="Montserrat" w:eastAsia="Arial" w:hAnsi="Montserrat" w:cstheme="minorHAnsi"/>
          <w:color w:val="000000"/>
          <w:sz w:val="21"/>
          <w:szCs w:val="21"/>
          <w:lang w:eastAsia="en-GB"/>
        </w:rPr>
        <w:t>Communicating this policy to parents when their child joins the school and via the school website.</w:t>
      </w:r>
    </w:p>
    <w:p w14:paraId="601BA526" w14:textId="01452C72" w:rsidR="007E24E2" w:rsidRDefault="007E24E2" w:rsidP="00684304">
      <w:pPr>
        <w:pStyle w:val="ListParagraph"/>
        <w:numPr>
          <w:ilvl w:val="0"/>
          <w:numId w:val="11"/>
        </w:numPr>
        <w:spacing w:after="120"/>
        <w:ind w:right="134"/>
        <w:jc w:val="both"/>
        <w:rPr>
          <w:rFonts w:ascii="Montserrat" w:eastAsia="Arial" w:hAnsi="Montserrat" w:cstheme="minorHAnsi"/>
          <w:color w:val="000000"/>
          <w:sz w:val="21"/>
          <w:szCs w:val="21"/>
          <w:lang w:eastAsia="en-GB"/>
        </w:rPr>
      </w:pPr>
      <w:r>
        <w:rPr>
          <w:rFonts w:ascii="Montserrat" w:eastAsia="Arial" w:hAnsi="Montserrat" w:cstheme="minorHAnsi"/>
          <w:color w:val="000000"/>
          <w:sz w:val="21"/>
          <w:szCs w:val="21"/>
          <w:lang w:eastAsia="en-GB"/>
        </w:rPr>
        <w:t xml:space="preserve">Identify and assign roles and responsibilities to manage filtering and monitoring systems. </w:t>
      </w:r>
    </w:p>
    <w:p w14:paraId="6C702498" w14:textId="627756C8" w:rsidR="007E24E2" w:rsidRDefault="007E24E2" w:rsidP="00684304">
      <w:pPr>
        <w:pStyle w:val="ListParagraph"/>
        <w:numPr>
          <w:ilvl w:val="0"/>
          <w:numId w:val="11"/>
        </w:numPr>
        <w:spacing w:after="120"/>
        <w:ind w:right="134"/>
        <w:jc w:val="both"/>
        <w:rPr>
          <w:rFonts w:ascii="Montserrat" w:eastAsia="Arial" w:hAnsi="Montserrat" w:cstheme="minorHAnsi"/>
          <w:color w:val="000000"/>
          <w:sz w:val="21"/>
          <w:szCs w:val="21"/>
          <w:lang w:eastAsia="en-GB"/>
        </w:rPr>
      </w:pPr>
      <w:r>
        <w:rPr>
          <w:rFonts w:ascii="Montserrat" w:eastAsia="Arial" w:hAnsi="Montserrat" w:cstheme="minorHAnsi"/>
          <w:color w:val="000000"/>
          <w:sz w:val="21"/>
          <w:szCs w:val="21"/>
          <w:lang w:eastAsia="en-GB"/>
        </w:rPr>
        <w:t xml:space="preserve">Review filtering and monitoring provision at least annually. </w:t>
      </w:r>
    </w:p>
    <w:p w14:paraId="6D887613" w14:textId="3740B022" w:rsidR="007E24E2" w:rsidRDefault="007E24E2" w:rsidP="00684304">
      <w:pPr>
        <w:pStyle w:val="ListParagraph"/>
        <w:numPr>
          <w:ilvl w:val="0"/>
          <w:numId w:val="11"/>
        </w:numPr>
        <w:spacing w:after="120"/>
        <w:ind w:right="134"/>
        <w:jc w:val="both"/>
        <w:rPr>
          <w:rFonts w:ascii="Montserrat" w:eastAsia="Arial" w:hAnsi="Montserrat" w:cstheme="minorHAnsi"/>
          <w:color w:val="000000"/>
          <w:sz w:val="21"/>
          <w:szCs w:val="21"/>
          <w:lang w:eastAsia="en-GB"/>
        </w:rPr>
      </w:pPr>
      <w:r>
        <w:rPr>
          <w:rFonts w:ascii="Montserrat" w:eastAsia="Arial" w:hAnsi="Montserrat" w:cstheme="minorHAnsi"/>
          <w:color w:val="000000"/>
          <w:sz w:val="21"/>
          <w:szCs w:val="21"/>
          <w:lang w:eastAsia="en-GB"/>
        </w:rPr>
        <w:t xml:space="preserve">Ensure harmful and inappropriate content </w:t>
      </w:r>
      <w:r w:rsidR="00BC7080">
        <w:rPr>
          <w:rFonts w:ascii="Montserrat" w:eastAsia="Arial" w:hAnsi="Montserrat" w:cstheme="minorHAnsi"/>
          <w:color w:val="000000"/>
          <w:sz w:val="21"/>
          <w:szCs w:val="21"/>
          <w:lang w:eastAsia="en-GB"/>
        </w:rPr>
        <w:t xml:space="preserve">is blocked, without unreasonably impacting teaching and learning. </w:t>
      </w:r>
    </w:p>
    <w:p w14:paraId="0D5C2DB1" w14:textId="3850F5B4" w:rsidR="00BC7080" w:rsidRPr="002C693A" w:rsidRDefault="00BC7080" w:rsidP="00684304">
      <w:pPr>
        <w:pStyle w:val="ListParagraph"/>
        <w:numPr>
          <w:ilvl w:val="0"/>
          <w:numId w:val="11"/>
        </w:numPr>
        <w:spacing w:after="120"/>
        <w:ind w:right="134"/>
        <w:jc w:val="both"/>
        <w:rPr>
          <w:rFonts w:ascii="Montserrat" w:eastAsia="Arial" w:hAnsi="Montserrat" w:cstheme="minorHAnsi"/>
          <w:color w:val="000000"/>
          <w:sz w:val="21"/>
          <w:szCs w:val="21"/>
          <w:lang w:eastAsia="en-GB"/>
        </w:rPr>
      </w:pPr>
      <w:r>
        <w:rPr>
          <w:rFonts w:ascii="Montserrat" w:eastAsia="Arial" w:hAnsi="Montserrat" w:cstheme="minorHAnsi"/>
          <w:color w:val="000000"/>
          <w:sz w:val="21"/>
          <w:szCs w:val="21"/>
          <w:lang w:eastAsia="en-GB"/>
        </w:rPr>
        <w:t>Ensure effective</w:t>
      </w:r>
      <w:r w:rsidR="00C07863">
        <w:rPr>
          <w:rFonts w:ascii="Montserrat" w:eastAsia="Arial" w:hAnsi="Montserrat" w:cstheme="minorHAnsi"/>
          <w:color w:val="000000"/>
          <w:sz w:val="21"/>
          <w:szCs w:val="21"/>
          <w:lang w:eastAsia="en-GB"/>
        </w:rPr>
        <w:t xml:space="preserve"> filtering and monitoring</w:t>
      </w:r>
      <w:r>
        <w:rPr>
          <w:rFonts w:ascii="Montserrat" w:eastAsia="Arial" w:hAnsi="Montserrat" w:cstheme="minorHAnsi"/>
          <w:color w:val="000000"/>
          <w:sz w:val="21"/>
          <w:szCs w:val="21"/>
          <w:lang w:eastAsia="en-GB"/>
        </w:rPr>
        <w:t xml:space="preserve"> strategies are embedded to meet the school’s safeguarding needs. </w:t>
      </w:r>
    </w:p>
    <w:p w14:paraId="287C4573" w14:textId="77777777" w:rsidR="001570AF" w:rsidRPr="002C693A" w:rsidRDefault="001570AF" w:rsidP="00684304">
      <w:pPr>
        <w:pStyle w:val="ListParagraph"/>
        <w:numPr>
          <w:ilvl w:val="0"/>
          <w:numId w:val="11"/>
        </w:numPr>
        <w:spacing w:after="120"/>
        <w:ind w:right="134"/>
        <w:jc w:val="both"/>
        <w:rPr>
          <w:rFonts w:ascii="Montserrat" w:eastAsia="Arial" w:hAnsi="Montserrat" w:cstheme="minorHAnsi"/>
          <w:color w:val="000000"/>
          <w:sz w:val="21"/>
          <w:szCs w:val="21"/>
          <w:lang w:eastAsia="en-GB"/>
        </w:rPr>
      </w:pPr>
      <w:r w:rsidRPr="002C693A">
        <w:rPr>
          <w:rFonts w:ascii="Montserrat" w:eastAsia="Arial" w:hAnsi="Montserrat" w:cstheme="minorHAnsi"/>
          <w:color w:val="000000"/>
          <w:sz w:val="21"/>
          <w:szCs w:val="21"/>
          <w:lang w:eastAsia="en-GB"/>
        </w:rPr>
        <w:t>Ensuring that the DSL has appropriate time, funding, training, and resources, and that there is always adequate cover if the DSL is absent.</w:t>
      </w:r>
    </w:p>
    <w:p w14:paraId="428110BD" w14:textId="77777777" w:rsidR="001570AF" w:rsidRDefault="001570AF" w:rsidP="00684304">
      <w:pPr>
        <w:pStyle w:val="ListParagraph"/>
        <w:numPr>
          <w:ilvl w:val="0"/>
          <w:numId w:val="11"/>
        </w:numPr>
        <w:spacing w:after="120"/>
        <w:ind w:right="134"/>
        <w:jc w:val="both"/>
        <w:rPr>
          <w:rFonts w:ascii="Montserrat" w:eastAsia="Arial" w:hAnsi="Montserrat" w:cstheme="minorHAnsi"/>
          <w:color w:val="000000"/>
          <w:sz w:val="21"/>
          <w:szCs w:val="21"/>
          <w:lang w:eastAsia="en-GB"/>
        </w:rPr>
      </w:pPr>
      <w:r w:rsidRPr="002C693A">
        <w:rPr>
          <w:rFonts w:ascii="Montserrat" w:eastAsia="Arial" w:hAnsi="Montserrat" w:cstheme="minorHAnsi"/>
          <w:color w:val="000000"/>
          <w:sz w:val="21"/>
          <w:szCs w:val="21"/>
          <w:lang w:eastAsia="en-GB"/>
        </w:rPr>
        <w:t xml:space="preserve">Ensuring that all staff undertake appropriate safeguarding and child protection training and update this regularly. </w:t>
      </w:r>
    </w:p>
    <w:p w14:paraId="6C6BF2D5" w14:textId="77777777" w:rsidR="001570AF" w:rsidRPr="002C693A" w:rsidRDefault="001570AF" w:rsidP="00684304">
      <w:pPr>
        <w:pStyle w:val="ListParagraph"/>
        <w:numPr>
          <w:ilvl w:val="0"/>
          <w:numId w:val="11"/>
        </w:numPr>
        <w:spacing w:after="120"/>
        <w:ind w:right="134"/>
        <w:jc w:val="both"/>
        <w:rPr>
          <w:rFonts w:ascii="Montserrat" w:eastAsia="Arial" w:hAnsi="Montserrat" w:cstheme="minorHAnsi"/>
          <w:color w:val="000000"/>
          <w:sz w:val="21"/>
          <w:szCs w:val="21"/>
          <w:lang w:eastAsia="en-GB"/>
        </w:rPr>
      </w:pPr>
      <w:r w:rsidRPr="002C693A">
        <w:rPr>
          <w:rFonts w:ascii="Montserrat" w:eastAsia="Times New Roman" w:hAnsi="Montserrat" w:cs="Times New Roman"/>
          <w:color w:val="000000"/>
          <w:sz w:val="21"/>
          <w:szCs w:val="21"/>
          <w:lang w:eastAsia="en-GB"/>
        </w:rPr>
        <w:t>Ensuring that all staff and volunteers feel able to raise concerns about poor or unsafe practice and such concerns are addressed sensitively in accordance with agreed whistle-blowing procedures.</w:t>
      </w:r>
    </w:p>
    <w:p w14:paraId="044FBCDC" w14:textId="77777777" w:rsidR="001570AF" w:rsidRPr="002C693A" w:rsidRDefault="001570AF" w:rsidP="00684304">
      <w:pPr>
        <w:pStyle w:val="ListParagraph"/>
        <w:numPr>
          <w:ilvl w:val="0"/>
          <w:numId w:val="11"/>
        </w:numPr>
        <w:spacing w:after="120"/>
        <w:ind w:right="134"/>
        <w:jc w:val="both"/>
        <w:rPr>
          <w:rFonts w:ascii="Montserrat" w:eastAsia="Arial" w:hAnsi="Montserrat" w:cstheme="minorHAnsi"/>
          <w:color w:val="000000"/>
          <w:sz w:val="21"/>
          <w:szCs w:val="21"/>
          <w:lang w:eastAsia="en-GB"/>
        </w:rPr>
      </w:pPr>
      <w:r w:rsidRPr="002C693A">
        <w:rPr>
          <w:rFonts w:ascii="Montserrat" w:eastAsia="Times New Roman" w:hAnsi="Montserrat" w:cs="Times New Roman"/>
          <w:color w:val="000000"/>
          <w:sz w:val="21"/>
          <w:szCs w:val="21"/>
          <w:lang w:eastAsia="en-GB"/>
        </w:rPr>
        <w:t xml:space="preserve">Ensuring a positive culture of safeguarding permeates throughout the school.  </w:t>
      </w:r>
    </w:p>
    <w:p w14:paraId="020CF18F" w14:textId="1FB97E9E" w:rsidR="001570AF" w:rsidRPr="00B44F79" w:rsidRDefault="001570AF" w:rsidP="00684304">
      <w:pPr>
        <w:pStyle w:val="ListParagraph"/>
        <w:numPr>
          <w:ilvl w:val="0"/>
          <w:numId w:val="11"/>
        </w:numPr>
        <w:spacing w:after="120"/>
        <w:ind w:right="134"/>
        <w:jc w:val="both"/>
        <w:rPr>
          <w:rFonts w:ascii="Montserrat" w:eastAsia="Arial" w:hAnsi="Montserrat" w:cstheme="minorHAnsi"/>
          <w:color w:val="000000"/>
          <w:sz w:val="21"/>
          <w:szCs w:val="21"/>
          <w:lang w:eastAsia="en-GB"/>
        </w:rPr>
      </w:pPr>
      <w:r w:rsidRPr="002C693A">
        <w:rPr>
          <w:rFonts w:ascii="Montserrat" w:eastAsia="Times New Roman" w:hAnsi="Montserrat" w:cs="Times New Roman"/>
          <w:color w:val="000000"/>
          <w:sz w:val="21"/>
          <w:szCs w:val="21"/>
          <w:lang w:eastAsia="en-GB"/>
        </w:rPr>
        <w:t xml:space="preserve">Liaise with the Designated Officer from the </w:t>
      </w:r>
      <w:r w:rsidR="00474E7E">
        <w:rPr>
          <w:rFonts w:ascii="Montserrat" w:eastAsia="Times New Roman" w:hAnsi="Montserrat" w:cs="Times New Roman"/>
          <w:color w:val="000000"/>
          <w:sz w:val="21"/>
          <w:szCs w:val="21"/>
          <w:lang w:eastAsia="en-GB"/>
        </w:rPr>
        <w:t>Local Authority</w:t>
      </w:r>
      <w:r w:rsidR="00264DD0">
        <w:rPr>
          <w:rFonts w:ascii="Montserrat" w:eastAsia="Times New Roman" w:hAnsi="Montserrat" w:cs="Times New Roman"/>
          <w:color w:val="000000"/>
          <w:sz w:val="21"/>
          <w:szCs w:val="21"/>
          <w:lang w:eastAsia="en-GB"/>
        </w:rPr>
        <w:t xml:space="preserve"> (LADO)</w:t>
      </w:r>
      <w:r w:rsidRPr="002C693A">
        <w:rPr>
          <w:rFonts w:ascii="Montserrat" w:eastAsia="Times New Roman" w:hAnsi="Montserrat" w:cs="Times New Roman"/>
          <w:color w:val="000000"/>
          <w:sz w:val="21"/>
          <w:szCs w:val="21"/>
          <w:lang w:eastAsia="en-GB"/>
        </w:rPr>
        <w:t xml:space="preserve"> in the event of an allegation of abuse being made against a member of staff or volunteer.</w:t>
      </w:r>
    </w:p>
    <w:p w14:paraId="7E90199C" w14:textId="2A7D70DC" w:rsidR="00B44F79" w:rsidRPr="00527359" w:rsidRDefault="00B44F79" w:rsidP="00684304">
      <w:pPr>
        <w:pStyle w:val="ListParagraph"/>
        <w:numPr>
          <w:ilvl w:val="0"/>
          <w:numId w:val="11"/>
        </w:numPr>
        <w:spacing w:after="120"/>
        <w:ind w:right="134"/>
        <w:jc w:val="both"/>
        <w:rPr>
          <w:rFonts w:ascii="Montserrat" w:eastAsia="Arial" w:hAnsi="Montserrat" w:cstheme="minorHAnsi"/>
          <w:color w:val="000000"/>
          <w:sz w:val="21"/>
          <w:szCs w:val="21"/>
          <w:lang w:eastAsia="en-GB"/>
        </w:rPr>
      </w:pPr>
      <w:r>
        <w:rPr>
          <w:rFonts w:ascii="Montserrat" w:eastAsia="Times New Roman" w:hAnsi="Montserrat" w:cs="Times New Roman"/>
          <w:color w:val="000000"/>
          <w:sz w:val="21"/>
          <w:szCs w:val="21"/>
          <w:lang w:eastAsia="en-GB"/>
        </w:rPr>
        <w:t>Ac</w:t>
      </w:r>
      <w:r w:rsidR="00753D91">
        <w:rPr>
          <w:rFonts w:ascii="Montserrat" w:eastAsia="Times New Roman" w:hAnsi="Montserrat" w:cs="Times New Roman"/>
          <w:color w:val="000000"/>
          <w:sz w:val="21"/>
          <w:szCs w:val="21"/>
          <w:lang w:eastAsia="en-GB"/>
        </w:rPr>
        <w:t>ting as the “case manager” in the event of an allegation of abuse is made against another member of staff</w:t>
      </w:r>
      <w:r w:rsidR="00963A23">
        <w:rPr>
          <w:rFonts w:ascii="Montserrat" w:eastAsia="Times New Roman" w:hAnsi="Montserrat" w:cs="Times New Roman"/>
          <w:color w:val="000000"/>
          <w:sz w:val="21"/>
          <w:szCs w:val="21"/>
          <w:lang w:eastAsia="en-GB"/>
        </w:rPr>
        <w:t xml:space="preserve"> or volunteer, where appropriate. </w:t>
      </w:r>
    </w:p>
    <w:p w14:paraId="5F064A65" w14:textId="6C2042E4" w:rsidR="00CB108C" w:rsidRPr="0052032B" w:rsidRDefault="001570AF" w:rsidP="00CB108C">
      <w:pPr>
        <w:pStyle w:val="ListParagraph"/>
        <w:numPr>
          <w:ilvl w:val="0"/>
          <w:numId w:val="11"/>
        </w:numPr>
        <w:spacing w:after="120"/>
        <w:ind w:right="134"/>
        <w:jc w:val="both"/>
        <w:rPr>
          <w:rFonts w:ascii="Montserrat" w:eastAsia="Arial" w:hAnsi="Montserrat" w:cstheme="minorHAnsi"/>
          <w:color w:val="000000"/>
          <w:sz w:val="21"/>
          <w:szCs w:val="21"/>
          <w:lang w:eastAsia="en-GB"/>
        </w:rPr>
      </w:pPr>
      <w:r>
        <w:rPr>
          <w:rFonts w:ascii="Montserrat" w:eastAsia="Times New Roman" w:hAnsi="Montserrat" w:cs="Times New Roman"/>
          <w:color w:val="000000"/>
          <w:sz w:val="21"/>
          <w:szCs w:val="21"/>
          <w:lang w:eastAsia="en-GB"/>
        </w:rPr>
        <w:t xml:space="preserve">Ensuring that the procedures for the management of low-level concerns in respect of staff and volunteers is adhered to, with LADO consultation as appropriate. </w:t>
      </w:r>
    </w:p>
    <w:p w14:paraId="13DB26D9" w14:textId="077EB1CA" w:rsidR="00CB108C" w:rsidRPr="0052032B" w:rsidRDefault="00CB108C" w:rsidP="00CB108C">
      <w:pPr>
        <w:pStyle w:val="4Bulletedcopyblue"/>
        <w:numPr>
          <w:ilvl w:val="0"/>
          <w:numId w:val="12"/>
        </w:numPr>
        <w:jc w:val="both"/>
        <w:rPr>
          <w:rFonts w:ascii="Montserrat" w:hAnsi="Montserrat"/>
          <w:sz w:val="21"/>
          <w:szCs w:val="21"/>
        </w:rPr>
      </w:pPr>
      <w:r w:rsidRPr="00CB108C">
        <w:rPr>
          <w:rFonts w:ascii="Montserrat" w:hAnsi="Montserrat"/>
          <w:sz w:val="21"/>
          <w:szCs w:val="21"/>
        </w:rPr>
        <w:t>Ensuring the relevant staffing ratios are met, where applicabl</w:t>
      </w:r>
      <w:r w:rsidR="0052032B">
        <w:rPr>
          <w:rFonts w:ascii="Montserrat" w:hAnsi="Montserrat"/>
          <w:sz w:val="21"/>
          <w:szCs w:val="21"/>
        </w:rPr>
        <w:t>e</w:t>
      </w:r>
    </w:p>
    <w:p w14:paraId="3746C972" w14:textId="7C881795" w:rsidR="00A55378" w:rsidRDefault="00CB108C" w:rsidP="00684304">
      <w:pPr>
        <w:pStyle w:val="4Bulletedcopyblue"/>
        <w:numPr>
          <w:ilvl w:val="0"/>
          <w:numId w:val="12"/>
        </w:numPr>
        <w:jc w:val="both"/>
        <w:rPr>
          <w:rFonts w:ascii="Montserrat" w:hAnsi="Montserrat"/>
          <w:sz w:val="21"/>
          <w:szCs w:val="21"/>
        </w:rPr>
      </w:pPr>
      <w:r>
        <w:rPr>
          <w:rFonts w:ascii="Montserrat" w:hAnsi="Montserrat"/>
          <w:sz w:val="21"/>
          <w:szCs w:val="21"/>
        </w:rPr>
        <w:t>Ensuring</w:t>
      </w:r>
      <w:r w:rsidRPr="00CB108C">
        <w:rPr>
          <w:rFonts w:ascii="Montserrat" w:hAnsi="Montserrat"/>
          <w:sz w:val="21"/>
          <w:szCs w:val="21"/>
        </w:rPr>
        <w:t xml:space="preserve"> each child in the Early Years Foundation Stage is assigned a key person</w:t>
      </w:r>
      <w:r>
        <w:rPr>
          <w:rFonts w:ascii="Montserrat" w:hAnsi="Montserrat"/>
          <w:sz w:val="21"/>
          <w:szCs w:val="21"/>
        </w:rPr>
        <w:t xml:space="preserve">. </w:t>
      </w:r>
    </w:p>
    <w:p w14:paraId="4DD2C00D" w14:textId="77777777" w:rsidR="00C06363" w:rsidRPr="00A55378" w:rsidRDefault="00C06363" w:rsidP="00C06363">
      <w:pPr>
        <w:pStyle w:val="4Bulletedcopyblue"/>
        <w:ind w:left="720"/>
        <w:jc w:val="both"/>
        <w:rPr>
          <w:rFonts w:ascii="Montserrat" w:hAnsi="Montserrat"/>
          <w:sz w:val="21"/>
          <w:szCs w:val="21"/>
        </w:rPr>
      </w:pPr>
    </w:p>
    <w:p w14:paraId="2CE4EF28" w14:textId="4AC8D523" w:rsidR="0091385B" w:rsidRPr="00516B3E" w:rsidRDefault="0091385B" w:rsidP="00372E29">
      <w:pPr>
        <w:spacing w:after="120"/>
        <w:ind w:right="72"/>
        <w:rPr>
          <w:rFonts w:ascii="Montserrat" w:eastAsia="Arial" w:hAnsi="Montserrat" w:cstheme="minorHAnsi"/>
          <w:b/>
          <w:bCs/>
          <w:color w:val="E74471"/>
          <w:sz w:val="21"/>
          <w:szCs w:val="21"/>
          <w:lang w:eastAsia="en-GB"/>
        </w:rPr>
      </w:pPr>
      <w:r w:rsidRPr="00516B3E">
        <w:rPr>
          <w:rFonts w:ascii="Montserrat" w:eastAsia="Arial" w:hAnsi="Montserrat" w:cstheme="minorHAnsi"/>
          <w:b/>
          <w:bCs/>
          <w:color w:val="E74471"/>
          <w:sz w:val="21"/>
          <w:szCs w:val="21"/>
          <w:lang w:eastAsia="en-GB"/>
        </w:rPr>
        <w:t xml:space="preserve">Virtual school heads </w:t>
      </w:r>
    </w:p>
    <w:p w14:paraId="65B793EA" w14:textId="7B2A4E9F" w:rsidR="0091385B" w:rsidRPr="0091385B" w:rsidRDefault="0091385B" w:rsidP="00CE7F42">
      <w:pPr>
        <w:pStyle w:val="4Bulletedcopyblue"/>
        <w:jc w:val="both"/>
        <w:rPr>
          <w:rFonts w:ascii="Montserrat" w:hAnsi="Montserrat"/>
          <w:sz w:val="21"/>
          <w:szCs w:val="21"/>
        </w:rPr>
      </w:pPr>
      <w:r w:rsidRPr="0091385B">
        <w:rPr>
          <w:rFonts w:ascii="Montserrat" w:hAnsi="Montserrat"/>
          <w:sz w:val="21"/>
          <w:szCs w:val="21"/>
        </w:rPr>
        <w:t xml:space="preserve">Virtual school heads </w:t>
      </w:r>
      <w:r w:rsidRPr="00263492">
        <w:rPr>
          <w:rFonts w:ascii="Montserrat" w:hAnsi="Montserrat"/>
          <w:sz w:val="21"/>
          <w:szCs w:val="21"/>
        </w:rPr>
        <w:t xml:space="preserve">have a non-statutory responsibility for the strategic oversight of the educational attendance, attainment, and progress of pupils with a </w:t>
      </w:r>
      <w:r w:rsidR="001650ED" w:rsidRPr="00263492">
        <w:rPr>
          <w:rFonts w:ascii="Montserrat" w:hAnsi="Montserrat"/>
          <w:sz w:val="21"/>
          <w:szCs w:val="21"/>
        </w:rPr>
        <w:t>Social Worker</w:t>
      </w:r>
      <w:r w:rsidR="005D7E38" w:rsidRPr="00263492">
        <w:rPr>
          <w:rFonts w:ascii="Montserrat" w:hAnsi="Montserrat"/>
          <w:sz w:val="21"/>
          <w:szCs w:val="21"/>
        </w:rPr>
        <w:t xml:space="preserve"> and those in Kinship Care arrangements.</w:t>
      </w:r>
      <w:r w:rsidRPr="0091385B">
        <w:rPr>
          <w:rFonts w:ascii="Montserrat" w:hAnsi="Montserrat"/>
          <w:sz w:val="21"/>
          <w:szCs w:val="21"/>
        </w:rPr>
        <w:t xml:space="preserve"> </w:t>
      </w:r>
    </w:p>
    <w:p w14:paraId="37A58245" w14:textId="123C2C10" w:rsidR="002E4730" w:rsidRDefault="00CE7F42" w:rsidP="00CE7F42">
      <w:pPr>
        <w:pStyle w:val="4Bulletedcopyblue"/>
        <w:jc w:val="both"/>
        <w:rPr>
          <w:rFonts w:ascii="Montserrat" w:hAnsi="Montserrat"/>
          <w:sz w:val="21"/>
          <w:szCs w:val="21"/>
        </w:rPr>
      </w:pPr>
      <w:r w:rsidRPr="00CE7F42">
        <w:rPr>
          <w:rFonts w:ascii="Montserrat" w:hAnsi="Montserrat"/>
          <w:sz w:val="21"/>
          <w:szCs w:val="21"/>
        </w:rPr>
        <w:t xml:space="preserve">They should also identify and engage with key professionals, e.g., DSLs, SENCOs, </w:t>
      </w:r>
      <w:r w:rsidR="001650ED">
        <w:rPr>
          <w:rFonts w:ascii="Montserrat" w:hAnsi="Montserrat"/>
          <w:sz w:val="21"/>
          <w:szCs w:val="21"/>
        </w:rPr>
        <w:t>Social Worker</w:t>
      </w:r>
      <w:r w:rsidRPr="00CE7F42">
        <w:rPr>
          <w:rFonts w:ascii="Montserrat" w:hAnsi="Montserrat"/>
          <w:sz w:val="21"/>
          <w:szCs w:val="21"/>
        </w:rPr>
        <w:t xml:space="preserve">s, mental health leads and others.  </w:t>
      </w:r>
    </w:p>
    <w:p w14:paraId="5549A3CE" w14:textId="77777777" w:rsidR="00372E29" w:rsidRDefault="00372E29" w:rsidP="00372E29">
      <w:pPr>
        <w:spacing w:after="120"/>
        <w:ind w:right="72"/>
        <w:rPr>
          <w:rFonts w:ascii="Montserrat" w:eastAsia="Arial" w:hAnsi="Montserrat" w:cstheme="minorHAnsi"/>
          <w:b/>
          <w:bCs/>
          <w:color w:val="FF1F64"/>
          <w:sz w:val="21"/>
          <w:szCs w:val="21"/>
          <w:lang w:eastAsia="en-GB"/>
        </w:rPr>
      </w:pPr>
    </w:p>
    <w:p w14:paraId="08AAE462" w14:textId="2CE48185" w:rsidR="00FE3AF7" w:rsidRPr="00516B3E" w:rsidRDefault="00FE3AF7" w:rsidP="00372E29">
      <w:pPr>
        <w:spacing w:after="120"/>
        <w:ind w:right="72"/>
        <w:rPr>
          <w:rFonts w:ascii="Montserrat" w:eastAsia="Arial" w:hAnsi="Montserrat" w:cstheme="minorHAnsi"/>
          <w:b/>
          <w:bCs/>
          <w:color w:val="E74471"/>
          <w:sz w:val="21"/>
          <w:szCs w:val="21"/>
          <w:lang w:eastAsia="en-GB"/>
        </w:rPr>
      </w:pPr>
      <w:r w:rsidRPr="00516B3E">
        <w:rPr>
          <w:rFonts w:ascii="Montserrat" w:eastAsia="Arial" w:hAnsi="Montserrat" w:cstheme="minorHAnsi"/>
          <w:b/>
          <w:bCs/>
          <w:color w:val="E74471"/>
          <w:sz w:val="21"/>
          <w:szCs w:val="21"/>
          <w:lang w:eastAsia="en-GB"/>
        </w:rPr>
        <w:t>The Designated Safeguarding Lead (DSL)</w:t>
      </w:r>
    </w:p>
    <w:p w14:paraId="1F083894" w14:textId="18400AF3" w:rsidR="00FE3AF7" w:rsidRPr="00FE3AF7" w:rsidRDefault="00FE3AF7" w:rsidP="00FE3AF7">
      <w:pPr>
        <w:pStyle w:val="4Bulletedcopyblue"/>
        <w:jc w:val="both"/>
        <w:rPr>
          <w:rFonts w:ascii="Montserrat" w:hAnsi="Montserrat"/>
          <w:sz w:val="21"/>
          <w:szCs w:val="21"/>
        </w:rPr>
      </w:pPr>
      <w:r w:rsidRPr="00FE3AF7">
        <w:rPr>
          <w:rFonts w:ascii="Montserrat" w:hAnsi="Montserrat"/>
          <w:sz w:val="21"/>
          <w:szCs w:val="21"/>
        </w:rPr>
        <w:t xml:space="preserve">The DSL is a senior member of staff, from the leadership team who takes lead responsibility for safeguarding and child protection in our school. The DSL will carry out their role in accordance with the responsibilities outlined in Annex C of </w:t>
      </w:r>
      <w:hyperlink r:id="rId44" w:history="1">
        <w:r w:rsidR="009C6BB5" w:rsidRPr="00A02120">
          <w:rPr>
            <w:rStyle w:val="Hyperlink"/>
            <w:rFonts w:ascii="Montserrat" w:eastAsia="Times New Roman" w:hAnsi="Montserrat" w:cs="Times New Roman"/>
            <w:sz w:val="21"/>
            <w:szCs w:val="21"/>
            <w:lang w:eastAsia="en-GB"/>
          </w:rPr>
          <w:t xml:space="preserve">Keeping </w:t>
        </w:r>
        <w:r w:rsidR="009C6BB5">
          <w:rPr>
            <w:rStyle w:val="Hyperlink"/>
            <w:rFonts w:ascii="Montserrat" w:eastAsia="Times New Roman" w:hAnsi="Montserrat" w:cs="Times New Roman"/>
            <w:sz w:val="21"/>
            <w:szCs w:val="21"/>
            <w:lang w:eastAsia="en-GB"/>
          </w:rPr>
          <w:t>C</w:t>
        </w:r>
        <w:r w:rsidR="009C6BB5" w:rsidRPr="00A02120">
          <w:rPr>
            <w:rStyle w:val="Hyperlink"/>
            <w:rFonts w:ascii="Montserrat" w:eastAsia="Times New Roman" w:hAnsi="Montserrat" w:cs="Times New Roman"/>
            <w:sz w:val="21"/>
            <w:szCs w:val="21"/>
            <w:lang w:eastAsia="en-GB"/>
          </w:rPr>
          <w:t xml:space="preserve">hildren </w:t>
        </w:r>
        <w:r w:rsidR="009C6BB5">
          <w:rPr>
            <w:rStyle w:val="Hyperlink"/>
            <w:rFonts w:ascii="Montserrat" w:eastAsia="Times New Roman" w:hAnsi="Montserrat" w:cs="Times New Roman"/>
            <w:sz w:val="21"/>
            <w:szCs w:val="21"/>
            <w:lang w:eastAsia="en-GB"/>
          </w:rPr>
          <w:t>S</w:t>
        </w:r>
        <w:r w:rsidR="009C6BB5" w:rsidRPr="00A02120">
          <w:rPr>
            <w:rStyle w:val="Hyperlink"/>
            <w:rFonts w:ascii="Montserrat" w:eastAsia="Times New Roman" w:hAnsi="Montserrat" w:cs="Times New Roman"/>
            <w:sz w:val="21"/>
            <w:szCs w:val="21"/>
            <w:lang w:eastAsia="en-GB"/>
          </w:rPr>
          <w:t xml:space="preserve">afe in </w:t>
        </w:r>
        <w:r w:rsidR="009C6BB5">
          <w:rPr>
            <w:rStyle w:val="Hyperlink"/>
            <w:rFonts w:ascii="Montserrat" w:eastAsia="Times New Roman" w:hAnsi="Montserrat" w:cs="Times New Roman"/>
            <w:sz w:val="21"/>
            <w:szCs w:val="21"/>
            <w:lang w:eastAsia="en-GB"/>
          </w:rPr>
          <w:t>E</w:t>
        </w:r>
        <w:r w:rsidR="009C6BB5" w:rsidRPr="00A02120">
          <w:rPr>
            <w:rStyle w:val="Hyperlink"/>
            <w:rFonts w:ascii="Montserrat" w:eastAsia="Times New Roman" w:hAnsi="Montserrat" w:cs="Times New Roman"/>
            <w:sz w:val="21"/>
            <w:szCs w:val="21"/>
            <w:lang w:eastAsia="en-GB"/>
          </w:rPr>
          <w:t>ducation</w:t>
        </w:r>
      </w:hyperlink>
      <w:r w:rsidRPr="00FE3AF7">
        <w:rPr>
          <w:rFonts w:ascii="Montserrat" w:hAnsi="Montserrat"/>
          <w:sz w:val="21"/>
          <w:szCs w:val="21"/>
        </w:rPr>
        <w:t>).</w:t>
      </w:r>
    </w:p>
    <w:p w14:paraId="196F495B" w14:textId="77777777" w:rsidR="00FE3AF7" w:rsidRPr="00FE3AF7" w:rsidRDefault="00FE3AF7" w:rsidP="00FE3AF7">
      <w:pPr>
        <w:pStyle w:val="4Bulletedcopyblue"/>
        <w:jc w:val="both"/>
        <w:rPr>
          <w:rFonts w:ascii="Montserrat" w:hAnsi="Montserrat"/>
          <w:sz w:val="21"/>
          <w:szCs w:val="21"/>
        </w:rPr>
      </w:pPr>
      <w:r w:rsidRPr="00FE3AF7">
        <w:rPr>
          <w:rFonts w:ascii="Montserrat" w:hAnsi="Montserrat"/>
          <w:sz w:val="21"/>
          <w:szCs w:val="21"/>
        </w:rPr>
        <w:t>During term time, the DSL and/or a deputy will always be available for staff to discuss any safeguarding concerns. If in exceptional circumstances, a DSL is not available on the school site in person, we will ensure that they are available via telephone and any other relevant media.</w:t>
      </w:r>
    </w:p>
    <w:p w14:paraId="5D5DD564" w14:textId="77777777" w:rsidR="00FE3AF7" w:rsidRPr="00FE3AF7" w:rsidRDefault="00FE3AF7" w:rsidP="00FE3AF7">
      <w:pPr>
        <w:pStyle w:val="4Bulletedcopyblue"/>
        <w:jc w:val="both"/>
        <w:rPr>
          <w:rFonts w:ascii="Montserrat" w:hAnsi="Montserrat"/>
          <w:sz w:val="21"/>
          <w:szCs w:val="21"/>
        </w:rPr>
      </w:pPr>
      <w:r w:rsidRPr="00FE3AF7">
        <w:rPr>
          <w:rFonts w:ascii="Montserrat" w:hAnsi="Montserrat"/>
          <w:sz w:val="21"/>
          <w:szCs w:val="21"/>
        </w:rPr>
        <w:t xml:space="preserve">The DSL is responsible for ensuring that all staff members and volunteers are aware of our policy and the procedure they need to follow. They will ensure that all staff, volunteers, and regular visitors have received appropriate child protection information during induction and that appropriate training needs are identified. </w:t>
      </w:r>
    </w:p>
    <w:p w14:paraId="73D0330B" w14:textId="7E8E381A" w:rsidR="00FE3AF7" w:rsidRPr="00FE3AF7" w:rsidRDefault="00FE3AF7" w:rsidP="00FE3AF7">
      <w:pPr>
        <w:pStyle w:val="4Bulletedcopyblue"/>
        <w:jc w:val="both"/>
        <w:rPr>
          <w:rFonts w:ascii="Montserrat" w:hAnsi="Montserrat"/>
          <w:sz w:val="21"/>
          <w:szCs w:val="21"/>
        </w:rPr>
      </w:pPr>
      <w:r w:rsidRPr="00FE3AF7">
        <w:rPr>
          <w:rFonts w:ascii="Montserrat" w:hAnsi="Montserrat"/>
          <w:sz w:val="21"/>
          <w:szCs w:val="21"/>
        </w:rPr>
        <w:t>The DSL will maintain written records and child protection files</w:t>
      </w:r>
      <w:r w:rsidR="00264DD0">
        <w:rPr>
          <w:rFonts w:ascii="Montserrat" w:hAnsi="Montserrat"/>
          <w:sz w:val="21"/>
          <w:szCs w:val="21"/>
        </w:rPr>
        <w:t>,</w:t>
      </w:r>
      <w:r w:rsidRPr="00FE3AF7">
        <w:rPr>
          <w:rFonts w:ascii="Montserrat" w:hAnsi="Montserrat"/>
          <w:sz w:val="21"/>
          <w:szCs w:val="21"/>
        </w:rPr>
        <w:t xml:space="preserve"> ensuring that they are kept confidential and stored securely.</w:t>
      </w:r>
    </w:p>
    <w:p w14:paraId="15432569" w14:textId="73A33DC7" w:rsidR="00FE3AF7" w:rsidRPr="00FE3AF7" w:rsidRDefault="00FE3AF7" w:rsidP="00FE3AF7">
      <w:pPr>
        <w:pStyle w:val="4Bulletedcopyblue"/>
        <w:jc w:val="both"/>
        <w:rPr>
          <w:rFonts w:ascii="Montserrat" w:hAnsi="Montserrat"/>
          <w:sz w:val="21"/>
          <w:szCs w:val="21"/>
        </w:rPr>
      </w:pPr>
      <w:r w:rsidRPr="00FE3AF7">
        <w:rPr>
          <w:rFonts w:ascii="Montserrat" w:hAnsi="Montserrat"/>
          <w:sz w:val="21"/>
          <w:szCs w:val="21"/>
        </w:rPr>
        <w:t xml:space="preserve">The DSL at </w:t>
      </w:r>
      <w:r w:rsidR="00EF0C1E" w:rsidRPr="00EF0C1E">
        <w:rPr>
          <w:rFonts w:ascii="Montserrat" w:hAnsi="Montserrat"/>
          <w:sz w:val="21"/>
          <w:szCs w:val="21"/>
        </w:rPr>
        <w:t>Mayville Academy</w:t>
      </w:r>
      <w:r w:rsidRPr="00FE3AF7">
        <w:rPr>
          <w:rFonts w:ascii="Montserrat" w:hAnsi="Montserrat"/>
          <w:sz w:val="21"/>
          <w:szCs w:val="21"/>
        </w:rPr>
        <w:t xml:space="preserve"> will be given the time, funding, training, resources, and support to:</w:t>
      </w:r>
    </w:p>
    <w:p w14:paraId="4BFEDCB9" w14:textId="1A28B643" w:rsidR="00FE3AF7" w:rsidRDefault="00FE3AF7" w:rsidP="00684304">
      <w:pPr>
        <w:pStyle w:val="4Bulletedcopyblue"/>
        <w:numPr>
          <w:ilvl w:val="0"/>
          <w:numId w:val="12"/>
        </w:numPr>
        <w:spacing w:after="0"/>
        <w:jc w:val="both"/>
        <w:rPr>
          <w:rFonts w:ascii="Montserrat" w:hAnsi="Montserrat"/>
          <w:sz w:val="21"/>
          <w:szCs w:val="21"/>
        </w:rPr>
      </w:pPr>
      <w:r w:rsidRPr="00FE3AF7">
        <w:rPr>
          <w:rFonts w:ascii="Montserrat" w:hAnsi="Montserrat"/>
          <w:sz w:val="21"/>
          <w:szCs w:val="21"/>
        </w:rPr>
        <w:t>Provide advice and support to other staff on child welfare and child protection matters.</w:t>
      </w:r>
    </w:p>
    <w:p w14:paraId="302426FB" w14:textId="784AEE85" w:rsidR="003F15D2" w:rsidRDefault="0036071D" w:rsidP="00684304">
      <w:pPr>
        <w:pStyle w:val="4Bulletedcopyblue"/>
        <w:numPr>
          <w:ilvl w:val="0"/>
          <w:numId w:val="12"/>
        </w:numPr>
        <w:spacing w:after="0"/>
        <w:jc w:val="both"/>
        <w:rPr>
          <w:rFonts w:ascii="Montserrat" w:hAnsi="Montserrat"/>
          <w:sz w:val="21"/>
          <w:szCs w:val="21"/>
        </w:rPr>
      </w:pPr>
      <w:r>
        <w:rPr>
          <w:rFonts w:ascii="Montserrat" w:hAnsi="Montserrat"/>
          <w:sz w:val="21"/>
          <w:szCs w:val="21"/>
        </w:rPr>
        <w:t xml:space="preserve">Take </w:t>
      </w:r>
      <w:r w:rsidR="006F0E14">
        <w:rPr>
          <w:rFonts w:ascii="Montserrat" w:hAnsi="Montserrat"/>
          <w:sz w:val="21"/>
          <w:szCs w:val="21"/>
        </w:rPr>
        <w:t xml:space="preserve">lead responsibility </w:t>
      </w:r>
      <w:r w:rsidR="00BE0197">
        <w:rPr>
          <w:rFonts w:ascii="Montserrat" w:hAnsi="Montserrat"/>
          <w:sz w:val="21"/>
          <w:szCs w:val="21"/>
        </w:rPr>
        <w:t xml:space="preserve">for </w:t>
      </w:r>
      <w:r w:rsidR="00EF0C1E" w:rsidRPr="00EF0C1E">
        <w:rPr>
          <w:rFonts w:ascii="Montserrat" w:hAnsi="Montserrat"/>
          <w:sz w:val="21"/>
          <w:szCs w:val="21"/>
        </w:rPr>
        <w:t>Mayville Academy</w:t>
      </w:r>
      <w:r w:rsidR="007164E5">
        <w:rPr>
          <w:rFonts w:ascii="Montserrat" w:hAnsi="Montserrat"/>
          <w:sz w:val="21"/>
          <w:szCs w:val="21"/>
        </w:rPr>
        <w:t xml:space="preserve"> school’s approach towards online safety, including the management of appropriate filtering and monitoring</w:t>
      </w:r>
      <w:r w:rsidR="006A19DF">
        <w:rPr>
          <w:rFonts w:ascii="Montserrat" w:hAnsi="Montserrat"/>
          <w:sz w:val="21"/>
          <w:szCs w:val="21"/>
        </w:rPr>
        <w:t xml:space="preserve"> on school devices and school networks. </w:t>
      </w:r>
    </w:p>
    <w:p w14:paraId="0B668C29" w14:textId="346D1720" w:rsidR="00FE3AF7" w:rsidRPr="00FE3AF7" w:rsidRDefault="00FE3AF7" w:rsidP="00684304">
      <w:pPr>
        <w:pStyle w:val="4Bulletedcopyblue"/>
        <w:numPr>
          <w:ilvl w:val="0"/>
          <w:numId w:val="12"/>
        </w:numPr>
        <w:spacing w:after="0"/>
        <w:jc w:val="both"/>
        <w:rPr>
          <w:rFonts w:ascii="Montserrat" w:hAnsi="Montserrat"/>
          <w:sz w:val="21"/>
          <w:szCs w:val="21"/>
        </w:rPr>
      </w:pPr>
      <w:r w:rsidRPr="00FE3AF7">
        <w:rPr>
          <w:rFonts w:ascii="Montserrat" w:hAnsi="Montserrat"/>
          <w:sz w:val="21"/>
          <w:szCs w:val="21"/>
        </w:rPr>
        <w:t>Take part in strategy discussions and inter-agency meetings and/or support other staff to do so.</w:t>
      </w:r>
    </w:p>
    <w:p w14:paraId="781BCA65" w14:textId="6A34D795" w:rsidR="00FE3AF7" w:rsidRPr="00FE3AF7" w:rsidRDefault="00FE3AF7" w:rsidP="00684304">
      <w:pPr>
        <w:pStyle w:val="4Bulletedcopyblue"/>
        <w:numPr>
          <w:ilvl w:val="0"/>
          <w:numId w:val="12"/>
        </w:numPr>
        <w:spacing w:after="0"/>
        <w:jc w:val="both"/>
        <w:rPr>
          <w:rFonts w:ascii="Montserrat" w:hAnsi="Montserrat"/>
          <w:sz w:val="21"/>
          <w:szCs w:val="21"/>
        </w:rPr>
      </w:pPr>
      <w:r w:rsidRPr="00FE3AF7">
        <w:rPr>
          <w:rFonts w:ascii="Montserrat" w:hAnsi="Montserrat"/>
          <w:sz w:val="21"/>
          <w:szCs w:val="21"/>
        </w:rPr>
        <w:t>Contribute to the assessment of children.</w:t>
      </w:r>
    </w:p>
    <w:p w14:paraId="5D308C29" w14:textId="3C155C9D" w:rsidR="00FE3AF7" w:rsidRPr="00FE3AF7" w:rsidRDefault="00FE3AF7" w:rsidP="00684304">
      <w:pPr>
        <w:pStyle w:val="4Bulletedcopyblue"/>
        <w:numPr>
          <w:ilvl w:val="0"/>
          <w:numId w:val="12"/>
        </w:numPr>
        <w:spacing w:after="0"/>
        <w:jc w:val="both"/>
        <w:rPr>
          <w:rFonts w:ascii="Montserrat" w:hAnsi="Montserrat"/>
          <w:sz w:val="21"/>
          <w:szCs w:val="21"/>
        </w:rPr>
      </w:pPr>
      <w:r w:rsidRPr="00FE3AF7">
        <w:rPr>
          <w:rFonts w:ascii="Montserrat" w:hAnsi="Montserrat"/>
          <w:sz w:val="21"/>
          <w:szCs w:val="21"/>
        </w:rPr>
        <w:t>Refer suspected cases, as appropriate, to the relevant body (</w:t>
      </w:r>
      <w:r w:rsidR="00474E7E">
        <w:rPr>
          <w:rFonts w:ascii="Montserrat" w:hAnsi="Montserrat"/>
          <w:sz w:val="21"/>
          <w:szCs w:val="21"/>
        </w:rPr>
        <w:t>Local Authority</w:t>
      </w:r>
      <w:r w:rsidRPr="00FE3AF7">
        <w:rPr>
          <w:rFonts w:ascii="Montserrat" w:hAnsi="Montserrat"/>
          <w:sz w:val="21"/>
          <w:szCs w:val="21"/>
        </w:rPr>
        <w:t xml:space="preserve"> </w:t>
      </w:r>
      <w:r w:rsidR="00440FAF">
        <w:rPr>
          <w:rFonts w:ascii="Montserrat" w:hAnsi="Montserrat"/>
          <w:sz w:val="21"/>
          <w:szCs w:val="21"/>
        </w:rPr>
        <w:t>Children’s Social Care</w:t>
      </w:r>
      <w:r w:rsidRPr="00FE3AF7">
        <w:rPr>
          <w:rFonts w:ascii="Montserrat" w:hAnsi="Montserrat"/>
          <w:sz w:val="21"/>
          <w:szCs w:val="21"/>
        </w:rPr>
        <w:t xml:space="preserve">, Channel programme, Disclosure and Barring Service, and/or </w:t>
      </w:r>
      <w:r w:rsidR="00861254">
        <w:rPr>
          <w:rFonts w:ascii="Montserrat" w:hAnsi="Montserrat"/>
          <w:sz w:val="21"/>
          <w:szCs w:val="21"/>
        </w:rPr>
        <w:t>Police</w:t>
      </w:r>
      <w:r w:rsidRPr="00FE3AF7">
        <w:rPr>
          <w:rFonts w:ascii="Montserrat" w:hAnsi="Montserrat"/>
          <w:sz w:val="21"/>
          <w:szCs w:val="21"/>
        </w:rPr>
        <w:t>), and support staff who make such referrals directly.</w:t>
      </w:r>
    </w:p>
    <w:p w14:paraId="2A7DEA52" w14:textId="48E7103E" w:rsidR="00FE3AF7" w:rsidRPr="00FE3AF7" w:rsidRDefault="00FE3AF7" w:rsidP="00684304">
      <w:pPr>
        <w:pStyle w:val="4Bulletedcopyblue"/>
        <w:numPr>
          <w:ilvl w:val="0"/>
          <w:numId w:val="12"/>
        </w:numPr>
        <w:spacing w:after="0"/>
        <w:jc w:val="both"/>
        <w:rPr>
          <w:rFonts w:ascii="Montserrat" w:hAnsi="Montserrat"/>
          <w:sz w:val="21"/>
          <w:szCs w:val="21"/>
        </w:rPr>
      </w:pPr>
      <w:r w:rsidRPr="00FE3AF7">
        <w:rPr>
          <w:rFonts w:ascii="Montserrat" w:hAnsi="Montserrat"/>
          <w:sz w:val="21"/>
          <w:szCs w:val="21"/>
        </w:rPr>
        <w:t>Have a good understanding of harmful sexual behaviour.</w:t>
      </w:r>
    </w:p>
    <w:p w14:paraId="3B931512" w14:textId="736D7E02" w:rsidR="00FE3AF7" w:rsidRPr="00FE3AF7" w:rsidRDefault="00FE3AF7" w:rsidP="00684304">
      <w:pPr>
        <w:pStyle w:val="4Bulletedcopyblue"/>
        <w:numPr>
          <w:ilvl w:val="0"/>
          <w:numId w:val="12"/>
        </w:numPr>
        <w:spacing w:after="0"/>
        <w:jc w:val="both"/>
        <w:rPr>
          <w:rFonts w:ascii="Montserrat" w:hAnsi="Montserrat"/>
          <w:sz w:val="21"/>
          <w:szCs w:val="21"/>
        </w:rPr>
      </w:pPr>
      <w:r w:rsidRPr="00FE3AF7">
        <w:rPr>
          <w:rFonts w:ascii="Montserrat" w:hAnsi="Montserrat"/>
          <w:sz w:val="21"/>
          <w:szCs w:val="21"/>
        </w:rPr>
        <w:t xml:space="preserve">Discuss the local response to sexual violence and sexual harassment with </w:t>
      </w:r>
      <w:r w:rsidR="00861254">
        <w:rPr>
          <w:rFonts w:ascii="Montserrat" w:hAnsi="Montserrat"/>
          <w:sz w:val="21"/>
          <w:szCs w:val="21"/>
        </w:rPr>
        <w:t>Police</w:t>
      </w:r>
      <w:r w:rsidRPr="00FE3AF7">
        <w:rPr>
          <w:rFonts w:ascii="Montserrat" w:hAnsi="Montserrat"/>
          <w:sz w:val="21"/>
          <w:szCs w:val="21"/>
        </w:rPr>
        <w:t xml:space="preserve"> and </w:t>
      </w:r>
      <w:r w:rsidR="00474E7E">
        <w:rPr>
          <w:rFonts w:ascii="Montserrat" w:hAnsi="Montserrat"/>
          <w:sz w:val="21"/>
          <w:szCs w:val="21"/>
        </w:rPr>
        <w:t>Local Authority</w:t>
      </w:r>
      <w:r w:rsidRPr="00FE3AF7">
        <w:rPr>
          <w:rFonts w:ascii="Montserrat" w:hAnsi="Montserrat"/>
          <w:sz w:val="21"/>
          <w:szCs w:val="21"/>
        </w:rPr>
        <w:t xml:space="preserve"> </w:t>
      </w:r>
      <w:r w:rsidR="00440FAF">
        <w:rPr>
          <w:rFonts w:ascii="Montserrat" w:hAnsi="Montserrat"/>
          <w:sz w:val="21"/>
          <w:szCs w:val="21"/>
        </w:rPr>
        <w:t>Children’s Social Care</w:t>
      </w:r>
      <w:r w:rsidRPr="00FE3AF7">
        <w:rPr>
          <w:rFonts w:ascii="Montserrat" w:hAnsi="Montserrat"/>
          <w:sz w:val="21"/>
          <w:szCs w:val="21"/>
        </w:rPr>
        <w:t xml:space="preserve"> colleagues to prepare the school’s policies.</w:t>
      </w:r>
    </w:p>
    <w:p w14:paraId="149C1FBE" w14:textId="38292D9B" w:rsidR="00FE3AF7" w:rsidRPr="00FE3AF7" w:rsidRDefault="00FE3AF7" w:rsidP="00684304">
      <w:pPr>
        <w:pStyle w:val="4Bulletedcopyblue"/>
        <w:numPr>
          <w:ilvl w:val="0"/>
          <w:numId w:val="12"/>
        </w:numPr>
        <w:jc w:val="both"/>
        <w:rPr>
          <w:rFonts w:ascii="Montserrat" w:hAnsi="Montserrat"/>
          <w:sz w:val="21"/>
          <w:szCs w:val="21"/>
        </w:rPr>
      </w:pPr>
      <w:r w:rsidRPr="00FE3AF7">
        <w:rPr>
          <w:rFonts w:ascii="Montserrat" w:hAnsi="Montserrat"/>
          <w:sz w:val="21"/>
          <w:szCs w:val="21"/>
        </w:rPr>
        <w:t>Be confident that they know what local specialist support is available to support all children involved (including victims and alleged perpetrators) in sexual violence and sexual harassment and be confident as to how to access this support.</w:t>
      </w:r>
    </w:p>
    <w:p w14:paraId="447A8B73" w14:textId="40EADEE3" w:rsidR="00FE3AF7" w:rsidRPr="00FE3AF7" w:rsidRDefault="00FE3AF7" w:rsidP="00684304">
      <w:pPr>
        <w:pStyle w:val="4Bulletedcopyblue"/>
        <w:numPr>
          <w:ilvl w:val="0"/>
          <w:numId w:val="12"/>
        </w:numPr>
        <w:jc w:val="both"/>
        <w:rPr>
          <w:rFonts w:ascii="Montserrat" w:hAnsi="Montserrat"/>
          <w:sz w:val="21"/>
          <w:szCs w:val="21"/>
        </w:rPr>
      </w:pPr>
      <w:r w:rsidRPr="00FE3AF7">
        <w:rPr>
          <w:rFonts w:ascii="Montserrat" w:hAnsi="Montserrat"/>
          <w:sz w:val="21"/>
          <w:szCs w:val="21"/>
        </w:rPr>
        <w:t xml:space="preserve">Be aware that children must have an ‘appropriate adult’ to support and help them in the case of a </w:t>
      </w:r>
      <w:r w:rsidR="00861254">
        <w:rPr>
          <w:rFonts w:ascii="Montserrat" w:hAnsi="Montserrat"/>
          <w:sz w:val="21"/>
          <w:szCs w:val="21"/>
        </w:rPr>
        <w:t>Police</w:t>
      </w:r>
      <w:r w:rsidRPr="00FE3AF7">
        <w:rPr>
          <w:rFonts w:ascii="Montserrat" w:hAnsi="Montserrat"/>
          <w:sz w:val="21"/>
          <w:szCs w:val="21"/>
        </w:rPr>
        <w:t xml:space="preserve"> investigation or search.</w:t>
      </w:r>
    </w:p>
    <w:p w14:paraId="2C4482EF" w14:textId="6208BDAC" w:rsidR="00FE3AF7" w:rsidRPr="00FE3AF7" w:rsidRDefault="00FE3AF7" w:rsidP="00FE3AF7">
      <w:pPr>
        <w:pStyle w:val="4Bulletedcopyblue"/>
        <w:jc w:val="both"/>
        <w:rPr>
          <w:rFonts w:ascii="Montserrat" w:hAnsi="Montserrat"/>
          <w:sz w:val="21"/>
          <w:szCs w:val="21"/>
        </w:rPr>
      </w:pPr>
      <w:r w:rsidRPr="00FE3AF7">
        <w:rPr>
          <w:rFonts w:ascii="Montserrat" w:hAnsi="Montserrat"/>
          <w:sz w:val="21"/>
          <w:szCs w:val="21"/>
        </w:rPr>
        <w:t xml:space="preserve">The DSL will also keep the </w:t>
      </w:r>
      <w:r w:rsidR="002A468A">
        <w:rPr>
          <w:rFonts w:ascii="Montserrat" w:hAnsi="Montserrat"/>
          <w:sz w:val="21"/>
          <w:szCs w:val="21"/>
        </w:rPr>
        <w:t>Headteacher</w:t>
      </w:r>
      <w:r w:rsidRPr="00FE3AF7">
        <w:rPr>
          <w:rFonts w:ascii="Montserrat" w:hAnsi="Montserrat"/>
          <w:sz w:val="21"/>
          <w:szCs w:val="21"/>
        </w:rPr>
        <w:t xml:space="preserve"> informed of any issues and liaise with </w:t>
      </w:r>
      <w:r w:rsidR="00474E7E">
        <w:rPr>
          <w:rFonts w:ascii="Montserrat" w:hAnsi="Montserrat"/>
          <w:sz w:val="21"/>
          <w:szCs w:val="21"/>
        </w:rPr>
        <w:t>Local Authority</w:t>
      </w:r>
      <w:r w:rsidRPr="00FE3AF7">
        <w:rPr>
          <w:rFonts w:ascii="Montserrat" w:hAnsi="Montserrat"/>
          <w:sz w:val="21"/>
          <w:szCs w:val="21"/>
        </w:rPr>
        <w:t xml:space="preserve"> case managers for child protection concerns as appropriate.</w:t>
      </w:r>
    </w:p>
    <w:p w14:paraId="2391BB8D" w14:textId="5B5FE197" w:rsidR="00FE3AF7" w:rsidRDefault="00FE3AF7" w:rsidP="00FE3AF7">
      <w:pPr>
        <w:pStyle w:val="4Bulletedcopyblue"/>
        <w:jc w:val="both"/>
        <w:rPr>
          <w:rFonts w:ascii="Montserrat" w:hAnsi="Montserrat"/>
          <w:sz w:val="21"/>
          <w:szCs w:val="21"/>
        </w:rPr>
      </w:pPr>
      <w:r w:rsidRPr="00FE3AF7">
        <w:rPr>
          <w:rFonts w:ascii="Montserrat" w:hAnsi="Montserrat"/>
          <w:sz w:val="21"/>
          <w:szCs w:val="21"/>
        </w:rPr>
        <w:t>The full responsibilities of the DSL and deputies are set out in their job description.</w:t>
      </w:r>
    </w:p>
    <w:p w14:paraId="0EA0B923" w14:textId="77777777" w:rsidR="00E04139" w:rsidRDefault="00E04139" w:rsidP="00FE3AF7">
      <w:pPr>
        <w:pStyle w:val="4Bulletedcopyblue"/>
        <w:jc w:val="both"/>
        <w:rPr>
          <w:rFonts w:ascii="Montserrat" w:hAnsi="Montserrat"/>
          <w:sz w:val="21"/>
          <w:szCs w:val="21"/>
        </w:rPr>
      </w:pPr>
    </w:p>
    <w:p w14:paraId="4B9F1439" w14:textId="03BF12C2" w:rsidR="00470BB8" w:rsidRPr="00516B3E" w:rsidRDefault="00A1483F" w:rsidP="00992F92">
      <w:pPr>
        <w:pStyle w:val="Heading1"/>
        <w:rPr>
          <w:rFonts w:ascii="Montserrat" w:hAnsi="Montserrat"/>
          <w:color w:val="E74471"/>
          <w:sz w:val="21"/>
          <w:szCs w:val="21"/>
          <w:lang w:eastAsia="en-GB"/>
        </w:rPr>
      </w:pPr>
      <w:bookmarkStart w:id="8" w:name="_Toc106271477"/>
      <w:bookmarkStart w:id="9" w:name="_Toc207054669"/>
      <w:r w:rsidRPr="00516B3E">
        <w:rPr>
          <w:rFonts w:ascii="Montserrat" w:hAnsi="Montserrat"/>
          <w:color w:val="E74471"/>
          <w:sz w:val="21"/>
          <w:szCs w:val="21"/>
          <w:lang w:eastAsia="en-GB"/>
        </w:rPr>
        <w:t>7</w:t>
      </w:r>
      <w:r w:rsidR="00470BB8" w:rsidRPr="00516B3E">
        <w:rPr>
          <w:rFonts w:ascii="Montserrat" w:hAnsi="Montserrat"/>
          <w:color w:val="E74471"/>
          <w:sz w:val="21"/>
          <w:szCs w:val="21"/>
          <w:lang w:eastAsia="en-GB"/>
        </w:rPr>
        <w:t xml:space="preserve">. </w:t>
      </w:r>
      <w:r w:rsidR="00E04139" w:rsidRPr="00516B3E">
        <w:rPr>
          <w:rFonts w:ascii="Montserrat" w:hAnsi="Montserrat"/>
          <w:color w:val="E74471"/>
          <w:sz w:val="21"/>
          <w:szCs w:val="21"/>
          <w:lang w:eastAsia="en-GB"/>
        </w:rPr>
        <w:t>CONFIDENTIALITY</w:t>
      </w:r>
      <w:bookmarkEnd w:id="8"/>
      <w:r w:rsidR="0010274B" w:rsidRPr="00516B3E">
        <w:rPr>
          <w:rFonts w:ascii="Montserrat" w:hAnsi="Montserrat"/>
          <w:color w:val="E74471"/>
          <w:sz w:val="21"/>
          <w:szCs w:val="21"/>
          <w:lang w:eastAsia="en-GB"/>
        </w:rPr>
        <w:t xml:space="preserve"> AND INFORMATION SHARING</w:t>
      </w:r>
      <w:bookmarkEnd w:id="9"/>
    </w:p>
    <w:p w14:paraId="6236A7DB" w14:textId="4ED11AC0" w:rsidR="00334399" w:rsidRPr="00334399" w:rsidRDefault="00334399" w:rsidP="00334399">
      <w:pPr>
        <w:pStyle w:val="Content"/>
        <w:rPr>
          <w:rFonts w:ascii="Montserrat" w:hAnsi="Montserrat" w:cs="Arial"/>
          <w:sz w:val="21"/>
          <w:szCs w:val="21"/>
        </w:rPr>
      </w:pPr>
      <w:r w:rsidRPr="00334399">
        <w:rPr>
          <w:rFonts w:ascii="Montserrat" w:hAnsi="Montserrat" w:cs="Arial"/>
          <w:sz w:val="21"/>
          <w:szCs w:val="21"/>
        </w:rPr>
        <w:t xml:space="preserve">The Data Protection Act 2018 controls how personal information is used by organisations, businesses or the government and is the UK's implementation of the General Data Protection Regulation (GDPR). </w:t>
      </w:r>
    </w:p>
    <w:p w14:paraId="65D25918" w14:textId="77777777" w:rsidR="00334399" w:rsidRPr="00334399" w:rsidRDefault="00334399" w:rsidP="00334399">
      <w:pPr>
        <w:pStyle w:val="Content"/>
        <w:rPr>
          <w:rFonts w:ascii="Montserrat" w:hAnsi="Montserrat" w:cs="Arial"/>
          <w:sz w:val="21"/>
          <w:szCs w:val="21"/>
        </w:rPr>
      </w:pPr>
      <w:r w:rsidRPr="00334399">
        <w:rPr>
          <w:rFonts w:ascii="Montserrat" w:hAnsi="Montserrat" w:cs="Arial"/>
          <w:sz w:val="21"/>
          <w:szCs w:val="21"/>
        </w:rPr>
        <w:t xml:space="preserve">For a guide to GDPR see </w:t>
      </w:r>
      <w:hyperlink r:id="rId45" w:history="1">
        <w:r w:rsidRPr="00334399">
          <w:rPr>
            <w:rStyle w:val="Hyperlink"/>
            <w:rFonts w:ascii="Montserrat" w:hAnsi="Montserrat" w:cs="Arial"/>
            <w:bCs/>
            <w:sz w:val="21"/>
            <w:szCs w:val="21"/>
          </w:rPr>
          <w:t>General Data Protection Regulations (GDPR)</w:t>
        </w:r>
      </w:hyperlink>
    </w:p>
    <w:p w14:paraId="51B0D412" w14:textId="77777777" w:rsidR="00334399" w:rsidRPr="00334399" w:rsidRDefault="00334399" w:rsidP="00334399">
      <w:pPr>
        <w:pStyle w:val="Content"/>
        <w:rPr>
          <w:rFonts w:ascii="Montserrat" w:hAnsi="Montserrat" w:cs="Arial"/>
          <w:sz w:val="21"/>
          <w:szCs w:val="21"/>
        </w:rPr>
      </w:pPr>
    </w:p>
    <w:p w14:paraId="07C49507" w14:textId="0DD3E1D0" w:rsidR="00334399" w:rsidRPr="00334399" w:rsidRDefault="00334399" w:rsidP="00334399">
      <w:pPr>
        <w:pStyle w:val="Content"/>
        <w:rPr>
          <w:rFonts w:ascii="Montserrat" w:hAnsi="Montserrat" w:cs="Arial"/>
          <w:sz w:val="21"/>
          <w:szCs w:val="21"/>
        </w:rPr>
      </w:pPr>
      <w:r w:rsidRPr="00334399">
        <w:rPr>
          <w:rFonts w:ascii="Montserrat" w:hAnsi="Montserrat" w:cs="Arial"/>
          <w:sz w:val="21"/>
          <w:szCs w:val="21"/>
        </w:rPr>
        <w:t xml:space="preserve">The DPA (2018) </w:t>
      </w:r>
      <w:r w:rsidRPr="00334399">
        <w:rPr>
          <w:rFonts w:ascii="Montserrat" w:hAnsi="Montserrat" w:cs="Arial"/>
          <w:b/>
          <w:sz w:val="21"/>
          <w:szCs w:val="21"/>
          <w:u w:val="single"/>
        </w:rPr>
        <w:t>does not</w:t>
      </w:r>
      <w:r w:rsidRPr="00334399">
        <w:rPr>
          <w:rFonts w:ascii="Montserrat" w:hAnsi="Montserrat" w:cs="Arial"/>
          <w:b/>
          <w:sz w:val="21"/>
          <w:szCs w:val="21"/>
        </w:rPr>
        <w:t xml:space="preserve"> prevent the sharing of information for the purposes of keeping children safe</w:t>
      </w:r>
      <w:r w:rsidRPr="00334399">
        <w:rPr>
          <w:rFonts w:ascii="Montserrat" w:hAnsi="Montserrat" w:cs="Arial"/>
          <w:sz w:val="21"/>
          <w:szCs w:val="21"/>
        </w:rPr>
        <w:t xml:space="preserve">. Fears about sharing information </w:t>
      </w:r>
      <w:r w:rsidRPr="00334399">
        <w:rPr>
          <w:rFonts w:ascii="Montserrat" w:hAnsi="Montserrat" w:cs="Arial"/>
          <w:sz w:val="21"/>
          <w:szCs w:val="21"/>
          <w:u w:val="single"/>
        </w:rPr>
        <w:t>must not</w:t>
      </w:r>
      <w:r w:rsidRPr="00334399">
        <w:rPr>
          <w:rFonts w:ascii="Montserrat" w:hAnsi="Montserrat" w:cs="Arial"/>
          <w:sz w:val="21"/>
          <w:szCs w:val="21"/>
        </w:rPr>
        <w:t xml:space="preserve"> be allowed to stand in the way of the need to promote the welfare and protect the safety of children.  See </w:t>
      </w:r>
      <w:bookmarkStart w:id="10" w:name="_Hlk49279107"/>
      <w:r w:rsidRPr="00334399">
        <w:fldChar w:fldCharType="begin"/>
      </w:r>
      <w:r>
        <w:rPr>
          <w:rFonts w:ascii="Montserrat" w:hAnsi="Montserrat"/>
          <w:sz w:val="21"/>
          <w:szCs w:val="21"/>
        </w:rPr>
        <w:instrText>HYPERLINK "https://assets.publishing.service.gov.uk/government/uploads/system/uploads/attachment_data/file/747620/Data_Protection_Toolkit_for_Schools_OpenBeta.pdf"</w:instrText>
      </w:r>
      <w:r w:rsidRPr="00334399">
        <w:fldChar w:fldCharType="separate"/>
      </w:r>
      <w:r>
        <w:rPr>
          <w:rStyle w:val="Hyperlink"/>
          <w:rFonts w:ascii="Montserrat" w:hAnsi="Montserrat" w:cs="Arial"/>
          <w:sz w:val="21"/>
          <w:szCs w:val="21"/>
        </w:rPr>
        <w:t xml:space="preserve">Data Protection in Schools </w:t>
      </w:r>
      <w:r w:rsidR="006935D0">
        <w:rPr>
          <w:rStyle w:val="Hyperlink"/>
          <w:rFonts w:ascii="Montserrat" w:hAnsi="Montserrat" w:cs="Arial"/>
          <w:sz w:val="21"/>
          <w:szCs w:val="21"/>
        </w:rPr>
        <w:t xml:space="preserve">(April </w:t>
      </w:r>
      <w:r>
        <w:rPr>
          <w:rStyle w:val="Hyperlink"/>
          <w:rFonts w:ascii="Montserrat" w:hAnsi="Montserrat" w:cs="Arial"/>
          <w:sz w:val="21"/>
          <w:szCs w:val="21"/>
        </w:rPr>
        <w:t>202</w:t>
      </w:r>
      <w:r w:rsidR="006935D0">
        <w:rPr>
          <w:rStyle w:val="Hyperlink"/>
          <w:rFonts w:ascii="Montserrat" w:hAnsi="Montserrat" w:cs="Arial"/>
          <w:sz w:val="21"/>
          <w:szCs w:val="21"/>
        </w:rPr>
        <w:t>4)</w:t>
      </w:r>
      <w:r w:rsidRPr="00334399">
        <w:rPr>
          <w:rStyle w:val="Hyperlink"/>
          <w:rFonts w:ascii="Montserrat" w:hAnsi="Montserrat" w:cs="Arial"/>
          <w:sz w:val="21"/>
          <w:szCs w:val="21"/>
        </w:rPr>
        <w:fldChar w:fldCharType="end"/>
      </w:r>
      <w:r w:rsidRPr="00334399">
        <w:rPr>
          <w:rFonts w:ascii="Montserrat" w:hAnsi="Montserrat" w:cs="Arial"/>
          <w:sz w:val="21"/>
          <w:szCs w:val="21"/>
        </w:rPr>
        <w:t>, guidance developed to support schools with data protection activity, including compliance with GDPR.</w:t>
      </w:r>
      <w:bookmarkEnd w:id="10"/>
      <w:r w:rsidRPr="00334399">
        <w:rPr>
          <w:rFonts w:ascii="Montserrat" w:hAnsi="Montserrat" w:cs="Arial"/>
          <w:sz w:val="21"/>
          <w:szCs w:val="21"/>
        </w:rPr>
        <w:t xml:space="preserve"> </w:t>
      </w:r>
    </w:p>
    <w:p w14:paraId="1B95E2E5" w14:textId="77777777" w:rsidR="00334399" w:rsidRPr="00334399" w:rsidRDefault="00334399" w:rsidP="00334399">
      <w:pPr>
        <w:pStyle w:val="Content"/>
        <w:rPr>
          <w:rFonts w:ascii="Montserrat" w:hAnsi="Montserrat" w:cs="Arial"/>
          <w:sz w:val="21"/>
          <w:szCs w:val="21"/>
        </w:rPr>
      </w:pPr>
    </w:p>
    <w:p w14:paraId="602E2B41" w14:textId="77777777" w:rsidR="00334399" w:rsidRPr="00334399" w:rsidRDefault="00334399" w:rsidP="00334399">
      <w:pPr>
        <w:pStyle w:val="Content"/>
        <w:rPr>
          <w:rFonts w:ascii="Montserrat" w:hAnsi="Montserrat" w:cs="Arial"/>
          <w:sz w:val="21"/>
          <w:szCs w:val="21"/>
        </w:rPr>
      </w:pPr>
      <w:r w:rsidRPr="00334399">
        <w:rPr>
          <w:rFonts w:ascii="Montserrat" w:hAnsi="Montserrat" w:cs="Arial"/>
          <w:sz w:val="21"/>
          <w:szCs w:val="21"/>
        </w:rPr>
        <w:t>When deciding whether information needs to be shared with practitioners within the setting or with other agencies, practitioners should take account of the following principles, bearing in mind that the most important consideration is whether sharing information is likely to support the safeguarding and protection of a child:</w:t>
      </w:r>
    </w:p>
    <w:p w14:paraId="663E4210" w14:textId="77777777" w:rsidR="00334399" w:rsidRPr="00334399" w:rsidRDefault="00334399" w:rsidP="0048562A">
      <w:pPr>
        <w:pStyle w:val="Content"/>
        <w:numPr>
          <w:ilvl w:val="0"/>
          <w:numId w:val="46"/>
        </w:numPr>
        <w:rPr>
          <w:rFonts w:ascii="Montserrat" w:hAnsi="Montserrat" w:cs="Arial"/>
          <w:sz w:val="21"/>
          <w:szCs w:val="21"/>
        </w:rPr>
      </w:pPr>
      <w:r w:rsidRPr="00334399">
        <w:rPr>
          <w:rFonts w:ascii="Montserrat" w:hAnsi="Montserrat" w:cs="Arial"/>
          <w:sz w:val="21"/>
          <w:szCs w:val="21"/>
        </w:rPr>
        <w:t>Necessary &amp; Proportionate</w:t>
      </w:r>
    </w:p>
    <w:p w14:paraId="7D795DC3" w14:textId="77777777" w:rsidR="00334399" w:rsidRPr="00334399" w:rsidRDefault="00334399" w:rsidP="0048562A">
      <w:pPr>
        <w:pStyle w:val="Content"/>
        <w:numPr>
          <w:ilvl w:val="0"/>
          <w:numId w:val="46"/>
        </w:numPr>
        <w:rPr>
          <w:rFonts w:ascii="Montserrat" w:hAnsi="Montserrat" w:cs="Arial"/>
          <w:sz w:val="21"/>
          <w:szCs w:val="21"/>
        </w:rPr>
      </w:pPr>
      <w:r w:rsidRPr="00334399">
        <w:rPr>
          <w:rFonts w:ascii="Montserrat" w:hAnsi="Montserrat" w:cs="Arial"/>
          <w:sz w:val="21"/>
          <w:szCs w:val="21"/>
        </w:rPr>
        <w:t>Relevant</w:t>
      </w:r>
    </w:p>
    <w:p w14:paraId="340F0F01" w14:textId="77777777" w:rsidR="00334399" w:rsidRPr="00334399" w:rsidRDefault="00334399" w:rsidP="0048562A">
      <w:pPr>
        <w:pStyle w:val="Content"/>
        <w:numPr>
          <w:ilvl w:val="0"/>
          <w:numId w:val="46"/>
        </w:numPr>
        <w:rPr>
          <w:rFonts w:ascii="Montserrat" w:hAnsi="Montserrat" w:cs="Arial"/>
          <w:sz w:val="21"/>
          <w:szCs w:val="21"/>
        </w:rPr>
      </w:pPr>
      <w:r w:rsidRPr="00334399">
        <w:rPr>
          <w:rFonts w:ascii="Montserrat" w:hAnsi="Montserrat" w:cs="Arial"/>
          <w:sz w:val="21"/>
          <w:szCs w:val="21"/>
        </w:rPr>
        <w:t>Adequate</w:t>
      </w:r>
    </w:p>
    <w:p w14:paraId="40BF7B4B" w14:textId="77777777" w:rsidR="00334399" w:rsidRPr="00334399" w:rsidRDefault="00334399" w:rsidP="0048562A">
      <w:pPr>
        <w:pStyle w:val="Content"/>
        <w:numPr>
          <w:ilvl w:val="0"/>
          <w:numId w:val="46"/>
        </w:numPr>
        <w:rPr>
          <w:rFonts w:ascii="Montserrat" w:hAnsi="Montserrat" w:cs="Arial"/>
          <w:sz w:val="21"/>
          <w:szCs w:val="21"/>
        </w:rPr>
      </w:pPr>
      <w:r w:rsidRPr="00334399">
        <w:rPr>
          <w:rFonts w:ascii="Montserrat" w:hAnsi="Montserrat" w:cs="Arial"/>
          <w:sz w:val="21"/>
          <w:szCs w:val="21"/>
        </w:rPr>
        <w:t>Accurate</w:t>
      </w:r>
    </w:p>
    <w:p w14:paraId="0CE9D599" w14:textId="77777777" w:rsidR="00334399" w:rsidRPr="00334399" w:rsidRDefault="00334399" w:rsidP="0048562A">
      <w:pPr>
        <w:pStyle w:val="Content"/>
        <w:numPr>
          <w:ilvl w:val="0"/>
          <w:numId w:val="46"/>
        </w:numPr>
        <w:rPr>
          <w:rFonts w:ascii="Montserrat" w:hAnsi="Montserrat" w:cs="Arial"/>
          <w:sz w:val="21"/>
          <w:szCs w:val="21"/>
        </w:rPr>
      </w:pPr>
      <w:r w:rsidRPr="00334399">
        <w:rPr>
          <w:rFonts w:ascii="Montserrat" w:hAnsi="Montserrat" w:cs="Arial"/>
          <w:sz w:val="21"/>
          <w:szCs w:val="21"/>
        </w:rPr>
        <w:t xml:space="preserve">Timely </w:t>
      </w:r>
    </w:p>
    <w:p w14:paraId="01B410E6" w14:textId="77777777" w:rsidR="00334399" w:rsidRPr="00334399" w:rsidRDefault="00334399" w:rsidP="0048562A">
      <w:pPr>
        <w:pStyle w:val="Content"/>
        <w:numPr>
          <w:ilvl w:val="0"/>
          <w:numId w:val="46"/>
        </w:numPr>
        <w:rPr>
          <w:rFonts w:ascii="Montserrat" w:hAnsi="Montserrat" w:cs="Arial"/>
          <w:sz w:val="21"/>
          <w:szCs w:val="21"/>
        </w:rPr>
      </w:pPr>
      <w:r w:rsidRPr="00334399">
        <w:rPr>
          <w:rFonts w:ascii="Montserrat" w:hAnsi="Montserrat" w:cs="Arial"/>
          <w:sz w:val="21"/>
          <w:szCs w:val="21"/>
        </w:rPr>
        <w:t>Secure</w:t>
      </w:r>
    </w:p>
    <w:p w14:paraId="73F8F183" w14:textId="77777777" w:rsidR="00334399" w:rsidRPr="00334399" w:rsidRDefault="00334399" w:rsidP="0048562A">
      <w:pPr>
        <w:pStyle w:val="Content"/>
        <w:numPr>
          <w:ilvl w:val="0"/>
          <w:numId w:val="46"/>
        </w:numPr>
        <w:rPr>
          <w:rFonts w:ascii="Montserrat" w:hAnsi="Montserrat" w:cs="Arial"/>
          <w:sz w:val="21"/>
          <w:szCs w:val="21"/>
        </w:rPr>
      </w:pPr>
      <w:r w:rsidRPr="00334399">
        <w:rPr>
          <w:rFonts w:ascii="Montserrat" w:hAnsi="Montserrat" w:cs="Arial"/>
          <w:sz w:val="21"/>
          <w:szCs w:val="21"/>
        </w:rPr>
        <w:t>Recorded</w:t>
      </w:r>
    </w:p>
    <w:p w14:paraId="23CD861A" w14:textId="77777777" w:rsidR="006935D0" w:rsidRDefault="006935D0" w:rsidP="00334399">
      <w:pPr>
        <w:pStyle w:val="Content"/>
        <w:rPr>
          <w:rFonts w:ascii="Montserrat" w:hAnsi="Montserrat" w:cs="Arial"/>
          <w:sz w:val="21"/>
          <w:szCs w:val="21"/>
        </w:rPr>
      </w:pPr>
    </w:p>
    <w:p w14:paraId="30562402" w14:textId="22043DBC" w:rsidR="00334399" w:rsidRPr="00334399" w:rsidRDefault="00334399" w:rsidP="00334399">
      <w:pPr>
        <w:pStyle w:val="Content"/>
        <w:rPr>
          <w:rFonts w:ascii="Montserrat" w:hAnsi="Montserrat" w:cs="Arial"/>
          <w:sz w:val="21"/>
          <w:szCs w:val="21"/>
        </w:rPr>
      </w:pPr>
      <w:r w:rsidRPr="00334399">
        <w:rPr>
          <w:rFonts w:ascii="Montserrat" w:hAnsi="Montserrat" w:cs="Arial"/>
          <w:sz w:val="21"/>
          <w:szCs w:val="21"/>
        </w:rPr>
        <w:t xml:space="preserve">Practitioners should consider when they share information, </w:t>
      </w:r>
      <w:r w:rsidR="001A1316">
        <w:rPr>
          <w:rFonts w:ascii="Montserrat" w:hAnsi="Montserrat" w:cs="Arial"/>
          <w:sz w:val="21"/>
          <w:szCs w:val="21"/>
        </w:rPr>
        <w:t>who they share it with</w:t>
      </w:r>
      <w:r w:rsidR="006935D0">
        <w:rPr>
          <w:rFonts w:ascii="Montserrat" w:hAnsi="Montserrat" w:cs="Arial"/>
          <w:sz w:val="21"/>
          <w:szCs w:val="21"/>
        </w:rPr>
        <w:t>,</w:t>
      </w:r>
      <w:r w:rsidRPr="00334399">
        <w:rPr>
          <w:rFonts w:ascii="Montserrat" w:hAnsi="Montserrat" w:cs="Arial"/>
          <w:sz w:val="21"/>
          <w:szCs w:val="21"/>
        </w:rPr>
        <w:t xml:space="preserve"> how much they share, and where possible they should be transparent about the fact that they’re sharing. It is important to acknowledge that sharing of information could be essential for the protection of the child. </w:t>
      </w:r>
    </w:p>
    <w:p w14:paraId="64F2F4A8" w14:textId="77777777" w:rsidR="00052AE9" w:rsidRDefault="00052AE9" w:rsidP="00334399">
      <w:pPr>
        <w:pStyle w:val="Content"/>
        <w:rPr>
          <w:rFonts w:ascii="Montserrat" w:hAnsi="Montserrat" w:cs="Arial"/>
          <w:sz w:val="21"/>
          <w:szCs w:val="21"/>
        </w:rPr>
      </w:pPr>
    </w:p>
    <w:p w14:paraId="73B01D0A" w14:textId="58F995B5" w:rsidR="00334399" w:rsidRPr="00334399" w:rsidRDefault="00334399" w:rsidP="00334399">
      <w:pPr>
        <w:pStyle w:val="Content"/>
        <w:rPr>
          <w:rFonts w:ascii="Montserrat" w:hAnsi="Montserrat" w:cs="Arial"/>
          <w:sz w:val="21"/>
          <w:szCs w:val="21"/>
        </w:rPr>
      </w:pPr>
      <w:r w:rsidRPr="00334399">
        <w:rPr>
          <w:rFonts w:ascii="Montserrat" w:hAnsi="Montserrat" w:cs="Arial"/>
          <w:sz w:val="21"/>
          <w:szCs w:val="21"/>
        </w:rPr>
        <w:t xml:space="preserve">Although the process for deciding whether to share information is the same within and outside </w:t>
      </w:r>
      <w:r w:rsidR="00052AE9">
        <w:rPr>
          <w:rFonts w:ascii="Montserrat" w:hAnsi="Montserrat" w:cs="Arial"/>
          <w:sz w:val="21"/>
          <w:szCs w:val="21"/>
        </w:rPr>
        <w:t>a</w:t>
      </w:r>
      <w:r w:rsidRPr="00334399">
        <w:rPr>
          <w:rFonts w:ascii="Montserrat" w:hAnsi="Montserrat" w:cs="Arial"/>
          <w:sz w:val="21"/>
          <w:szCs w:val="21"/>
        </w:rPr>
        <w:t xml:space="preserve"> setting, in terms of proportionality and the need to know, sharing information </w:t>
      </w:r>
      <w:r w:rsidR="00F557B9">
        <w:rPr>
          <w:rFonts w:ascii="Montserrat" w:hAnsi="Montserrat" w:cs="Arial"/>
          <w:sz w:val="21"/>
          <w:szCs w:val="21"/>
        </w:rPr>
        <w:t xml:space="preserve">(and the decisions around it) </w:t>
      </w:r>
      <w:r w:rsidRPr="00334399">
        <w:rPr>
          <w:rFonts w:ascii="Montserrat" w:hAnsi="Montserrat" w:cs="Arial"/>
          <w:sz w:val="21"/>
          <w:szCs w:val="21"/>
        </w:rPr>
        <w:t xml:space="preserve">with practitioners from other </w:t>
      </w:r>
      <w:r w:rsidR="002A468A" w:rsidRPr="00334399">
        <w:rPr>
          <w:rFonts w:ascii="Montserrat" w:hAnsi="Montserrat" w:cs="Arial"/>
          <w:sz w:val="21"/>
          <w:szCs w:val="21"/>
        </w:rPr>
        <w:t>agencies needs</w:t>
      </w:r>
      <w:r w:rsidRPr="00334399">
        <w:rPr>
          <w:rFonts w:ascii="Montserrat" w:hAnsi="Montserrat" w:cs="Arial"/>
          <w:sz w:val="21"/>
          <w:szCs w:val="21"/>
        </w:rPr>
        <w:t xml:space="preserve"> to be documented.  It is reasonable for staff to discuss day-to-day concerns about pupils with colleagues in order to ensure that children’s general needs are met in school.  However, staff should report all child protection and safeguarding concerns to the DSL or </w:t>
      </w:r>
      <w:r w:rsidR="002A468A">
        <w:rPr>
          <w:rFonts w:ascii="Montserrat" w:hAnsi="Montserrat" w:cs="Arial"/>
          <w:sz w:val="21"/>
          <w:szCs w:val="21"/>
        </w:rPr>
        <w:t>Headteacher</w:t>
      </w:r>
      <w:r w:rsidRPr="00334399">
        <w:rPr>
          <w:rFonts w:ascii="Montserrat" w:hAnsi="Montserrat" w:cs="Arial"/>
          <w:sz w:val="21"/>
          <w:szCs w:val="21"/>
        </w:rPr>
        <w:t xml:space="preserve"> or – in the case of concerns about the </w:t>
      </w:r>
      <w:r w:rsidR="002A468A">
        <w:rPr>
          <w:rFonts w:ascii="Montserrat" w:hAnsi="Montserrat" w:cs="Arial"/>
          <w:sz w:val="21"/>
          <w:szCs w:val="21"/>
        </w:rPr>
        <w:t>Headteacher</w:t>
      </w:r>
      <w:r w:rsidRPr="00334399">
        <w:rPr>
          <w:rFonts w:ascii="Montserrat" w:hAnsi="Montserrat" w:cs="Arial"/>
          <w:sz w:val="21"/>
          <w:szCs w:val="21"/>
        </w:rPr>
        <w:t xml:space="preserve"> – to </w:t>
      </w:r>
      <w:r w:rsidR="0052032B">
        <w:rPr>
          <w:rFonts w:ascii="Montserrat" w:hAnsi="Montserrat" w:cs="Arial"/>
          <w:sz w:val="21"/>
          <w:szCs w:val="21"/>
        </w:rPr>
        <w:t>The Chair of Trustees</w:t>
      </w:r>
      <w:r w:rsidRPr="00334399">
        <w:rPr>
          <w:rFonts w:ascii="Montserrat" w:hAnsi="Montserrat" w:cs="Arial"/>
          <w:sz w:val="21"/>
          <w:szCs w:val="21"/>
        </w:rPr>
        <w:t>.  The person receiving the referral will then decide who else needs to have the information and they will disseminate it on a ‘need-to-</w:t>
      </w:r>
      <w:r w:rsidRPr="00334399">
        <w:rPr>
          <w:rFonts w:ascii="Montserrat" w:hAnsi="Montserrat" w:cs="Arial"/>
          <w:sz w:val="21"/>
          <w:szCs w:val="21"/>
        </w:rPr>
        <w:softHyphen/>
        <w:t xml:space="preserve">know’ basis. </w:t>
      </w:r>
    </w:p>
    <w:p w14:paraId="4657114D" w14:textId="77777777" w:rsidR="00334399" w:rsidRPr="00334399" w:rsidRDefault="00334399" w:rsidP="00334399">
      <w:pPr>
        <w:pStyle w:val="Content"/>
        <w:rPr>
          <w:rFonts w:ascii="Montserrat" w:hAnsi="Montserrat" w:cs="Arial"/>
          <w:sz w:val="21"/>
          <w:szCs w:val="21"/>
        </w:rPr>
      </w:pPr>
    </w:p>
    <w:p w14:paraId="153F9CCE" w14:textId="19CC745A" w:rsidR="00334399" w:rsidRPr="00334399" w:rsidRDefault="00334399" w:rsidP="00334399">
      <w:pPr>
        <w:pStyle w:val="Content"/>
        <w:rPr>
          <w:rFonts w:ascii="Montserrat" w:hAnsi="Montserrat" w:cs="Arial"/>
          <w:sz w:val="21"/>
          <w:szCs w:val="21"/>
        </w:rPr>
      </w:pPr>
      <w:r w:rsidRPr="00334399">
        <w:rPr>
          <w:rFonts w:ascii="Montserrat" w:hAnsi="Montserrat" w:cs="Arial"/>
          <w:sz w:val="21"/>
          <w:szCs w:val="21"/>
        </w:rPr>
        <w:t xml:space="preserve">The DSL will normally obtain consent from the pupil and/or parents to share sensitive information within the school or with outside agencies. Where there is good reason to do so, the DSL may share information </w:t>
      </w:r>
      <w:r w:rsidRPr="00334399">
        <w:rPr>
          <w:rFonts w:ascii="Montserrat" w:hAnsi="Montserrat" w:cs="Arial"/>
          <w:i/>
          <w:sz w:val="21"/>
          <w:szCs w:val="21"/>
        </w:rPr>
        <w:t>without</w:t>
      </w:r>
      <w:r w:rsidRPr="00334399">
        <w:rPr>
          <w:rFonts w:ascii="Montserrat" w:hAnsi="Montserrat" w:cs="Arial"/>
          <w:sz w:val="21"/>
          <w:szCs w:val="21"/>
        </w:rPr>
        <w:t xml:space="preserve"> consent, and will record the reason for not obtaining consent.  If any member of staff receives a request from a pupil or parent to see child protection records, they will refer the request to the data protection officer</w:t>
      </w:r>
      <w:r w:rsidR="003A71F5">
        <w:rPr>
          <w:rFonts w:ascii="Montserrat" w:hAnsi="Montserrat" w:cs="Arial"/>
          <w:sz w:val="21"/>
          <w:szCs w:val="21"/>
        </w:rPr>
        <w:t>.</w:t>
      </w:r>
      <w:r w:rsidRPr="00334399">
        <w:rPr>
          <w:rFonts w:ascii="Montserrat" w:hAnsi="Montserrat" w:cs="Arial"/>
          <w:sz w:val="21"/>
          <w:szCs w:val="21"/>
        </w:rPr>
        <w:t xml:space="preserve"> </w:t>
      </w:r>
    </w:p>
    <w:p w14:paraId="446F388B" w14:textId="77777777" w:rsidR="00334399" w:rsidRPr="00334399" w:rsidRDefault="00334399" w:rsidP="00334399">
      <w:pPr>
        <w:pStyle w:val="Content"/>
        <w:rPr>
          <w:rFonts w:ascii="Montserrat" w:hAnsi="Montserrat" w:cs="Arial"/>
          <w:sz w:val="21"/>
          <w:szCs w:val="21"/>
        </w:rPr>
      </w:pPr>
    </w:p>
    <w:p w14:paraId="79D8FEB0" w14:textId="79EAD2C5" w:rsidR="00334399" w:rsidRPr="00334399" w:rsidRDefault="00334399" w:rsidP="00334399">
      <w:pPr>
        <w:pStyle w:val="Content"/>
        <w:rPr>
          <w:rFonts w:ascii="Montserrat" w:hAnsi="Montserrat" w:cs="Arial"/>
          <w:sz w:val="21"/>
          <w:szCs w:val="21"/>
        </w:rPr>
      </w:pPr>
      <w:r w:rsidRPr="00334399">
        <w:rPr>
          <w:rFonts w:ascii="Montserrat" w:hAnsi="Montserrat" w:cs="Arial"/>
          <w:sz w:val="21"/>
          <w:szCs w:val="21"/>
        </w:rPr>
        <w:t xml:space="preserve">Every effort will be made to prevent unauthorised access to sensitive information.  Portable devices such as mobile phones, laptop computers, tablets or on portable media will be </w:t>
      </w:r>
      <w:r w:rsidR="00EB6514">
        <w:rPr>
          <w:rFonts w:ascii="Montserrat" w:hAnsi="Montserrat" w:cs="Arial"/>
          <w:sz w:val="21"/>
          <w:szCs w:val="21"/>
        </w:rPr>
        <w:t xml:space="preserve">kept confidential through </w:t>
      </w:r>
      <w:r w:rsidRPr="00334399">
        <w:rPr>
          <w:rFonts w:ascii="Montserrat" w:hAnsi="Montserrat" w:cs="Arial"/>
          <w:sz w:val="21"/>
          <w:szCs w:val="21"/>
        </w:rPr>
        <w:t>encrypt</w:t>
      </w:r>
      <w:r w:rsidR="00EB6514">
        <w:rPr>
          <w:rFonts w:ascii="Montserrat" w:hAnsi="Montserrat" w:cs="Arial"/>
          <w:sz w:val="21"/>
          <w:szCs w:val="21"/>
        </w:rPr>
        <w:t>ion</w:t>
      </w:r>
      <w:r w:rsidRPr="00334399">
        <w:rPr>
          <w:rFonts w:ascii="Montserrat" w:hAnsi="Montserrat" w:cs="Arial"/>
          <w:sz w:val="21"/>
          <w:szCs w:val="21"/>
        </w:rPr>
        <w:t xml:space="preserve"> / us</w:t>
      </w:r>
      <w:r w:rsidR="00EB6514">
        <w:rPr>
          <w:rFonts w:ascii="Montserrat" w:hAnsi="Montserrat" w:cs="Arial"/>
          <w:sz w:val="21"/>
          <w:szCs w:val="21"/>
        </w:rPr>
        <w:t>ing</w:t>
      </w:r>
      <w:r w:rsidRPr="00334399">
        <w:rPr>
          <w:rFonts w:ascii="Montserrat" w:hAnsi="Montserrat" w:cs="Arial"/>
          <w:sz w:val="21"/>
          <w:szCs w:val="21"/>
        </w:rPr>
        <w:t xml:space="preserve"> cloud storage / with two-stage authentication. Devices will be kept in locked storage when not in use. </w:t>
      </w:r>
    </w:p>
    <w:p w14:paraId="38F8969E" w14:textId="77777777" w:rsidR="00337010" w:rsidRPr="00A04B45" w:rsidRDefault="00337010" w:rsidP="00337010">
      <w:pPr>
        <w:pStyle w:val="4Bulletedcopyblue"/>
        <w:spacing w:after="0"/>
        <w:ind w:left="720"/>
        <w:jc w:val="both"/>
        <w:rPr>
          <w:rFonts w:ascii="Montserrat" w:hAnsi="Montserrat"/>
          <w:sz w:val="21"/>
          <w:szCs w:val="21"/>
        </w:rPr>
      </w:pPr>
    </w:p>
    <w:p w14:paraId="16536F31" w14:textId="47F5F962" w:rsidR="00BD3B47" w:rsidRDefault="00470BB8" w:rsidP="00337010">
      <w:pPr>
        <w:pStyle w:val="4Bulletedcopyblue"/>
        <w:spacing w:after="0"/>
        <w:jc w:val="both"/>
        <w:rPr>
          <w:rFonts w:ascii="Montserrat" w:hAnsi="Montserrat"/>
          <w:sz w:val="21"/>
          <w:szCs w:val="21"/>
        </w:rPr>
      </w:pPr>
      <w:bookmarkStart w:id="11" w:name="_Hlk123827272"/>
      <w:r w:rsidRPr="00A04B45">
        <w:rPr>
          <w:rFonts w:ascii="Montserrat" w:hAnsi="Montserrat"/>
          <w:sz w:val="21"/>
          <w:szCs w:val="21"/>
        </w:rPr>
        <w:t xml:space="preserve">If a victim asks the school not to tell anyone about sexual violence or sexual harassment: </w:t>
      </w:r>
    </w:p>
    <w:p w14:paraId="4573DB71" w14:textId="77777777" w:rsidR="00337010" w:rsidRPr="00947206" w:rsidRDefault="00337010" w:rsidP="00337010">
      <w:pPr>
        <w:pStyle w:val="4Bulletedcopyblue"/>
        <w:spacing w:after="0"/>
        <w:ind w:left="720"/>
        <w:jc w:val="both"/>
        <w:rPr>
          <w:rFonts w:ascii="Montserrat" w:hAnsi="Montserrat"/>
          <w:sz w:val="21"/>
          <w:szCs w:val="21"/>
        </w:rPr>
      </w:pPr>
    </w:p>
    <w:p w14:paraId="686796A4" w14:textId="08B36576" w:rsidR="00470BB8" w:rsidRDefault="00470BB8" w:rsidP="00684304">
      <w:pPr>
        <w:pStyle w:val="4Bulletedcopyblue"/>
        <w:numPr>
          <w:ilvl w:val="0"/>
          <w:numId w:val="12"/>
        </w:numPr>
        <w:spacing w:after="0"/>
        <w:jc w:val="both"/>
        <w:rPr>
          <w:rFonts w:ascii="Montserrat" w:hAnsi="Montserrat"/>
          <w:sz w:val="21"/>
          <w:szCs w:val="21"/>
        </w:rPr>
      </w:pPr>
      <w:r w:rsidRPr="00A04B45">
        <w:rPr>
          <w:rFonts w:ascii="Montserrat" w:hAnsi="Montserrat"/>
          <w:sz w:val="21"/>
          <w:szCs w:val="21"/>
        </w:rPr>
        <w:t xml:space="preserve">The DSL will have to balance the victim’s wishes against their duty to protect the victim and other </w:t>
      </w:r>
      <w:r w:rsidR="00A04B45" w:rsidRPr="00A04B45">
        <w:rPr>
          <w:rFonts w:ascii="Montserrat" w:hAnsi="Montserrat"/>
          <w:sz w:val="21"/>
          <w:szCs w:val="21"/>
        </w:rPr>
        <w:t>children.</w:t>
      </w:r>
      <w:r w:rsidRPr="00A04B45">
        <w:rPr>
          <w:rFonts w:ascii="Montserrat" w:hAnsi="Montserrat"/>
          <w:sz w:val="21"/>
          <w:szCs w:val="21"/>
        </w:rPr>
        <w:t xml:space="preserve"> </w:t>
      </w:r>
    </w:p>
    <w:p w14:paraId="2964FA85" w14:textId="77777777" w:rsidR="00BF1D18" w:rsidRPr="00A04B45" w:rsidRDefault="00BF1D18" w:rsidP="00BF1D18">
      <w:pPr>
        <w:pStyle w:val="4Bulletedcopyblue"/>
        <w:spacing w:after="0"/>
        <w:ind w:left="720"/>
        <w:jc w:val="both"/>
        <w:rPr>
          <w:rFonts w:ascii="Montserrat" w:hAnsi="Montserrat"/>
          <w:sz w:val="21"/>
          <w:szCs w:val="21"/>
        </w:rPr>
      </w:pPr>
    </w:p>
    <w:p w14:paraId="690B0A96" w14:textId="77777777" w:rsidR="00470BB8" w:rsidRDefault="00470BB8" w:rsidP="00BF1D18">
      <w:pPr>
        <w:pStyle w:val="4Bulletedcopyblue"/>
        <w:spacing w:after="0"/>
        <w:jc w:val="both"/>
        <w:rPr>
          <w:rFonts w:ascii="Montserrat" w:hAnsi="Montserrat"/>
          <w:sz w:val="21"/>
          <w:szCs w:val="21"/>
        </w:rPr>
      </w:pPr>
      <w:r w:rsidRPr="00A04B45">
        <w:rPr>
          <w:rFonts w:ascii="Montserrat" w:hAnsi="Montserrat"/>
          <w:sz w:val="21"/>
          <w:szCs w:val="21"/>
        </w:rPr>
        <w:t xml:space="preserve">The DSL should consider that: </w:t>
      </w:r>
    </w:p>
    <w:p w14:paraId="61AED9F1" w14:textId="77777777" w:rsidR="00BF1D18" w:rsidRPr="00A04B45" w:rsidRDefault="00BF1D18" w:rsidP="00BF1D18">
      <w:pPr>
        <w:pStyle w:val="4Bulletedcopyblue"/>
        <w:spacing w:after="0"/>
        <w:jc w:val="both"/>
        <w:rPr>
          <w:rFonts w:ascii="Montserrat" w:hAnsi="Montserrat"/>
          <w:sz w:val="21"/>
          <w:szCs w:val="21"/>
        </w:rPr>
      </w:pPr>
    </w:p>
    <w:p w14:paraId="67A203BE" w14:textId="77777777" w:rsidR="00470BB8" w:rsidRPr="00A04B45" w:rsidRDefault="00470BB8" w:rsidP="00684304">
      <w:pPr>
        <w:pStyle w:val="4Bulletedcopyblue"/>
        <w:numPr>
          <w:ilvl w:val="0"/>
          <w:numId w:val="12"/>
        </w:numPr>
        <w:spacing w:after="0"/>
        <w:jc w:val="both"/>
        <w:rPr>
          <w:rFonts w:ascii="Montserrat" w:hAnsi="Montserrat"/>
          <w:sz w:val="21"/>
          <w:szCs w:val="21"/>
        </w:rPr>
      </w:pPr>
      <w:r w:rsidRPr="00A04B45">
        <w:rPr>
          <w:rFonts w:ascii="Montserrat" w:hAnsi="Montserrat"/>
          <w:sz w:val="21"/>
          <w:szCs w:val="21"/>
        </w:rPr>
        <w:t xml:space="preserve">Parents or carers should normally be informed (unless this would put the victim at greater risk) </w:t>
      </w:r>
    </w:p>
    <w:p w14:paraId="4D767567" w14:textId="23BCA186" w:rsidR="00470BB8" w:rsidRPr="00A04B45" w:rsidRDefault="00470BB8" w:rsidP="00684304">
      <w:pPr>
        <w:pStyle w:val="4Bulletedcopyblue"/>
        <w:numPr>
          <w:ilvl w:val="0"/>
          <w:numId w:val="12"/>
        </w:numPr>
        <w:spacing w:after="0"/>
        <w:jc w:val="both"/>
        <w:rPr>
          <w:rFonts w:ascii="Montserrat" w:hAnsi="Montserrat"/>
          <w:sz w:val="21"/>
          <w:szCs w:val="21"/>
        </w:rPr>
      </w:pPr>
      <w:r w:rsidRPr="00A04B45">
        <w:rPr>
          <w:rFonts w:ascii="Montserrat" w:hAnsi="Montserrat"/>
          <w:sz w:val="21"/>
          <w:szCs w:val="21"/>
        </w:rPr>
        <w:t xml:space="preserve">The basic safeguarding principle is: if a child is at risk of harm, is in immediate danger, or has been harmed, a referral should be made to </w:t>
      </w:r>
      <w:r w:rsidR="00947206" w:rsidRPr="00A04B45">
        <w:rPr>
          <w:rFonts w:ascii="Montserrat" w:hAnsi="Montserrat"/>
          <w:sz w:val="21"/>
          <w:szCs w:val="21"/>
        </w:rPr>
        <w:t xml:space="preserve">the </w:t>
      </w:r>
      <w:r w:rsidR="00474E7E">
        <w:rPr>
          <w:rFonts w:ascii="Montserrat" w:hAnsi="Montserrat"/>
          <w:sz w:val="21"/>
          <w:szCs w:val="21"/>
        </w:rPr>
        <w:t>Local Authority</w:t>
      </w:r>
      <w:r w:rsidRPr="00A04B45">
        <w:rPr>
          <w:rFonts w:ascii="Montserrat" w:hAnsi="Montserrat"/>
          <w:sz w:val="21"/>
          <w:szCs w:val="21"/>
        </w:rPr>
        <w:t xml:space="preserve"> </w:t>
      </w:r>
      <w:r w:rsidR="00440FAF">
        <w:rPr>
          <w:rFonts w:ascii="Montserrat" w:hAnsi="Montserrat"/>
          <w:sz w:val="21"/>
          <w:szCs w:val="21"/>
        </w:rPr>
        <w:t>Children’s Social Care</w:t>
      </w:r>
      <w:r w:rsidR="00A04B45" w:rsidRPr="00A04B45">
        <w:rPr>
          <w:rFonts w:ascii="Montserrat" w:hAnsi="Montserrat"/>
          <w:sz w:val="21"/>
          <w:szCs w:val="21"/>
        </w:rPr>
        <w:t>.</w:t>
      </w:r>
      <w:r w:rsidRPr="00A04B45">
        <w:rPr>
          <w:rFonts w:ascii="Montserrat" w:hAnsi="Montserrat"/>
          <w:sz w:val="21"/>
          <w:szCs w:val="21"/>
        </w:rPr>
        <w:t xml:space="preserve"> </w:t>
      </w:r>
    </w:p>
    <w:p w14:paraId="5482C10A" w14:textId="4D580480" w:rsidR="00470BB8" w:rsidRDefault="00470BB8" w:rsidP="00684304">
      <w:pPr>
        <w:pStyle w:val="4Bulletedcopyblue"/>
        <w:numPr>
          <w:ilvl w:val="0"/>
          <w:numId w:val="12"/>
        </w:numPr>
        <w:spacing w:after="0"/>
        <w:jc w:val="both"/>
        <w:rPr>
          <w:rFonts w:ascii="Montserrat" w:hAnsi="Montserrat"/>
          <w:sz w:val="21"/>
          <w:szCs w:val="21"/>
        </w:rPr>
      </w:pPr>
      <w:r w:rsidRPr="00A04B45">
        <w:rPr>
          <w:rFonts w:ascii="Montserrat" w:hAnsi="Montserrat"/>
          <w:sz w:val="21"/>
          <w:szCs w:val="21"/>
        </w:rPr>
        <w:t xml:space="preserve">Rape, assault by penetration and sexual assault are crimes. Where a report of rape, assault by penetration or sexual assault is made, this should be referred to the </w:t>
      </w:r>
      <w:r w:rsidR="00861254">
        <w:rPr>
          <w:rFonts w:ascii="Montserrat" w:hAnsi="Montserrat"/>
          <w:sz w:val="21"/>
          <w:szCs w:val="21"/>
        </w:rPr>
        <w:t>Police</w:t>
      </w:r>
      <w:r w:rsidRPr="00A04B45">
        <w:rPr>
          <w:rFonts w:ascii="Montserrat" w:hAnsi="Montserrat"/>
          <w:sz w:val="21"/>
          <w:szCs w:val="21"/>
        </w:rPr>
        <w:t xml:space="preserve">. While the age of criminal responsibility is 10, if the alleged perpetrator is under 10, the starting principle of referring to the </w:t>
      </w:r>
      <w:r w:rsidR="00861254">
        <w:rPr>
          <w:rFonts w:ascii="Montserrat" w:hAnsi="Montserrat"/>
          <w:sz w:val="21"/>
          <w:szCs w:val="21"/>
        </w:rPr>
        <w:t>Police</w:t>
      </w:r>
      <w:r w:rsidRPr="00A04B45">
        <w:rPr>
          <w:rFonts w:ascii="Montserrat" w:hAnsi="Montserrat"/>
          <w:sz w:val="21"/>
          <w:szCs w:val="21"/>
        </w:rPr>
        <w:t xml:space="preserve"> remains</w:t>
      </w:r>
      <w:r w:rsidR="00A04B45">
        <w:rPr>
          <w:rFonts w:ascii="Montserrat" w:hAnsi="Montserrat"/>
          <w:sz w:val="21"/>
          <w:szCs w:val="21"/>
        </w:rPr>
        <w:t>.</w:t>
      </w:r>
    </w:p>
    <w:p w14:paraId="539450B1" w14:textId="77777777" w:rsidR="00947206" w:rsidRPr="00A04B45" w:rsidRDefault="00947206" w:rsidP="00947206">
      <w:pPr>
        <w:pStyle w:val="4Bulletedcopyblue"/>
        <w:spacing w:after="0"/>
        <w:ind w:left="1440"/>
        <w:jc w:val="both"/>
        <w:rPr>
          <w:rFonts w:ascii="Montserrat" w:hAnsi="Montserrat"/>
          <w:sz w:val="21"/>
          <w:szCs w:val="21"/>
        </w:rPr>
      </w:pPr>
    </w:p>
    <w:p w14:paraId="3734878E" w14:textId="77777777" w:rsidR="00470BB8" w:rsidRDefault="00470BB8" w:rsidP="00A04B45">
      <w:pPr>
        <w:pStyle w:val="4Bulletedcopyblue"/>
        <w:spacing w:after="0"/>
        <w:jc w:val="both"/>
        <w:rPr>
          <w:rFonts w:ascii="Montserrat" w:hAnsi="Montserrat"/>
          <w:sz w:val="21"/>
          <w:szCs w:val="21"/>
        </w:rPr>
      </w:pPr>
      <w:r w:rsidRPr="00A04B45">
        <w:rPr>
          <w:rFonts w:ascii="Montserrat" w:hAnsi="Montserrat"/>
          <w:sz w:val="21"/>
          <w:szCs w:val="21"/>
        </w:rPr>
        <w:t xml:space="preserve">Regarding anonymity, all staff will: </w:t>
      </w:r>
    </w:p>
    <w:p w14:paraId="22CEDC76" w14:textId="77777777" w:rsidR="00947206" w:rsidRPr="00A04B45" w:rsidRDefault="00947206" w:rsidP="00A04B45">
      <w:pPr>
        <w:pStyle w:val="4Bulletedcopyblue"/>
        <w:spacing w:after="0"/>
        <w:jc w:val="both"/>
        <w:rPr>
          <w:rFonts w:ascii="Montserrat" w:hAnsi="Montserrat"/>
          <w:sz w:val="21"/>
          <w:szCs w:val="21"/>
        </w:rPr>
      </w:pPr>
    </w:p>
    <w:p w14:paraId="75413424" w14:textId="0CB40A79" w:rsidR="00470BB8" w:rsidRPr="00A04B45" w:rsidRDefault="00470BB8" w:rsidP="00684304">
      <w:pPr>
        <w:pStyle w:val="4Bulletedcopyblue"/>
        <w:numPr>
          <w:ilvl w:val="0"/>
          <w:numId w:val="12"/>
        </w:numPr>
        <w:spacing w:after="0"/>
        <w:jc w:val="both"/>
        <w:rPr>
          <w:rFonts w:ascii="Montserrat" w:hAnsi="Montserrat"/>
          <w:sz w:val="21"/>
          <w:szCs w:val="21"/>
        </w:rPr>
      </w:pPr>
      <w:r w:rsidRPr="00A04B45">
        <w:rPr>
          <w:rFonts w:ascii="Montserrat" w:hAnsi="Montserrat"/>
          <w:sz w:val="21"/>
          <w:szCs w:val="21"/>
        </w:rPr>
        <w:t xml:space="preserve">Be aware of anonymity, witness support and the criminal process in general where an allegation of sexual violence or sexual harassment is progressing through the criminal justice </w:t>
      </w:r>
      <w:r w:rsidR="00A04B45" w:rsidRPr="00A04B45">
        <w:rPr>
          <w:rFonts w:ascii="Montserrat" w:hAnsi="Montserrat"/>
          <w:sz w:val="21"/>
          <w:szCs w:val="21"/>
        </w:rPr>
        <w:t>system.</w:t>
      </w:r>
      <w:r w:rsidRPr="00A04B45">
        <w:rPr>
          <w:rFonts w:ascii="Montserrat" w:hAnsi="Montserrat"/>
          <w:sz w:val="21"/>
          <w:szCs w:val="21"/>
        </w:rPr>
        <w:t xml:space="preserve"> </w:t>
      </w:r>
    </w:p>
    <w:p w14:paraId="617A35F2" w14:textId="497725D4" w:rsidR="00470BB8" w:rsidRPr="00A04B45" w:rsidRDefault="00470BB8" w:rsidP="00684304">
      <w:pPr>
        <w:pStyle w:val="4Bulletedcopyblue"/>
        <w:numPr>
          <w:ilvl w:val="0"/>
          <w:numId w:val="12"/>
        </w:numPr>
        <w:spacing w:after="0"/>
        <w:jc w:val="both"/>
        <w:rPr>
          <w:rFonts w:ascii="Montserrat" w:hAnsi="Montserrat"/>
          <w:sz w:val="21"/>
          <w:szCs w:val="21"/>
        </w:rPr>
      </w:pPr>
      <w:r w:rsidRPr="00A04B45">
        <w:rPr>
          <w:rFonts w:ascii="Montserrat" w:hAnsi="Montserrat"/>
          <w:sz w:val="21"/>
          <w:szCs w:val="21"/>
        </w:rPr>
        <w:t xml:space="preserve">Do all they reasonably can to protect the anonymity of any children involved in any report of sexual violence or sexual harassment, for example, carefully considering which staff should know about the report, and any support for children </w:t>
      </w:r>
      <w:r w:rsidR="00A04B45" w:rsidRPr="00A04B45">
        <w:rPr>
          <w:rFonts w:ascii="Montserrat" w:hAnsi="Montserrat"/>
          <w:sz w:val="21"/>
          <w:szCs w:val="21"/>
        </w:rPr>
        <w:t>involved.</w:t>
      </w:r>
      <w:r w:rsidRPr="00A04B45">
        <w:rPr>
          <w:rFonts w:ascii="Montserrat" w:hAnsi="Montserrat"/>
          <w:sz w:val="21"/>
          <w:szCs w:val="21"/>
        </w:rPr>
        <w:t xml:space="preserve"> </w:t>
      </w:r>
    </w:p>
    <w:p w14:paraId="28748245" w14:textId="30EC34F3" w:rsidR="00470BB8" w:rsidRDefault="00470BB8" w:rsidP="00684304">
      <w:pPr>
        <w:pStyle w:val="4Bulletedcopyblue"/>
        <w:numPr>
          <w:ilvl w:val="0"/>
          <w:numId w:val="12"/>
        </w:numPr>
        <w:spacing w:after="0"/>
        <w:jc w:val="both"/>
        <w:rPr>
          <w:rFonts w:ascii="Montserrat" w:hAnsi="Montserrat"/>
          <w:sz w:val="21"/>
          <w:szCs w:val="21"/>
        </w:rPr>
      </w:pPr>
      <w:r w:rsidRPr="00A04B45">
        <w:rPr>
          <w:rFonts w:ascii="Montserrat" w:hAnsi="Montserrat"/>
          <w:sz w:val="21"/>
          <w:szCs w:val="21"/>
        </w:rPr>
        <w:t xml:space="preserve">Consider the potential impact of social media in facilitating the spreading of </w:t>
      </w:r>
      <w:r w:rsidR="00CD0C1E" w:rsidRPr="00A04B45">
        <w:rPr>
          <w:rFonts w:ascii="Montserrat" w:hAnsi="Montserrat"/>
          <w:sz w:val="21"/>
          <w:szCs w:val="21"/>
        </w:rPr>
        <w:t>rumo</w:t>
      </w:r>
      <w:r w:rsidR="00CD0C1E">
        <w:rPr>
          <w:rFonts w:ascii="Montserrat" w:hAnsi="Montserrat"/>
          <w:sz w:val="21"/>
          <w:szCs w:val="21"/>
        </w:rPr>
        <w:t xml:space="preserve">rs </w:t>
      </w:r>
      <w:r w:rsidRPr="00A04B45">
        <w:rPr>
          <w:rFonts w:ascii="Montserrat" w:hAnsi="Montserrat"/>
          <w:sz w:val="21"/>
          <w:szCs w:val="21"/>
        </w:rPr>
        <w:t>and exposing victims’ identities</w:t>
      </w:r>
      <w:r w:rsidR="00CD0C1E">
        <w:rPr>
          <w:rFonts w:ascii="Montserrat" w:hAnsi="Montserrat"/>
          <w:sz w:val="21"/>
          <w:szCs w:val="21"/>
        </w:rPr>
        <w:t xml:space="preserve">. </w:t>
      </w:r>
    </w:p>
    <w:p w14:paraId="0F0B17F7" w14:textId="77777777" w:rsidR="00DA161E" w:rsidRPr="00A04B45" w:rsidRDefault="00DA161E" w:rsidP="00DA161E">
      <w:pPr>
        <w:pStyle w:val="4Bulletedcopyblue"/>
        <w:spacing w:after="0"/>
        <w:ind w:left="720"/>
        <w:jc w:val="both"/>
        <w:rPr>
          <w:rFonts w:ascii="Montserrat" w:hAnsi="Montserrat"/>
          <w:sz w:val="21"/>
          <w:szCs w:val="21"/>
        </w:rPr>
      </w:pPr>
    </w:p>
    <w:bookmarkEnd w:id="11"/>
    <w:p w14:paraId="18B6667D" w14:textId="124D70AC" w:rsidR="00470BB8" w:rsidRDefault="00470BB8" w:rsidP="00BE7C3E">
      <w:pPr>
        <w:spacing w:after="0" w:line="240" w:lineRule="auto"/>
        <w:jc w:val="both"/>
        <w:rPr>
          <w:rFonts w:ascii="Montserrat" w:hAnsi="Montserrat"/>
          <w:sz w:val="21"/>
          <w:szCs w:val="21"/>
        </w:rPr>
      </w:pPr>
      <w:r w:rsidRPr="00BE7C3E">
        <w:rPr>
          <w:rFonts w:ascii="Montserrat" w:hAnsi="Montserrat"/>
          <w:sz w:val="21"/>
          <w:szCs w:val="21"/>
        </w:rPr>
        <w:t xml:space="preserve">The government’s </w:t>
      </w:r>
      <w:hyperlink r:id="rId46" w:history="1">
        <w:r w:rsidR="00BE7C3E" w:rsidRPr="00BE7C3E">
          <w:rPr>
            <w:rStyle w:val="Hyperlink"/>
            <w:rFonts w:ascii="Montserrat" w:hAnsi="Montserrat"/>
            <w:sz w:val="21"/>
            <w:szCs w:val="21"/>
          </w:rPr>
          <w:t>Information sharing: advice for practitioners providing safeguarding services (May 2024)</w:t>
        </w:r>
      </w:hyperlink>
      <w:r w:rsidRPr="00A04B45">
        <w:rPr>
          <w:rFonts w:ascii="Montserrat" w:hAnsi="Montserrat"/>
          <w:sz w:val="21"/>
          <w:szCs w:val="21"/>
        </w:rPr>
        <w:t xml:space="preserve"> includes 7 ‘golden rules’ for sharing information, and will support staff who have to make decisions about sharing information</w:t>
      </w:r>
      <w:r w:rsidR="00BE7C3E">
        <w:rPr>
          <w:rFonts w:ascii="Montserrat" w:hAnsi="Montserrat"/>
          <w:sz w:val="21"/>
          <w:szCs w:val="21"/>
        </w:rPr>
        <w:t>.</w:t>
      </w:r>
    </w:p>
    <w:p w14:paraId="4B5ED45B" w14:textId="77777777" w:rsidR="00BE7C3E" w:rsidRPr="00A04B45" w:rsidRDefault="00BE7C3E" w:rsidP="00BE7C3E">
      <w:pPr>
        <w:spacing w:after="0" w:line="240" w:lineRule="auto"/>
        <w:jc w:val="both"/>
        <w:rPr>
          <w:rFonts w:ascii="Montserrat" w:hAnsi="Montserrat"/>
          <w:sz w:val="21"/>
          <w:szCs w:val="21"/>
        </w:rPr>
      </w:pPr>
    </w:p>
    <w:p w14:paraId="28867F96" w14:textId="64C7E154" w:rsidR="00470BB8" w:rsidRPr="00A04B45" w:rsidRDefault="00470BB8" w:rsidP="00DA161E">
      <w:pPr>
        <w:pStyle w:val="4Bulletedcopyblue"/>
        <w:spacing w:after="0"/>
        <w:jc w:val="both"/>
        <w:rPr>
          <w:rFonts w:ascii="Montserrat" w:hAnsi="Montserrat"/>
          <w:sz w:val="21"/>
          <w:szCs w:val="21"/>
        </w:rPr>
      </w:pPr>
      <w:r w:rsidRPr="00A04B45">
        <w:rPr>
          <w:rFonts w:ascii="Montserrat" w:hAnsi="Montserrat"/>
          <w:sz w:val="21"/>
          <w:szCs w:val="21"/>
        </w:rPr>
        <w:t>If staff are in any doubt about sharing information, they should speak to the DSL (or deputy)</w:t>
      </w:r>
      <w:r w:rsidR="00337010">
        <w:rPr>
          <w:rFonts w:ascii="Montserrat" w:hAnsi="Montserrat"/>
          <w:sz w:val="21"/>
          <w:szCs w:val="21"/>
        </w:rPr>
        <w:t xml:space="preserve">. </w:t>
      </w:r>
    </w:p>
    <w:p w14:paraId="67DB161A" w14:textId="77777777" w:rsidR="00D75ECF" w:rsidRDefault="00D75ECF" w:rsidP="00A04B45">
      <w:pPr>
        <w:pStyle w:val="4Bulletedcopyblue"/>
        <w:spacing w:after="0"/>
        <w:ind w:left="360"/>
        <w:jc w:val="both"/>
        <w:rPr>
          <w:rFonts w:ascii="Montserrat" w:hAnsi="Montserrat"/>
          <w:sz w:val="21"/>
          <w:szCs w:val="21"/>
        </w:rPr>
      </w:pPr>
    </w:p>
    <w:p w14:paraId="4B9902BC" w14:textId="48B31942" w:rsidR="00516B3E" w:rsidRDefault="00DE7BBD" w:rsidP="00DE7BBD">
      <w:pPr>
        <w:pStyle w:val="4Bulletedcopyblue"/>
        <w:tabs>
          <w:tab w:val="left" w:pos="1260"/>
        </w:tabs>
        <w:spacing w:after="0"/>
        <w:ind w:left="360"/>
        <w:jc w:val="both"/>
        <w:rPr>
          <w:rFonts w:ascii="Montserrat" w:hAnsi="Montserrat"/>
          <w:sz w:val="21"/>
          <w:szCs w:val="21"/>
        </w:rPr>
      </w:pPr>
      <w:r>
        <w:rPr>
          <w:rFonts w:ascii="Montserrat" w:hAnsi="Montserrat"/>
          <w:sz w:val="21"/>
          <w:szCs w:val="21"/>
        </w:rPr>
        <w:tab/>
      </w:r>
    </w:p>
    <w:p w14:paraId="66D3FF4A" w14:textId="3B07C455" w:rsidR="00F81414" w:rsidRPr="00516B3E" w:rsidRDefault="00A1483F" w:rsidP="00992F92">
      <w:pPr>
        <w:pStyle w:val="Heading1"/>
        <w:rPr>
          <w:rFonts w:ascii="Montserrat" w:hAnsi="Montserrat"/>
          <w:color w:val="E74471"/>
          <w:sz w:val="21"/>
          <w:szCs w:val="21"/>
          <w:lang w:eastAsia="en-GB"/>
        </w:rPr>
      </w:pPr>
      <w:bookmarkStart w:id="12" w:name="_Toc207054670"/>
      <w:r w:rsidRPr="00516B3E">
        <w:rPr>
          <w:rFonts w:ascii="Montserrat" w:hAnsi="Montserrat"/>
          <w:color w:val="E74471"/>
          <w:sz w:val="21"/>
          <w:szCs w:val="21"/>
          <w:lang w:eastAsia="en-GB"/>
        </w:rPr>
        <w:t>8</w:t>
      </w:r>
      <w:r w:rsidR="00F81414" w:rsidRPr="00516B3E">
        <w:rPr>
          <w:rFonts w:ascii="Montserrat" w:hAnsi="Montserrat"/>
          <w:color w:val="E74471"/>
          <w:sz w:val="21"/>
          <w:szCs w:val="21"/>
          <w:lang w:eastAsia="en-GB"/>
        </w:rPr>
        <w:t>. TRAINING &amp; INDUCTION</w:t>
      </w:r>
      <w:bookmarkEnd w:id="12"/>
    </w:p>
    <w:p w14:paraId="6DF5AC85" w14:textId="0E0303D6" w:rsidR="00F81414" w:rsidRPr="0003323D" w:rsidRDefault="00F81414" w:rsidP="00A02120">
      <w:p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2A4906">
        <w:rPr>
          <w:rFonts w:ascii="Montserrat" w:eastAsia="Times New Roman" w:hAnsi="Montserrat" w:cs="Times New Roman"/>
          <w:color w:val="000000"/>
          <w:sz w:val="21"/>
          <w:szCs w:val="21"/>
          <w:lang w:eastAsia="en-GB"/>
        </w:rPr>
        <w:t xml:space="preserve">When new staff join our </w:t>
      </w:r>
      <w:r w:rsidR="008E1E25">
        <w:rPr>
          <w:rFonts w:ascii="Montserrat" w:eastAsia="Times New Roman" w:hAnsi="Montserrat" w:cs="Times New Roman"/>
          <w:color w:val="000000"/>
          <w:sz w:val="21"/>
          <w:szCs w:val="21"/>
          <w:lang w:eastAsia="en-GB"/>
        </w:rPr>
        <w:t>school,</w:t>
      </w:r>
      <w:r w:rsidRPr="002A4906">
        <w:rPr>
          <w:rFonts w:ascii="Montserrat" w:eastAsia="Times New Roman" w:hAnsi="Montserrat" w:cs="Times New Roman"/>
          <w:color w:val="000000"/>
          <w:sz w:val="21"/>
          <w:szCs w:val="21"/>
          <w:lang w:eastAsia="en-GB"/>
        </w:rPr>
        <w:t xml:space="preserve"> they will be informed of the safeguarding arrangements in place</w:t>
      </w:r>
      <w:r w:rsidR="00EF0C1E">
        <w:rPr>
          <w:rFonts w:ascii="Montserrat" w:eastAsia="Times New Roman" w:hAnsi="Montserrat" w:cs="Times New Roman"/>
          <w:color w:val="000000"/>
          <w:sz w:val="21"/>
          <w:szCs w:val="21"/>
          <w:lang w:eastAsia="en-GB"/>
        </w:rPr>
        <w:t>.  They will be given a copy of Mayville Academy</w:t>
      </w:r>
      <w:r w:rsidR="00EE621F">
        <w:rPr>
          <w:rFonts w:ascii="Montserrat" w:eastAsia="Times New Roman" w:hAnsi="Montserrat" w:cs="Times New Roman"/>
          <w:color w:val="000000"/>
          <w:sz w:val="21"/>
          <w:szCs w:val="21"/>
          <w:lang w:eastAsia="en-GB"/>
        </w:rPr>
        <w:t xml:space="preserve"> </w:t>
      </w:r>
      <w:r w:rsidRPr="002A4906">
        <w:rPr>
          <w:rFonts w:ascii="Montserrat" w:eastAsia="Times New Roman" w:hAnsi="Montserrat" w:cs="Times New Roman"/>
          <w:color w:val="000000"/>
          <w:sz w:val="21"/>
          <w:szCs w:val="21"/>
          <w:lang w:eastAsia="en-GB"/>
        </w:rPr>
        <w:t>policy along with the staff code of conduct, Part one and Annex A of  </w:t>
      </w:r>
      <w:hyperlink r:id="rId47" w:history="1">
        <w:r w:rsidR="00A02120" w:rsidRPr="00A02120">
          <w:rPr>
            <w:rStyle w:val="Hyperlink"/>
            <w:rFonts w:ascii="Montserrat" w:eastAsia="Times New Roman" w:hAnsi="Montserrat" w:cs="Times New Roman"/>
            <w:sz w:val="21"/>
            <w:szCs w:val="21"/>
            <w:lang w:eastAsia="en-GB"/>
          </w:rPr>
          <w:t xml:space="preserve">Keeping </w:t>
        </w:r>
        <w:r w:rsidR="00A1483F">
          <w:rPr>
            <w:rStyle w:val="Hyperlink"/>
            <w:rFonts w:ascii="Montserrat" w:eastAsia="Times New Roman" w:hAnsi="Montserrat" w:cs="Times New Roman"/>
            <w:sz w:val="21"/>
            <w:szCs w:val="21"/>
            <w:lang w:eastAsia="en-GB"/>
          </w:rPr>
          <w:t>C</w:t>
        </w:r>
        <w:r w:rsidR="00A02120" w:rsidRPr="00A02120">
          <w:rPr>
            <w:rStyle w:val="Hyperlink"/>
            <w:rFonts w:ascii="Montserrat" w:eastAsia="Times New Roman" w:hAnsi="Montserrat" w:cs="Times New Roman"/>
            <w:sz w:val="21"/>
            <w:szCs w:val="21"/>
            <w:lang w:eastAsia="en-GB"/>
          </w:rPr>
          <w:t xml:space="preserve">hildren </w:t>
        </w:r>
        <w:r w:rsidR="00A1483F">
          <w:rPr>
            <w:rStyle w:val="Hyperlink"/>
            <w:rFonts w:ascii="Montserrat" w:eastAsia="Times New Roman" w:hAnsi="Montserrat" w:cs="Times New Roman"/>
            <w:sz w:val="21"/>
            <w:szCs w:val="21"/>
            <w:lang w:eastAsia="en-GB"/>
          </w:rPr>
          <w:t>S</w:t>
        </w:r>
        <w:r w:rsidR="00A02120" w:rsidRPr="00A02120">
          <w:rPr>
            <w:rStyle w:val="Hyperlink"/>
            <w:rFonts w:ascii="Montserrat" w:eastAsia="Times New Roman" w:hAnsi="Montserrat" w:cs="Times New Roman"/>
            <w:sz w:val="21"/>
            <w:szCs w:val="21"/>
            <w:lang w:eastAsia="en-GB"/>
          </w:rPr>
          <w:t xml:space="preserve">afe in </w:t>
        </w:r>
        <w:r w:rsidR="00A1483F">
          <w:rPr>
            <w:rStyle w:val="Hyperlink"/>
            <w:rFonts w:ascii="Montserrat" w:eastAsia="Times New Roman" w:hAnsi="Montserrat" w:cs="Times New Roman"/>
            <w:sz w:val="21"/>
            <w:szCs w:val="21"/>
            <w:lang w:eastAsia="en-GB"/>
          </w:rPr>
          <w:t>E</w:t>
        </w:r>
        <w:r w:rsidR="00A02120" w:rsidRPr="00A02120">
          <w:rPr>
            <w:rStyle w:val="Hyperlink"/>
            <w:rFonts w:ascii="Montserrat" w:eastAsia="Times New Roman" w:hAnsi="Montserrat" w:cs="Times New Roman"/>
            <w:sz w:val="21"/>
            <w:szCs w:val="21"/>
            <w:lang w:eastAsia="en-GB"/>
          </w:rPr>
          <w:t>ducation</w:t>
        </w:r>
      </w:hyperlink>
      <w:r w:rsidR="00A02120">
        <w:rPr>
          <w:rFonts w:ascii="Montserrat" w:eastAsia="Times New Roman" w:hAnsi="Montserrat" w:cs="Times New Roman"/>
          <w:color w:val="000000"/>
          <w:sz w:val="21"/>
          <w:szCs w:val="21"/>
          <w:lang w:eastAsia="en-GB"/>
        </w:rPr>
        <w:t xml:space="preserve"> </w:t>
      </w:r>
      <w:r w:rsidRPr="002A4906">
        <w:rPr>
          <w:rFonts w:ascii="Montserrat" w:eastAsia="Times New Roman" w:hAnsi="Montserrat" w:cs="Times New Roman"/>
          <w:color w:val="000000"/>
          <w:sz w:val="21"/>
          <w:szCs w:val="21"/>
          <w:lang w:eastAsia="en-GB"/>
        </w:rPr>
        <w:t>and told who our Designated Safeguarding Lead (DSL) and Deputy DSLs are. All staff are expected to read these key documents. They will also be provided with the recording form, given information on how to complete it and who to pass it to.</w:t>
      </w:r>
    </w:p>
    <w:p w14:paraId="62C70803" w14:textId="55AEAEC8" w:rsidR="00F81414" w:rsidRDefault="00F81414" w:rsidP="00A02120">
      <w:pPr>
        <w:spacing w:before="100" w:beforeAutospacing="1" w:after="100" w:afterAutospacing="1" w:line="240" w:lineRule="auto"/>
        <w:jc w:val="both"/>
        <w:rPr>
          <w:rFonts w:ascii="Montserrat" w:eastAsia="Times New Roman" w:hAnsi="Montserrat" w:cs="Times New Roman"/>
          <w:sz w:val="21"/>
          <w:szCs w:val="21"/>
          <w:lang w:eastAsia="en-GB"/>
        </w:rPr>
      </w:pPr>
      <w:r w:rsidRPr="0033661C">
        <w:rPr>
          <w:rFonts w:ascii="Montserrat" w:eastAsia="Times New Roman" w:hAnsi="Montserrat" w:cs="Times New Roman"/>
          <w:sz w:val="21"/>
          <w:szCs w:val="21"/>
          <w:lang w:eastAsia="en-GB"/>
        </w:rPr>
        <w:t>In addition to the safeguarding induction, we will ensure that mechanisms are in place to assist staff to understand and discharge their role and responsibilities as set out in Part one of </w:t>
      </w:r>
      <w:hyperlink r:id="rId48" w:history="1">
        <w:r w:rsidR="00FB1611" w:rsidRPr="00A02120">
          <w:rPr>
            <w:rStyle w:val="Hyperlink"/>
            <w:rFonts w:ascii="Montserrat" w:eastAsia="Times New Roman" w:hAnsi="Montserrat" w:cs="Times New Roman"/>
            <w:sz w:val="21"/>
            <w:szCs w:val="21"/>
            <w:lang w:eastAsia="en-GB"/>
          </w:rPr>
          <w:t xml:space="preserve">Keeping </w:t>
        </w:r>
        <w:r w:rsidR="00FB1611">
          <w:rPr>
            <w:rStyle w:val="Hyperlink"/>
            <w:rFonts w:ascii="Montserrat" w:eastAsia="Times New Roman" w:hAnsi="Montserrat" w:cs="Times New Roman"/>
            <w:sz w:val="21"/>
            <w:szCs w:val="21"/>
            <w:lang w:eastAsia="en-GB"/>
          </w:rPr>
          <w:t>C</w:t>
        </w:r>
        <w:r w:rsidR="00FB1611" w:rsidRPr="00A02120">
          <w:rPr>
            <w:rStyle w:val="Hyperlink"/>
            <w:rFonts w:ascii="Montserrat" w:eastAsia="Times New Roman" w:hAnsi="Montserrat" w:cs="Times New Roman"/>
            <w:sz w:val="21"/>
            <w:szCs w:val="21"/>
            <w:lang w:eastAsia="en-GB"/>
          </w:rPr>
          <w:t xml:space="preserve">hildren </w:t>
        </w:r>
        <w:r w:rsidR="00FB1611">
          <w:rPr>
            <w:rStyle w:val="Hyperlink"/>
            <w:rFonts w:ascii="Montserrat" w:eastAsia="Times New Roman" w:hAnsi="Montserrat" w:cs="Times New Roman"/>
            <w:sz w:val="21"/>
            <w:szCs w:val="21"/>
            <w:lang w:eastAsia="en-GB"/>
          </w:rPr>
          <w:t>S</w:t>
        </w:r>
        <w:r w:rsidR="00FB1611" w:rsidRPr="00A02120">
          <w:rPr>
            <w:rStyle w:val="Hyperlink"/>
            <w:rFonts w:ascii="Montserrat" w:eastAsia="Times New Roman" w:hAnsi="Montserrat" w:cs="Times New Roman"/>
            <w:sz w:val="21"/>
            <w:szCs w:val="21"/>
            <w:lang w:eastAsia="en-GB"/>
          </w:rPr>
          <w:t xml:space="preserve">afe in </w:t>
        </w:r>
        <w:r w:rsidR="00FB1611">
          <w:rPr>
            <w:rStyle w:val="Hyperlink"/>
            <w:rFonts w:ascii="Montserrat" w:eastAsia="Times New Roman" w:hAnsi="Montserrat" w:cs="Times New Roman"/>
            <w:sz w:val="21"/>
            <w:szCs w:val="21"/>
            <w:lang w:eastAsia="en-GB"/>
          </w:rPr>
          <w:t>E</w:t>
        </w:r>
        <w:r w:rsidR="00FB1611" w:rsidRPr="00A02120">
          <w:rPr>
            <w:rStyle w:val="Hyperlink"/>
            <w:rFonts w:ascii="Montserrat" w:eastAsia="Times New Roman" w:hAnsi="Montserrat" w:cs="Times New Roman"/>
            <w:sz w:val="21"/>
            <w:szCs w:val="21"/>
            <w:lang w:eastAsia="en-GB"/>
          </w:rPr>
          <w:t>ducation</w:t>
        </w:r>
      </w:hyperlink>
      <w:r>
        <w:rPr>
          <w:rFonts w:ascii="Montserrat" w:hAnsi="Montserrat"/>
          <w:sz w:val="21"/>
          <w:szCs w:val="21"/>
        </w:rPr>
        <w:t>.</w:t>
      </w:r>
      <w:r w:rsidRPr="0033661C">
        <w:rPr>
          <w:rFonts w:ascii="Montserrat" w:eastAsia="Times New Roman" w:hAnsi="Montserrat" w:cs="Times New Roman"/>
          <w:sz w:val="21"/>
          <w:szCs w:val="21"/>
          <w:lang w:eastAsia="en-GB"/>
        </w:rPr>
        <w:t xml:space="preserve"> To achieve this, we will ensure that:</w:t>
      </w:r>
      <w:r>
        <w:rPr>
          <w:rFonts w:ascii="Montserrat" w:eastAsia="Times New Roman" w:hAnsi="Montserrat" w:cs="Times New Roman"/>
          <w:sz w:val="21"/>
          <w:szCs w:val="21"/>
          <w:lang w:eastAsia="en-GB"/>
        </w:rPr>
        <w:t xml:space="preserve"> </w:t>
      </w:r>
    </w:p>
    <w:p w14:paraId="639914FC" w14:textId="1F5C1439" w:rsidR="00BA644B" w:rsidRPr="0003323D" w:rsidRDefault="00BA644B" w:rsidP="00BA644B">
      <w:p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03323D">
        <w:rPr>
          <w:rFonts w:ascii="Montserrat" w:eastAsia="Times New Roman" w:hAnsi="Montserrat" w:cs="Times New Roman"/>
          <w:color w:val="000000"/>
          <w:sz w:val="21"/>
          <w:szCs w:val="21"/>
          <w:lang w:eastAsia="en-GB"/>
        </w:rPr>
        <w:t xml:space="preserve">Every new member of staff or volunteer will receive safeguarding training during their induction period. This programme will </w:t>
      </w:r>
      <w:r w:rsidR="00653D41" w:rsidRPr="002257B2">
        <w:rPr>
          <w:rFonts w:ascii="Montserrat" w:eastAsia="Times New Roman" w:hAnsi="Montserrat" w:cs="Times New Roman"/>
          <w:sz w:val="21"/>
          <w:szCs w:val="21"/>
          <w:lang w:val="en-US" w:eastAsia="en-GB"/>
        </w:rPr>
        <w:t>ensure they understand the school’s safeguarding systems and their responsibilities</w:t>
      </w:r>
      <w:r w:rsidR="00653D41" w:rsidRPr="0003323D">
        <w:rPr>
          <w:rFonts w:ascii="Montserrat" w:eastAsia="Times New Roman" w:hAnsi="Montserrat" w:cs="Times New Roman"/>
          <w:color w:val="000000"/>
          <w:sz w:val="21"/>
          <w:szCs w:val="21"/>
          <w:lang w:eastAsia="en-GB"/>
        </w:rPr>
        <w:t xml:space="preserve"> </w:t>
      </w:r>
      <w:r w:rsidRPr="0003323D">
        <w:rPr>
          <w:rFonts w:ascii="Montserrat" w:eastAsia="Times New Roman" w:hAnsi="Montserrat" w:cs="Times New Roman"/>
          <w:color w:val="000000"/>
          <w:sz w:val="21"/>
          <w:szCs w:val="21"/>
          <w:lang w:eastAsia="en-GB"/>
        </w:rPr>
        <w:t xml:space="preserve">include information relating to signs and symptoms of abuse, </w:t>
      </w:r>
      <w:r w:rsidR="00837005">
        <w:rPr>
          <w:rFonts w:ascii="Montserrat" w:eastAsia="Times New Roman" w:hAnsi="Montserrat" w:cs="Times New Roman"/>
          <w:color w:val="000000"/>
          <w:sz w:val="21"/>
          <w:szCs w:val="21"/>
          <w:lang w:eastAsia="en-GB"/>
        </w:rPr>
        <w:t xml:space="preserve">online safety, </w:t>
      </w:r>
      <w:r w:rsidR="007E34D4">
        <w:rPr>
          <w:rFonts w:ascii="Montserrat" w:eastAsia="Times New Roman" w:hAnsi="Montserrat" w:cs="Times New Roman"/>
          <w:color w:val="000000"/>
          <w:sz w:val="21"/>
          <w:szCs w:val="21"/>
          <w:lang w:eastAsia="en-GB"/>
        </w:rPr>
        <w:t xml:space="preserve">the Prevent duty, </w:t>
      </w:r>
      <w:r w:rsidR="009B2917">
        <w:rPr>
          <w:rFonts w:ascii="Montserrat" w:eastAsia="Times New Roman" w:hAnsi="Montserrat" w:cs="Times New Roman"/>
          <w:color w:val="000000"/>
          <w:sz w:val="21"/>
          <w:szCs w:val="21"/>
          <w:lang w:eastAsia="en-GB"/>
        </w:rPr>
        <w:t xml:space="preserve">filtering and monitoring, </w:t>
      </w:r>
      <w:r w:rsidRPr="0003323D">
        <w:rPr>
          <w:rFonts w:ascii="Montserrat" w:eastAsia="Times New Roman" w:hAnsi="Montserrat" w:cs="Times New Roman"/>
          <w:color w:val="000000"/>
          <w:sz w:val="21"/>
          <w:szCs w:val="21"/>
          <w:lang w:eastAsia="en-GB"/>
        </w:rPr>
        <w:t>how to manage a disclosure from a child, how to record concerns and the remit of the role of the DSL. The training will also include information about whistleblowing in respect of concerns about another adult’s behaviour and suitability to work with children</w:t>
      </w:r>
      <w:r>
        <w:rPr>
          <w:rFonts w:ascii="Montserrat" w:eastAsia="Times New Roman" w:hAnsi="Montserrat" w:cs="Times New Roman"/>
          <w:color w:val="000000"/>
          <w:sz w:val="21"/>
          <w:szCs w:val="21"/>
          <w:lang w:eastAsia="en-GB"/>
        </w:rPr>
        <w:t>.</w:t>
      </w:r>
    </w:p>
    <w:p w14:paraId="088B3934" w14:textId="07FE13B0" w:rsidR="00F81414" w:rsidRDefault="00F81414" w:rsidP="00A02120">
      <w:pPr>
        <w:spacing w:before="100" w:beforeAutospacing="1" w:after="100" w:afterAutospacing="1" w:line="240" w:lineRule="auto"/>
        <w:jc w:val="both"/>
        <w:rPr>
          <w:rFonts w:ascii="Montserrat" w:eastAsia="Times New Roman" w:hAnsi="Montserrat" w:cs="Times New Roman"/>
          <w:sz w:val="21"/>
          <w:szCs w:val="21"/>
          <w:lang w:val="en-US" w:eastAsia="en-GB"/>
        </w:rPr>
      </w:pPr>
      <w:r w:rsidRPr="002257B2">
        <w:rPr>
          <w:rFonts w:ascii="Montserrat" w:eastAsia="Times New Roman" w:hAnsi="Montserrat" w:cs="Times New Roman"/>
          <w:sz w:val="21"/>
          <w:szCs w:val="21"/>
          <w:lang w:val="en-US" w:eastAsia="en-GB"/>
        </w:rPr>
        <w:t>This training will be regularly updated and will:</w:t>
      </w:r>
    </w:p>
    <w:p w14:paraId="601E38C2" w14:textId="77777777" w:rsidR="00F81414" w:rsidRPr="00826646" w:rsidRDefault="00F81414" w:rsidP="00684304">
      <w:pPr>
        <w:pStyle w:val="ListParagraph"/>
        <w:numPr>
          <w:ilvl w:val="0"/>
          <w:numId w:val="13"/>
        </w:numPr>
        <w:spacing w:before="100" w:beforeAutospacing="1" w:after="100" w:afterAutospacing="1"/>
        <w:jc w:val="both"/>
        <w:rPr>
          <w:rFonts w:ascii="Montserrat" w:eastAsia="Times New Roman" w:hAnsi="Montserrat" w:cs="Times New Roman"/>
          <w:sz w:val="21"/>
          <w:szCs w:val="21"/>
          <w:lang w:val="en-US" w:eastAsia="en-GB"/>
        </w:rPr>
      </w:pPr>
      <w:r w:rsidRPr="00826646">
        <w:rPr>
          <w:rFonts w:ascii="Montserrat" w:eastAsia="Times New Roman" w:hAnsi="Montserrat" w:cs="Times New Roman"/>
          <w:sz w:val="21"/>
          <w:szCs w:val="21"/>
          <w:lang w:val="en-US" w:eastAsia="en-GB"/>
        </w:rPr>
        <w:t>Be integrated, aligned, and considered as part of the whole-school safeguarding approach and wider staff training, and curriculum planning.</w:t>
      </w:r>
    </w:p>
    <w:p w14:paraId="02746583" w14:textId="0DDBDB92" w:rsidR="00F81414" w:rsidRPr="00826646" w:rsidRDefault="00F81414" w:rsidP="00684304">
      <w:pPr>
        <w:pStyle w:val="ListParagraph"/>
        <w:numPr>
          <w:ilvl w:val="0"/>
          <w:numId w:val="13"/>
        </w:numPr>
        <w:spacing w:before="100" w:beforeAutospacing="1" w:after="100" w:afterAutospacing="1"/>
        <w:jc w:val="both"/>
        <w:rPr>
          <w:rFonts w:ascii="Montserrat" w:eastAsia="Times New Roman" w:hAnsi="Montserrat" w:cs="Times New Roman"/>
          <w:sz w:val="21"/>
          <w:szCs w:val="21"/>
          <w:lang w:val="en-US" w:eastAsia="en-GB"/>
        </w:rPr>
      </w:pPr>
      <w:r w:rsidRPr="00826646">
        <w:rPr>
          <w:rFonts w:ascii="Montserrat" w:eastAsia="Times New Roman" w:hAnsi="Montserrat" w:cs="Times New Roman"/>
          <w:sz w:val="21"/>
          <w:szCs w:val="21"/>
          <w:lang w:val="en-US" w:eastAsia="en-GB"/>
        </w:rPr>
        <w:t xml:space="preserve">Be in line with advice from </w:t>
      </w:r>
      <w:r w:rsidR="00653D41">
        <w:rPr>
          <w:rFonts w:ascii="Montserrat" w:eastAsia="Times New Roman" w:hAnsi="Montserrat" w:cs="Times New Roman"/>
          <w:sz w:val="21"/>
          <w:szCs w:val="21"/>
          <w:lang w:val="en-US" w:eastAsia="en-GB"/>
        </w:rPr>
        <w:t>Waltham Forest Safeguarding Children Board</w:t>
      </w:r>
      <w:r w:rsidR="00BB00A6">
        <w:rPr>
          <w:rFonts w:ascii="Montserrat" w:eastAsia="Times New Roman" w:hAnsi="Montserrat" w:cs="Times New Roman"/>
          <w:color w:val="000000"/>
          <w:sz w:val="21"/>
          <w:szCs w:val="21"/>
          <w:lang w:eastAsia="en-GB"/>
        </w:rPr>
        <w:t xml:space="preserve">. </w:t>
      </w:r>
    </w:p>
    <w:p w14:paraId="07A3BA04" w14:textId="541548C9" w:rsidR="00F81414" w:rsidRPr="000C76E8" w:rsidRDefault="00F81414" w:rsidP="00684304">
      <w:pPr>
        <w:pStyle w:val="ListParagraph"/>
        <w:numPr>
          <w:ilvl w:val="0"/>
          <w:numId w:val="13"/>
        </w:numPr>
        <w:spacing w:before="100" w:beforeAutospacing="1" w:after="100" w:afterAutospacing="1"/>
        <w:jc w:val="both"/>
        <w:rPr>
          <w:rFonts w:ascii="Montserrat" w:eastAsia="Times New Roman" w:hAnsi="Montserrat" w:cs="Times New Roman"/>
          <w:sz w:val="21"/>
          <w:szCs w:val="21"/>
          <w:lang w:val="en-US" w:eastAsia="en-GB"/>
        </w:rPr>
      </w:pPr>
      <w:r w:rsidRPr="000C76E8">
        <w:rPr>
          <w:rFonts w:ascii="Montserrat" w:eastAsia="Times New Roman" w:hAnsi="Montserrat" w:cs="Times New Roman"/>
          <w:sz w:val="21"/>
          <w:szCs w:val="21"/>
          <w:lang w:val="en-US" w:eastAsia="en-GB"/>
        </w:rPr>
        <w:t>Have regard to the Teachers’ Standards to support the expectation that all teachers</w:t>
      </w:r>
      <w:r w:rsidR="000C76E8" w:rsidRPr="000C76E8">
        <w:rPr>
          <w:rFonts w:ascii="Montserrat" w:eastAsia="Times New Roman" w:hAnsi="Montserrat" w:cs="Times New Roman"/>
          <w:sz w:val="21"/>
          <w:szCs w:val="21"/>
          <w:lang w:val="en-US" w:eastAsia="en-GB"/>
        </w:rPr>
        <w:t xml:space="preserve"> m</w:t>
      </w:r>
      <w:r w:rsidRPr="000C76E8">
        <w:rPr>
          <w:rFonts w:ascii="Montserrat" w:eastAsia="Times New Roman" w:hAnsi="Montserrat" w:cs="Times New Roman"/>
          <w:sz w:val="21"/>
          <w:szCs w:val="21"/>
          <w:lang w:val="en-US" w:eastAsia="en-GB"/>
        </w:rPr>
        <w:t>anage behaviour effectively to ensure a good and safe environment</w:t>
      </w:r>
      <w:r w:rsidR="000C76E8" w:rsidRPr="000C76E8">
        <w:rPr>
          <w:rFonts w:ascii="Montserrat" w:eastAsia="Times New Roman" w:hAnsi="Montserrat" w:cs="Times New Roman"/>
          <w:sz w:val="21"/>
          <w:szCs w:val="21"/>
          <w:lang w:val="en-US" w:eastAsia="en-GB"/>
        </w:rPr>
        <w:t xml:space="preserve"> and </w:t>
      </w:r>
      <w:r w:rsidR="000C76E8">
        <w:rPr>
          <w:rFonts w:ascii="Montserrat" w:eastAsia="Times New Roman" w:hAnsi="Montserrat" w:cs="Times New Roman"/>
          <w:sz w:val="21"/>
          <w:szCs w:val="21"/>
          <w:lang w:val="en-US" w:eastAsia="en-GB"/>
        </w:rPr>
        <w:t>h</w:t>
      </w:r>
      <w:r w:rsidRPr="000C76E8">
        <w:rPr>
          <w:rFonts w:ascii="Montserrat" w:eastAsia="Times New Roman" w:hAnsi="Montserrat" w:cs="Times New Roman"/>
          <w:sz w:val="21"/>
          <w:szCs w:val="21"/>
          <w:lang w:val="en-US" w:eastAsia="en-GB"/>
        </w:rPr>
        <w:t>ave a clear understanding of the needs of all pupils.</w:t>
      </w:r>
    </w:p>
    <w:p w14:paraId="06D10CC3" w14:textId="77777777" w:rsidR="009B2917" w:rsidRPr="009B2917" w:rsidRDefault="009B2917" w:rsidP="009B2917">
      <w:pPr>
        <w:pStyle w:val="ListParagraph"/>
        <w:spacing w:before="100" w:beforeAutospacing="1" w:after="100" w:afterAutospacing="1"/>
        <w:jc w:val="both"/>
        <w:rPr>
          <w:rFonts w:ascii="Montserrat" w:eastAsia="Times New Roman" w:hAnsi="Montserrat" w:cs="Times New Roman"/>
          <w:sz w:val="21"/>
          <w:szCs w:val="21"/>
          <w:lang w:val="en-US" w:eastAsia="en-GB"/>
        </w:rPr>
      </w:pPr>
    </w:p>
    <w:p w14:paraId="50081F45" w14:textId="7F9C3133" w:rsidR="003B76A8" w:rsidRDefault="00F81414" w:rsidP="003B76A8">
      <w:pPr>
        <w:spacing w:before="100" w:beforeAutospacing="1" w:after="100" w:afterAutospacing="1" w:line="240" w:lineRule="auto"/>
        <w:jc w:val="both"/>
        <w:rPr>
          <w:rFonts w:ascii="Montserrat" w:eastAsia="Times New Roman" w:hAnsi="Montserrat" w:cs="Times New Roman"/>
          <w:sz w:val="21"/>
          <w:szCs w:val="21"/>
          <w:lang w:val="en-US" w:eastAsia="en-GB"/>
        </w:rPr>
      </w:pPr>
      <w:r w:rsidRPr="000C76E8">
        <w:rPr>
          <w:rFonts w:ascii="Montserrat" w:eastAsia="Times New Roman" w:hAnsi="Montserrat" w:cs="Times New Roman"/>
          <w:sz w:val="21"/>
          <w:szCs w:val="21"/>
          <w:lang w:val="en-US" w:eastAsia="en-GB"/>
        </w:rPr>
        <w:t xml:space="preserve">All members of staff </w:t>
      </w:r>
      <w:r w:rsidR="000C76E8">
        <w:rPr>
          <w:rFonts w:ascii="Montserrat" w:eastAsia="Times New Roman" w:hAnsi="Montserrat" w:cs="Times New Roman"/>
          <w:sz w:val="21"/>
          <w:szCs w:val="21"/>
          <w:lang w:val="en-US" w:eastAsia="en-GB"/>
        </w:rPr>
        <w:t xml:space="preserve">will </w:t>
      </w:r>
      <w:r w:rsidRPr="000C76E8">
        <w:rPr>
          <w:rFonts w:ascii="Montserrat" w:eastAsia="Times New Roman" w:hAnsi="Montserrat" w:cs="Times New Roman"/>
          <w:sz w:val="21"/>
          <w:szCs w:val="21"/>
          <w:lang w:val="en-US" w:eastAsia="en-GB"/>
        </w:rPr>
        <w:t>undertake appropriate safeguarding training on an annual basis.</w:t>
      </w:r>
    </w:p>
    <w:p w14:paraId="38BE0A9D" w14:textId="322E5F49" w:rsidR="00F81414" w:rsidRPr="00F139D1" w:rsidRDefault="00F81414" w:rsidP="003B76A8">
      <w:pPr>
        <w:spacing w:before="100" w:beforeAutospacing="1" w:after="100" w:afterAutospacing="1" w:line="240" w:lineRule="auto"/>
        <w:jc w:val="both"/>
        <w:rPr>
          <w:rFonts w:ascii="Montserrat" w:eastAsia="Times New Roman" w:hAnsi="Montserrat" w:cs="Times New Roman"/>
          <w:sz w:val="21"/>
          <w:szCs w:val="21"/>
          <w:lang w:eastAsia="en-GB"/>
        </w:rPr>
      </w:pPr>
      <w:r w:rsidRPr="00F139D1">
        <w:rPr>
          <w:rFonts w:ascii="Montserrat" w:eastAsia="Times New Roman" w:hAnsi="Montserrat" w:cs="Times New Roman"/>
          <w:sz w:val="21"/>
          <w:szCs w:val="21"/>
          <w:lang w:eastAsia="en-GB"/>
        </w:rPr>
        <w:t xml:space="preserve">All staff members </w:t>
      </w:r>
      <w:r w:rsidR="003B76A8">
        <w:rPr>
          <w:rFonts w:ascii="Montserrat" w:eastAsia="Times New Roman" w:hAnsi="Montserrat" w:cs="Times New Roman"/>
          <w:sz w:val="21"/>
          <w:szCs w:val="21"/>
          <w:lang w:eastAsia="en-GB"/>
        </w:rPr>
        <w:t xml:space="preserve">will </w:t>
      </w:r>
      <w:r w:rsidRPr="00F139D1">
        <w:rPr>
          <w:rFonts w:ascii="Montserrat" w:eastAsia="Times New Roman" w:hAnsi="Montserrat" w:cs="Times New Roman"/>
          <w:sz w:val="21"/>
          <w:szCs w:val="21"/>
          <w:lang w:eastAsia="en-GB"/>
        </w:rPr>
        <w:t>receive regular safeguarding and child protection updates (for example, via email, e-bulletins, staff meetings), as required, but at least annually, to provide them with the relevant skills and knowledge to safeguard children effectively.</w:t>
      </w:r>
    </w:p>
    <w:p w14:paraId="6DA9EAAB" w14:textId="77777777" w:rsidR="00F81414" w:rsidRPr="003B76A8" w:rsidRDefault="00F81414" w:rsidP="003B76A8">
      <w:pPr>
        <w:jc w:val="both"/>
        <w:rPr>
          <w:rFonts w:ascii="Montserrat" w:hAnsi="Montserrat"/>
          <w:sz w:val="21"/>
          <w:szCs w:val="21"/>
        </w:rPr>
      </w:pPr>
      <w:r w:rsidRPr="003B76A8">
        <w:rPr>
          <w:rFonts w:ascii="Montserrat" w:hAnsi="Montserrat"/>
          <w:sz w:val="21"/>
          <w:szCs w:val="21"/>
        </w:rPr>
        <w:t xml:space="preserve">Contractors who are provided through a private finance initiative (PFI) or similar contract will also receive safeguarding training. </w:t>
      </w:r>
    </w:p>
    <w:p w14:paraId="2A9CA6D2" w14:textId="0784829F" w:rsidR="00F81414" w:rsidRPr="003B76A8" w:rsidRDefault="00F81414" w:rsidP="003B76A8">
      <w:pPr>
        <w:jc w:val="both"/>
        <w:rPr>
          <w:rFonts w:ascii="Montserrat" w:hAnsi="Montserrat"/>
          <w:sz w:val="21"/>
          <w:szCs w:val="21"/>
        </w:rPr>
      </w:pPr>
      <w:r w:rsidRPr="003B76A8">
        <w:rPr>
          <w:rFonts w:ascii="Montserrat" w:hAnsi="Montserrat"/>
          <w:sz w:val="21"/>
          <w:szCs w:val="21"/>
        </w:rPr>
        <w:t xml:space="preserve">Volunteers will receive appropriate training, </w:t>
      </w:r>
      <w:r w:rsidR="003B76A8">
        <w:rPr>
          <w:rFonts w:ascii="Montserrat" w:hAnsi="Montserrat"/>
          <w:sz w:val="21"/>
          <w:szCs w:val="21"/>
        </w:rPr>
        <w:t>where</w:t>
      </w:r>
      <w:r w:rsidRPr="003B76A8">
        <w:rPr>
          <w:rFonts w:ascii="Montserrat" w:hAnsi="Montserrat"/>
          <w:sz w:val="21"/>
          <w:szCs w:val="21"/>
        </w:rPr>
        <w:t xml:space="preserve"> applicable.</w:t>
      </w:r>
    </w:p>
    <w:p w14:paraId="56B89423" w14:textId="428FD309" w:rsidR="00F81414" w:rsidRPr="0003323D" w:rsidRDefault="00F81414" w:rsidP="00A02120">
      <w:p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03323D">
        <w:rPr>
          <w:rFonts w:ascii="Montserrat" w:eastAsia="Times New Roman" w:hAnsi="Montserrat" w:cs="Times New Roman"/>
          <w:color w:val="000000"/>
          <w:sz w:val="21"/>
          <w:szCs w:val="21"/>
          <w:lang w:eastAsia="en-GB"/>
        </w:rPr>
        <w:t>The DSL and any deputies will complete Designated Safeguarding Lead (DSL) training every two years. In addition to formal training, DSL's will ensure that they update their knowledge and skills at regular intervals, but at least annually, to keep up with any developments relevant to their role.</w:t>
      </w:r>
    </w:p>
    <w:p w14:paraId="0217F85B" w14:textId="41DF4B2E" w:rsidR="00F81414" w:rsidRPr="00E4150E" w:rsidRDefault="00F81414" w:rsidP="00A02120">
      <w:pPr>
        <w:spacing w:before="100" w:beforeAutospacing="1" w:after="100" w:afterAutospacing="1" w:line="240" w:lineRule="auto"/>
        <w:jc w:val="both"/>
        <w:rPr>
          <w:rFonts w:ascii="Montserrat" w:eastAsia="Times New Roman" w:hAnsi="Montserrat" w:cs="Times New Roman"/>
          <w:sz w:val="21"/>
          <w:szCs w:val="21"/>
          <w:lang w:eastAsia="en-GB"/>
        </w:rPr>
      </w:pPr>
      <w:r w:rsidRPr="00E4150E">
        <w:rPr>
          <w:rFonts w:ascii="Montserrat" w:eastAsia="Times New Roman" w:hAnsi="Montserrat" w:cs="Times New Roman"/>
          <w:sz w:val="21"/>
          <w:szCs w:val="21"/>
          <w:lang w:eastAsia="en-GB"/>
        </w:rPr>
        <w:t xml:space="preserve">We actively encourage all of our staff to keep </w:t>
      </w:r>
      <w:r w:rsidR="000D6BC9">
        <w:rPr>
          <w:rFonts w:ascii="Montserrat" w:eastAsia="Times New Roman" w:hAnsi="Montserrat" w:cs="Times New Roman"/>
          <w:sz w:val="21"/>
          <w:szCs w:val="21"/>
          <w:lang w:eastAsia="en-GB"/>
        </w:rPr>
        <w:t>updated</w:t>
      </w:r>
      <w:r w:rsidRPr="00E4150E">
        <w:rPr>
          <w:rFonts w:ascii="Montserrat" w:eastAsia="Times New Roman" w:hAnsi="Montserrat" w:cs="Times New Roman"/>
          <w:sz w:val="21"/>
          <w:szCs w:val="21"/>
          <w:lang w:eastAsia="en-GB"/>
        </w:rPr>
        <w:t xml:space="preserve"> with the most recent local and national safeguarding advice and guidance, links that are recommended include Annex A of </w:t>
      </w:r>
      <w:hyperlink r:id="rId49" w:history="1">
        <w:r w:rsidR="00FB1611" w:rsidRPr="00A02120">
          <w:rPr>
            <w:rStyle w:val="Hyperlink"/>
            <w:rFonts w:ascii="Montserrat" w:eastAsia="Times New Roman" w:hAnsi="Montserrat" w:cs="Times New Roman"/>
            <w:sz w:val="21"/>
            <w:szCs w:val="21"/>
            <w:lang w:eastAsia="en-GB"/>
          </w:rPr>
          <w:t xml:space="preserve">Keeping </w:t>
        </w:r>
        <w:r w:rsidR="00FB1611">
          <w:rPr>
            <w:rStyle w:val="Hyperlink"/>
            <w:rFonts w:ascii="Montserrat" w:eastAsia="Times New Roman" w:hAnsi="Montserrat" w:cs="Times New Roman"/>
            <w:sz w:val="21"/>
            <w:szCs w:val="21"/>
            <w:lang w:eastAsia="en-GB"/>
          </w:rPr>
          <w:t>C</w:t>
        </w:r>
        <w:r w:rsidR="00FB1611" w:rsidRPr="00A02120">
          <w:rPr>
            <w:rStyle w:val="Hyperlink"/>
            <w:rFonts w:ascii="Montserrat" w:eastAsia="Times New Roman" w:hAnsi="Montserrat" w:cs="Times New Roman"/>
            <w:sz w:val="21"/>
            <w:szCs w:val="21"/>
            <w:lang w:eastAsia="en-GB"/>
          </w:rPr>
          <w:t xml:space="preserve">hildren </w:t>
        </w:r>
        <w:r w:rsidR="00FB1611">
          <w:rPr>
            <w:rStyle w:val="Hyperlink"/>
            <w:rFonts w:ascii="Montserrat" w:eastAsia="Times New Roman" w:hAnsi="Montserrat" w:cs="Times New Roman"/>
            <w:sz w:val="21"/>
            <w:szCs w:val="21"/>
            <w:lang w:eastAsia="en-GB"/>
          </w:rPr>
          <w:t>S</w:t>
        </w:r>
        <w:r w:rsidR="00FB1611" w:rsidRPr="00A02120">
          <w:rPr>
            <w:rStyle w:val="Hyperlink"/>
            <w:rFonts w:ascii="Montserrat" w:eastAsia="Times New Roman" w:hAnsi="Montserrat" w:cs="Times New Roman"/>
            <w:sz w:val="21"/>
            <w:szCs w:val="21"/>
            <w:lang w:eastAsia="en-GB"/>
          </w:rPr>
          <w:t xml:space="preserve">afe in </w:t>
        </w:r>
        <w:r w:rsidR="00FB1611">
          <w:rPr>
            <w:rStyle w:val="Hyperlink"/>
            <w:rFonts w:ascii="Montserrat" w:eastAsia="Times New Roman" w:hAnsi="Montserrat" w:cs="Times New Roman"/>
            <w:sz w:val="21"/>
            <w:szCs w:val="21"/>
            <w:lang w:eastAsia="en-GB"/>
          </w:rPr>
          <w:t>E</w:t>
        </w:r>
        <w:r w:rsidR="00FB1611" w:rsidRPr="00A02120">
          <w:rPr>
            <w:rStyle w:val="Hyperlink"/>
            <w:rFonts w:ascii="Montserrat" w:eastAsia="Times New Roman" w:hAnsi="Montserrat" w:cs="Times New Roman"/>
            <w:sz w:val="21"/>
            <w:szCs w:val="21"/>
            <w:lang w:eastAsia="en-GB"/>
          </w:rPr>
          <w:t>ducation</w:t>
        </w:r>
      </w:hyperlink>
      <w:r w:rsidR="00A02120">
        <w:rPr>
          <w:rFonts w:ascii="Montserrat" w:eastAsia="Times New Roman" w:hAnsi="Montserrat" w:cs="Times New Roman"/>
          <w:color w:val="000000"/>
          <w:sz w:val="21"/>
          <w:szCs w:val="21"/>
          <w:lang w:eastAsia="en-GB"/>
        </w:rPr>
        <w:t xml:space="preserve"> </w:t>
      </w:r>
      <w:r w:rsidRPr="00E4150E">
        <w:rPr>
          <w:rFonts w:ascii="Montserrat" w:eastAsia="Times New Roman" w:hAnsi="Montserrat" w:cs="Times New Roman"/>
          <w:sz w:val="21"/>
          <w:szCs w:val="21"/>
          <w:lang w:eastAsia="en-GB"/>
        </w:rPr>
        <w:t xml:space="preserve">on specific safeguarding issues such as Child Sexual and Criminal Exploitation, Child-on-Child Abuse, and Female Genital Mutilation as well as guidance accessible from </w:t>
      </w:r>
      <w:r w:rsidR="00ED2B2C">
        <w:rPr>
          <w:rFonts w:ascii="Montserrat" w:eastAsia="Times New Roman" w:hAnsi="Montserrat" w:cs="Times New Roman"/>
          <w:sz w:val="21"/>
          <w:szCs w:val="21"/>
          <w:lang w:eastAsia="en-GB"/>
        </w:rPr>
        <w:t>Waltham Forest Safeguarding Children Board</w:t>
      </w:r>
      <w:r w:rsidR="001A7881">
        <w:rPr>
          <w:rFonts w:ascii="Montserrat" w:eastAsia="Times New Roman" w:hAnsi="Montserrat" w:cs="Times New Roman"/>
          <w:sz w:val="21"/>
          <w:szCs w:val="21"/>
          <w:lang w:eastAsia="en-GB"/>
        </w:rPr>
        <w:t>.</w:t>
      </w:r>
    </w:p>
    <w:p w14:paraId="3C6303CE" w14:textId="16271704" w:rsidR="00F81414" w:rsidRDefault="00F81414" w:rsidP="00A02120">
      <w:p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397E23">
        <w:rPr>
          <w:rFonts w:ascii="Montserrat" w:eastAsia="Times New Roman" w:hAnsi="Montserrat" w:cs="Times New Roman"/>
          <w:color w:val="000000"/>
          <w:sz w:val="21"/>
          <w:szCs w:val="21"/>
          <w:lang w:val="en-US" w:eastAsia="en-GB"/>
        </w:rPr>
        <w:t xml:space="preserve">All </w:t>
      </w:r>
      <w:r w:rsidR="002A468A">
        <w:rPr>
          <w:rFonts w:ascii="Montserrat" w:eastAsia="Times New Roman" w:hAnsi="Montserrat" w:cs="Times New Roman"/>
          <w:color w:val="000000"/>
          <w:sz w:val="21"/>
          <w:szCs w:val="21"/>
          <w:lang w:val="en-US" w:eastAsia="en-GB"/>
        </w:rPr>
        <w:t>Governor</w:t>
      </w:r>
      <w:r w:rsidR="004F784D">
        <w:rPr>
          <w:rFonts w:ascii="Montserrat" w:eastAsia="Times New Roman" w:hAnsi="Montserrat" w:cs="Times New Roman"/>
          <w:color w:val="000000"/>
          <w:sz w:val="21"/>
          <w:szCs w:val="21"/>
          <w:lang w:val="en-US" w:eastAsia="en-GB"/>
        </w:rPr>
        <w:t>s</w:t>
      </w:r>
      <w:r w:rsidRPr="00397E23">
        <w:rPr>
          <w:rFonts w:ascii="Montserrat" w:eastAsia="Times New Roman" w:hAnsi="Montserrat" w:cs="Times New Roman"/>
          <w:color w:val="000000"/>
          <w:sz w:val="21"/>
          <w:szCs w:val="21"/>
          <w:lang w:val="en-US" w:eastAsia="en-GB"/>
        </w:rPr>
        <w:t xml:space="preserve"> receive training about safeguarding and child protection (including online safety) at induction, which is regularly updated. This is to make sure that they:</w:t>
      </w:r>
    </w:p>
    <w:p w14:paraId="3D95CCAE" w14:textId="77777777" w:rsidR="00F81414" w:rsidRPr="009377E0" w:rsidRDefault="00F81414" w:rsidP="00684304">
      <w:pPr>
        <w:pStyle w:val="ListParagraph"/>
        <w:numPr>
          <w:ilvl w:val="0"/>
          <w:numId w:val="14"/>
        </w:numPr>
        <w:spacing w:before="100" w:beforeAutospacing="1" w:after="100" w:afterAutospacing="1"/>
        <w:jc w:val="both"/>
        <w:rPr>
          <w:rFonts w:ascii="Montserrat" w:eastAsia="Times New Roman" w:hAnsi="Montserrat" w:cs="Times New Roman"/>
          <w:color w:val="000000"/>
          <w:sz w:val="21"/>
          <w:szCs w:val="21"/>
          <w:lang w:val="en-US" w:eastAsia="en-GB"/>
        </w:rPr>
      </w:pPr>
      <w:r w:rsidRPr="009377E0">
        <w:rPr>
          <w:rFonts w:ascii="Montserrat" w:eastAsia="Times New Roman" w:hAnsi="Montserrat" w:cs="Times New Roman"/>
          <w:color w:val="000000"/>
          <w:sz w:val="21"/>
          <w:szCs w:val="21"/>
          <w:lang w:val="en-US" w:eastAsia="en-GB"/>
        </w:rPr>
        <w:t>Have the knowledge and information needed to perform their functions and understand their responsibilities, such as providing strategic challenge.</w:t>
      </w:r>
    </w:p>
    <w:p w14:paraId="36D9F6B2" w14:textId="77777777" w:rsidR="00F81414" w:rsidRPr="009377E0" w:rsidRDefault="00F81414" w:rsidP="00684304">
      <w:pPr>
        <w:pStyle w:val="ListParagraph"/>
        <w:numPr>
          <w:ilvl w:val="0"/>
          <w:numId w:val="14"/>
        </w:numPr>
        <w:spacing w:before="100" w:beforeAutospacing="1" w:after="100" w:afterAutospacing="1"/>
        <w:jc w:val="both"/>
        <w:rPr>
          <w:rFonts w:ascii="Montserrat" w:eastAsia="Times New Roman" w:hAnsi="Montserrat" w:cs="Times New Roman"/>
          <w:color w:val="000000"/>
          <w:sz w:val="21"/>
          <w:szCs w:val="21"/>
          <w:lang w:val="en-US" w:eastAsia="en-GB"/>
        </w:rPr>
      </w:pPr>
      <w:r w:rsidRPr="009377E0">
        <w:rPr>
          <w:rFonts w:ascii="Montserrat" w:eastAsia="Times New Roman" w:hAnsi="Montserrat" w:cs="Times New Roman"/>
          <w:color w:val="000000"/>
          <w:sz w:val="21"/>
          <w:szCs w:val="21"/>
          <w:lang w:val="en-US" w:eastAsia="en-GB"/>
        </w:rPr>
        <w:t xml:space="preserve">Can be assured that safeguarding policies and procedures are effective and support the school to deliver a robust whole-school approach to safeguarding.  </w:t>
      </w:r>
    </w:p>
    <w:p w14:paraId="6C684FA5" w14:textId="1ED643B8" w:rsidR="00625522" w:rsidRDefault="00F81414" w:rsidP="00625522">
      <w:p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397E23">
        <w:rPr>
          <w:rFonts w:ascii="Montserrat" w:eastAsia="Times New Roman" w:hAnsi="Montserrat" w:cs="Times New Roman"/>
          <w:color w:val="000000"/>
          <w:sz w:val="21"/>
          <w:szCs w:val="21"/>
          <w:lang w:val="en-US" w:eastAsia="en-GB"/>
        </w:rPr>
        <w:t xml:space="preserve">As </w:t>
      </w:r>
      <w:r w:rsidR="0052032B">
        <w:rPr>
          <w:rFonts w:ascii="Montserrat" w:eastAsia="Times New Roman" w:hAnsi="Montserrat" w:cs="Times New Roman"/>
          <w:color w:val="000000"/>
          <w:sz w:val="21"/>
          <w:szCs w:val="21"/>
          <w:lang w:val="en-US" w:eastAsia="en-GB"/>
        </w:rPr>
        <w:t>The Chair of Trustees</w:t>
      </w:r>
      <w:r w:rsidRPr="00397E23">
        <w:rPr>
          <w:rFonts w:ascii="Montserrat" w:eastAsia="Times New Roman" w:hAnsi="Montserrat" w:cs="Times New Roman"/>
          <w:color w:val="000000"/>
          <w:sz w:val="21"/>
          <w:szCs w:val="21"/>
          <w:lang w:val="en-US" w:eastAsia="en-GB"/>
        </w:rPr>
        <w:t xml:space="preserve"> may be required to act as the ‘case manager’ if an allegation of abuse is made against the </w:t>
      </w:r>
      <w:r w:rsidR="002A468A">
        <w:rPr>
          <w:rFonts w:ascii="Montserrat" w:eastAsia="Times New Roman" w:hAnsi="Montserrat" w:cs="Times New Roman"/>
          <w:color w:val="000000"/>
          <w:sz w:val="21"/>
          <w:szCs w:val="21"/>
          <w:lang w:val="en-US" w:eastAsia="en-GB"/>
        </w:rPr>
        <w:t>Headteacher</w:t>
      </w:r>
      <w:r w:rsidRPr="00397E23">
        <w:rPr>
          <w:rFonts w:ascii="Montserrat" w:eastAsia="Times New Roman" w:hAnsi="Montserrat" w:cs="Times New Roman"/>
          <w:color w:val="000000"/>
          <w:sz w:val="21"/>
          <w:szCs w:val="21"/>
          <w:lang w:val="en-US" w:eastAsia="en-GB"/>
        </w:rPr>
        <w:t xml:space="preserve">, they </w:t>
      </w:r>
      <w:r>
        <w:rPr>
          <w:rFonts w:ascii="Montserrat" w:eastAsia="Times New Roman" w:hAnsi="Montserrat" w:cs="Times New Roman"/>
          <w:color w:val="000000"/>
          <w:sz w:val="21"/>
          <w:szCs w:val="21"/>
          <w:lang w:val="en-US" w:eastAsia="en-GB"/>
        </w:rPr>
        <w:t xml:space="preserve">will </w:t>
      </w:r>
      <w:r w:rsidRPr="00397E23">
        <w:rPr>
          <w:rFonts w:ascii="Montserrat" w:eastAsia="Times New Roman" w:hAnsi="Montserrat" w:cs="Times New Roman"/>
          <w:color w:val="000000"/>
          <w:sz w:val="21"/>
          <w:szCs w:val="21"/>
          <w:lang w:val="en-US" w:eastAsia="en-GB"/>
        </w:rPr>
        <w:t>receive training in managing allegations for this purpose.</w:t>
      </w:r>
    </w:p>
    <w:p w14:paraId="78C452FE" w14:textId="355C1F91" w:rsidR="00625522" w:rsidRPr="00625522" w:rsidRDefault="00625522" w:rsidP="00625522">
      <w:p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625522">
        <w:rPr>
          <w:rFonts w:ascii="Montserrat" w:eastAsia="Times New Roman" w:hAnsi="Montserrat" w:cs="Times New Roman"/>
          <w:color w:val="000000"/>
          <w:sz w:val="21"/>
          <w:szCs w:val="21"/>
          <w:lang w:val="en-US" w:eastAsia="en-GB"/>
        </w:rPr>
        <w:t>EYFS staff are required to attend safeguarding training specifically</w:t>
      </w:r>
      <w:r w:rsidR="00EF0C1E">
        <w:rPr>
          <w:rFonts w:ascii="Montserrat" w:eastAsia="Times New Roman" w:hAnsi="Montserrat" w:cs="Times New Roman"/>
          <w:color w:val="000000"/>
          <w:sz w:val="21"/>
          <w:szCs w:val="21"/>
          <w:lang w:val="en-US" w:eastAsia="en-GB"/>
        </w:rPr>
        <w:t xml:space="preserve"> designed for staff caring for 3</w:t>
      </w:r>
      <w:r w:rsidRPr="00625522">
        <w:rPr>
          <w:rFonts w:ascii="Montserrat" w:eastAsia="Times New Roman" w:hAnsi="Montserrat" w:cs="Times New Roman"/>
          <w:color w:val="000000"/>
          <w:sz w:val="21"/>
          <w:szCs w:val="21"/>
          <w:lang w:val="en-US" w:eastAsia="en-GB"/>
        </w:rPr>
        <w:t xml:space="preserve">-5 year olds which must cover all the areas set out in Annex C to the EYFS Statutory Framework: “Criteria for effective safeguarding training.” </w:t>
      </w:r>
    </w:p>
    <w:p w14:paraId="1EB0DA54" w14:textId="77777777" w:rsidR="00625522" w:rsidRPr="00BD6746" w:rsidRDefault="00625522" w:rsidP="00625522">
      <w:p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625522">
        <w:rPr>
          <w:rFonts w:ascii="Montserrat" w:eastAsia="Times New Roman" w:hAnsi="Montserrat" w:cs="Times New Roman"/>
          <w:color w:val="000000"/>
          <w:sz w:val="21"/>
          <w:szCs w:val="21"/>
          <w:lang w:val="en-US" w:eastAsia="en-GB"/>
        </w:rPr>
        <w:t>Training must be renewed every two years by [DSL/external provider/LA] and all staff are required to attend. EYFS staff are supported to put their training into practice via regular updates and reminders from the DSL and inset training sessions, as well as [termly/annual] meetings with their [line manager/Head of Department] which will always include safeguarding as an agenda item.</w:t>
      </w:r>
    </w:p>
    <w:p w14:paraId="38E15F7C" w14:textId="77777777" w:rsidR="00496AD7" w:rsidRDefault="00496AD7" w:rsidP="00A02120">
      <w:p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p>
    <w:p w14:paraId="0911EAD3" w14:textId="5371F620" w:rsidR="00DF7882" w:rsidRPr="00516B3E" w:rsidRDefault="00E04139" w:rsidP="00992F92">
      <w:pPr>
        <w:pStyle w:val="Heading1"/>
        <w:rPr>
          <w:rFonts w:ascii="Montserrat" w:hAnsi="Montserrat"/>
          <w:color w:val="E74471"/>
          <w:sz w:val="21"/>
          <w:szCs w:val="21"/>
          <w:lang w:eastAsia="en-GB"/>
        </w:rPr>
      </w:pPr>
      <w:bookmarkStart w:id="13" w:name="_Toc207054671"/>
      <w:r w:rsidRPr="00516B3E">
        <w:rPr>
          <w:rFonts w:ascii="Montserrat" w:hAnsi="Montserrat"/>
          <w:color w:val="E74471"/>
          <w:sz w:val="21"/>
          <w:szCs w:val="21"/>
          <w:lang w:eastAsia="en-GB"/>
        </w:rPr>
        <w:t>9. RECOGNISING ABUSE &amp; TAKING ACTION</w:t>
      </w:r>
      <w:bookmarkEnd w:id="13"/>
      <w:r w:rsidRPr="00516B3E">
        <w:rPr>
          <w:rFonts w:ascii="Montserrat" w:hAnsi="Montserrat"/>
          <w:color w:val="E74471"/>
          <w:sz w:val="21"/>
          <w:szCs w:val="21"/>
          <w:lang w:eastAsia="en-GB"/>
        </w:rPr>
        <w:t xml:space="preserve"> </w:t>
      </w:r>
    </w:p>
    <w:p w14:paraId="0F6A4838" w14:textId="261028D5" w:rsidR="00DF7882" w:rsidRPr="00DF7882" w:rsidRDefault="00EF0C1E"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EF0C1E">
        <w:rPr>
          <w:rFonts w:ascii="Montserrat" w:eastAsia="Times New Roman" w:hAnsi="Montserrat" w:cs="Times New Roman"/>
          <w:color w:val="000000"/>
          <w:sz w:val="21"/>
          <w:szCs w:val="21"/>
          <w:lang w:eastAsia="en-GB"/>
        </w:rPr>
        <w:t>Mayville Academy</w:t>
      </w:r>
      <w:r w:rsidR="00DF7882" w:rsidRPr="00073D5F">
        <w:rPr>
          <w:rFonts w:ascii="Montserrat" w:eastAsia="Times New Roman" w:hAnsi="Montserrat" w:cs="Times New Roman"/>
          <w:color w:val="000000"/>
          <w:sz w:val="21"/>
          <w:szCs w:val="21"/>
          <w:lang w:eastAsia="en-GB"/>
        </w:rPr>
        <w:t xml:space="preserve"> staff</w:t>
      </w:r>
      <w:r w:rsidR="00DF7882" w:rsidRPr="00DF7882">
        <w:rPr>
          <w:rFonts w:ascii="Montserrat" w:eastAsia="Times New Roman" w:hAnsi="Montserrat" w:cs="Times New Roman"/>
          <w:color w:val="000000"/>
          <w:sz w:val="21"/>
          <w:szCs w:val="21"/>
          <w:lang w:eastAsia="en-GB"/>
        </w:rPr>
        <w:t xml:space="preserve">, </w:t>
      </w:r>
      <w:r w:rsidR="00DF7882" w:rsidRPr="00DF7882" w:rsidDel="007855EE">
        <w:rPr>
          <w:rFonts w:ascii="Montserrat" w:eastAsia="Times New Roman" w:hAnsi="Montserrat" w:cs="Times New Roman"/>
          <w:color w:val="000000"/>
          <w:sz w:val="21"/>
          <w:szCs w:val="21"/>
          <w:lang w:eastAsia="en-GB"/>
        </w:rPr>
        <w:t>volunteers</w:t>
      </w:r>
      <w:r w:rsidR="00DF7882" w:rsidRPr="00DF7882">
        <w:rPr>
          <w:rFonts w:ascii="Montserrat" w:eastAsia="Times New Roman" w:hAnsi="Montserrat" w:cs="Times New Roman"/>
          <w:color w:val="000000"/>
          <w:sz w:val="21"/>
          <w:szCs w:val="21"/>
          <w:lang w:eastAsia="en-GB"/>
        </w:rPr>
        <w:t xml:space="preserve">, and </w:t>
      </w:r>
      <w:r w:rsidR="002A468A">
        <w:rPr>
          <w:rFonts w:ascii="Montserrat" w:eastAsia="Times New Roman" w:hAnsi="Montserrat" w:cs="Times New Roman"/>
          <w:color w:val="000000"/>
          <w:sz w:val="21"/>
          <w:szCs w:val="21"/>
          <w:lang w:eastAsia="en-GB"/>
        </w:rPr>
        <w:t>Governor</w:t>
      </w:r>
      <w:r w:rsidR="004F784D">
        <w:rPr>
          <w:rFonts w:ascii="Montserrat" w:eastAsia="Times New Roman" w:hAnsi="Montserrat" w:cs="Times New Roman"/>
          <w:color w:val="000000"/>
          <w:sz w:val="21"/>
          <w:szCs w:val="21"/>
          <w:lang w:eastAsia="en-GB"/>
        </w:rPr>
        <w:t>s</w:t>
      </w:r>
      <w:r w:rsidR="00DF7882" w:rsidRPr="00DF7882">
        <w:rPr>
          <w:rFonts w:ascii="Montserrat" w:eastAsia="Times New Roman" w:hAnsi="Montserrat" w:cs="Times New Roman"/>
          <w:color w:val="000000"/>
          <w:sz w:val="21"/>
          <w:szCs w:val="21"/>
          <w:lang w:eastAsia="en-GB"/>
        </w:rPr>
        <w:t xml:space="preserve"> must follow the procedures set out below in the event of a safeguarding issue </w:t>
      </w:r>
      <w:r w:rsidR="00BD5FCC">
        <w:rPr>
          <w:rFonts w:ascii="Montserrat" w:eastAsia="Times New Roman" w:hAnsi="Montserrat" w:cs="Times New Roman"/>
          <w:color w:val="000000"/>
          <w:sz w:val="21"/>
          <w:szCs w:val="21"/>
          <w:lang w:eastAsia="en-GB"/>
        </w:rPr>
        <w:t xml:space="preserve">arising </w:t>
      </w:r>
      <w:r w:rsidR="00DF7882" w:rsidRPr="00DF7882">
        <w:rPr>
          <w:rFonts w:ascii="Montserrat" w:eastAsia="Times New Roman" w:hAnsi="Montserrat" w:cs="Times New Roman"/>
          <w:color w:val="000000"/>
          <w:sz w:val="21"/>
          <w:szCs w:val="21"/>
          <w:lang w:eastAsia="en-GB"/>
        </w:rPr>
        <w:t xml:space="preserve">(references to the DSL include </w:t>
      </w:r>
      <w:r w:rsidR="00BD5FCC">
        <w:rPr>
          <w:rFonts w:ascii="Montserrat" w:eastAsia="Times New Roman" w:hAnsi="Montserrat" w:cs="Times New Roman"/>
          <w:color w:val="000000"/>
          <w:sz w:val="21"/>
          <w:szCs w:val="21"/>
          <w:lang w:eastAsia="en-GB"/>
        </w:rPr>
        <w:t xml:space="preserve">any </w:t>
      </w:r>
      <w:r w:rsidR="00DF7882" w:rsidRPr="00DF7882">
        <w:rPr>
          <w:rFonts w:ascii="Montserrat" w:eastAsia="Times New Roman" w:hAnsi="Montserrat" w:cs="Times New Roman"/>
          <w:color w:val="000000"/>
          <w:sz w:val="21"/>
          <w:szCs w:val="21"/>
          <w:lang w:eastAsia="en-GB"/>
        </w:rPr>
        <w:t>deput</w:t>
      </w:r>
      <w:r w:rsidR="00BD5FCC">
        <w:rPr>
          <w:rFonts w:ascii="Montserrat" w:eastAsia="Times New Roman" w:hAnsi="Montserrat" w:cs="Times New Roman"/>
          <w:color w:val="000000"/>
          <w:sz w:val="21"/>
          <w:szCs w:val="21"/>
          <w:lang w:eastAsia="en-GB"/>
        </w:rPr>
        <w:t>ies where applicable)</w:t>
      </w:r>
      <w:r w:rsidR="00DF7882" w:rsidRPr="00DF7882">
        <w:rPr>
          <w:rFonts w:ascii="Montserrat" w:eastAsia="Times New Roman" w:hAnsi="Montserrat" w:cs="Times New Roman"/>
          <w:color w:val="000000"/>
          <w:sz w:val="21"/>
          <w:szCs w:val="21"/>
          <w:lang w:eastAsia="en-GB"/>
        </w:rPr>
        <w:t xml:space="preserve">. </w:t>
      </w:r>
    </w:p>
    <w:p w14:paraId="7B613C38" w14:textId="5DFE8D3A"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 xml:space="preserve">All staff are encouraged to report and record any worries and concerns that they have and not see these as insignificant. On occasions, a referral is justified by a single incident such as an injury or disclosure of abuse. More often however, worries and concerns accumulate over a period and are evidenced by building up a picture of harm over time; this is particularly true in cases of emotional abuse and neglect. In these circumstances, it is crucial that staff record and pass on worries and concerns in accordance with this policy to allow the </w:t>
      </w:r>
      <w:r w:rsidR="008E1E25">
        <w:rPr>
          <w:rFonts w:ascii="Montserrat" w:eastAsia="Times New Roman" w:hAnsi="Montserrat" w:cs="Times New Roman"/>
          <w:color w:val="000000"/>
          <w:sz w:val="21"/>
          <w:szCs w:val="21"/>
          <w:lang w:eastAsia="en-GB"/>
        </w:rPr>
        <w:t xml:space="preserve">school </w:t>
      </w:r>
      <w:r w:rsidR="008E1E25" w:rsidRPr="00DF7882">
        <w:rPr>
          <w:rFonts w:ascii="Montserrat" w:eastAsia="Times New Roman" w:hAnsi="Montserrat" w:cs="Times New Roman"/>
          <w:color w:val="000000"/>
          <w:sz w:val="21"/>
          <w:szCs w:val="21"/>
          <w:lang w:eastAsia="en-GB"/>
        </w:rPr>
        <w:t>to</w:t>
      </w:r>
      <w:r w:rsidRPr="00DF7882">
        <w:rPr>
          <w:rFonts w:ascii="Montserrat" w:eastAsia="Times New Roman" w:hAnsi="Montserrat" w:cs="Times New Roman"/>
          <w:color w:val="000000"/>
          <w:sz w:val="21"/>
          <w:szCs w:val="21"/>
          <w:lang w:eastAsia="en-GB"/>
        </w:rPr>
        <w:t xml:space="preserve"> build up a picture and access support for the child at the earliest opportunity. A reliance on memory without accurate and contemporaneous records of concern could lead to a failure to protect.</w:t>
      </w:r>
    </w:p>
    <w:p w14:paraId="5C50332B" w14:textId="77777777"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At times, a child’s needs may not be able to be met by universal interventions alone and will best be met through a more targeted response. At this point the child’s needs will still be considered as ‘emerging’ and will therefore be below the threshold for specialist or statutory interventions.</w:t>
      </w:r>
    </w:p>
    <w:p w14:paraId="0BC7D828" w14:textId="732D29B1"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 xml:space="preserve">When indicators of needs that fall under this category are identified, </w:t>
      </w:r>
      <w:r w:rsidR="009E7E9D">
        <w:rPr>
          <w:rFonts w:ascii="Montserrat" w:eastAsia="Times New Roman" w:hAnsi="Montserrat" w:cs="Times New Roman"/>
          <w:color w:val="000000"/>
          <w:sz w:val="21"/>
          <w:szCs w:val="21"/>
          <w:lang w:eastAsia="en-GB"/>
        </w:rPr>
        <w:t>the DSL will</w:t>
      </w:r>
      <w:r w:rsidRPr="00DF7882">
        <w:rPr>
          <w:rFonts w:ascii="Montserrat" w:eastAsia="Times New Roman" w:hAnsi="Montserrat" w:cs="Times New Roman"/>
          <w:color w:val="000000"/>
          <w:sz w:val="21"/>
          <w:szCs w:val="21"/>
          <w:lang w:eastAsia="en-GB"/>
        </w:rPr>
        <w:t xml:space="preserve"> take responsibility for exploring issues with the child and family, with guidance and support as necessary from </w:t>
      </w:r>
      <w:r w:rsidR="00A03B6A">
        <w:rPr>
          <w:rFonts w:ascii="Montserrat" w:eastAsia="Times New Roman" w:hAnsi="Montserrat" w:cs="Times New Roman"/>
          <w:color w:val="000000"/>
          <w:sz w:val="21"/>
          <w:szCs w:val="21"/>
          <w:lang w:eastAsia="en-GB"/>
        </w:rPr>
        <w:t>Waltham Forest</w:t>
      </w:r>
      <w:r w:rsidRPr="00DF7882">
        <w:rPr>
          <w:rFonts w:ascii="Montserrat" w:eastAsia="Times New Roman" w:hAnsi="Montserrat" w:cs="Times New Roman"/>
          <w:color w:val="000000"/>
          <w:sz w:val="21"/>
          <w:szCs w:val="21"/>
          <w:lang w:eastAsia="en-GB"/>
        </w:rPr>
        <w:t xml:space="preserve"> </w:t>
      </w:r>
      <w:r w:rsidR="00440FAF">
        <w:rPr>
          <w:rFonts w:ascii="Montserrat" w:eastAsia="Times New Roman" w:hAnsi="Montserrat" w:cs="Times New Roman"/>
          <w:color w:val="000000"/>
          <w:sz w:val="21"/>
          <w:szCs w:val="21"/>
          <w:lang w:eastAsia="en-GB"/>
        </w:rPr>
        <w:t>Children’s Social Care</w:t>
      </w:r>
      <w:r w:rsidR="004C6F5D">
        <w:rPr>
          <w:rFonts w:ascii="Montserrat" w:eastAsia="Times New Roman" w:hAnsi="Montserrat" w:cs="Times New Roman"/>
          <w:color w:val="000000"/>
          <w:sz w:val="21"/>
          <w:szCs w:val="21"/>
          <w:lang w:eastAsia="en-GB"/>
        </w:rPr>
        <w:t xml:space="preserve"> </w:t>
      </w:r>
      <w:r w:rsidR="00A03B6A">
        <w:rPr>
          <w:rFonts w:ascii="Montserrat" w:eastAsia="Times New Roman" w:hAnsi="Montserrat" w:cs="Times New Roman"/>
          <w:color w:val="000000"/>
          <w:sz w:val="21"/>
          <w:szCs w:val="21"/>
          <w:lang w:eastAsia="en-GB"/>
        </w:rPr>
        <w:t xml:space="preserve">(or the relevant </w:t>
      </w:r>
      <w:r w:rsidR="00474E7E">
        <w:rPr>
          <w:rFonts w:ascii="Montserrat" w:eastAsia="Times New Roman" w:hAnsi="Montserrat" w:cs="Times New Roman"/>
          <w:color w:val="000000"/>
          <w:sz w:val="21"/>
          <w:szCs w:val="21"/>
          <w:lang w:eastAsia="en-GB"/>
        </w:rPr>
        <w:t>Local Authority</w:t>
      </w:r>
      <w:r w:rsidR="00A03B6A">
        <w:rPr>
          <w:rFonts w:ascii="Montserrat" w:eastAsia="Times New Roman" w:hAnsi="Montserrat" w:cs="Times New Roman"/>
          <w:color w:val="000000"/>
          <w:sz w:val="21"/>
          <w:szCs w:val="21"/>
          <w:lang w:eastAsia="en-GB"/>
        </w:rPr>
        <w:t xml:space="preserve"> where </w:t>
      </w:r>
      <w:r w:rsidR="004C6F5D">
        <w:rPr>
          <w:rFonts w:ascii="Montserrat" w:eastAsia="Times New Roman" w:hAnsi="Montserrat" w:cs="Times New Roman"/>
          <w:color w:val="000000"/>
          <w:sz w:val="21"/>
          <w:szCs w:val="21"/>
          <w:lang w:eastAsia="en-GB"/>
        </w:rPr>
        <w:t>the child resides</w:t>
      </w:r>
      <w:r w:rsidR="00A03B6A">
        <w:rPr>
          <w:rFonts w:ascii="Montserrat" w:eastAsia="Times New Roman" w:hAnsi="Montserrat" w:cs="Times New Roman"/>
          <w:color w:val="000000"/>
          <w:sz w:val="21"/>
          <w:szCs w:val="21"/>
          <w:lang w:eastAsia="en-GB"/>
        </w:rPr>
        <w:t>)</w:t>
      </w:r>
      <w:r w:rsidRPr="00DF7882">
        <w:rPr>
          <w:rFonts w:ascii="Montserrat" w:eastAsia="Times New Roman" w:hAnsi="Montserrat" w:cs="Times New Roman"/>
          <w:color w:val="000000"/>
          <w:sz w:val="21"/>
          <w:szCs w:val="21"/>
          <w:lang w:eastAsia="en-GB"/>
        </w:rPr>
        <w:t>.</w:t>
      </w:r>
    </w:p>
    <w:p w14:paraId="0CBC40B7" w14:textId="68874C94" w:rsidR="00DF7882" w:rsidRPr="00DF7882" w:rsidRDefault="001E1EC3"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263492">
        <w:rPr>
          <w:rFonts w:ascii="Montserrat" w:eastAsia="Times New Roman" w:hAnsi="Montserrat" w:cs="Times New Roman"/>
          <w:bCs/>
          <w:color w:val="000000"/>
          <w:sz w:val="21"/>
          <w:szCs w:val="21"/>
          <w:lang w:eastAsia="en-GB"/>
        </w:rPr>
        <w:t xml:space="preserve">If a child is suffering or likely to suffer harm, or in immediate danger, </w:t>
      </w:r>
      <w:r w:rsidRPr="00263492">
        <w:rPr>
          <w:rFonts w:ascii="Montserrat" w:eastAsia="Times New Roman" w:hAnsi="Montserrat" w:cs="Times New Roman"/>
          <w:color w:val="000000"/>
          <w:sz w:val="21"/>
          <w:szCs w:val="21"/>
          <w:lang w:eastAsia="en-GB"/>
        </w:rPr>
        <w:t xml:space="preserve">make a referral to Children’s Social Care and/or the Police immediately. Anyone can make a referral. Inform the DSL as soon as possible if you make a referral directly, referrals will be made in line with the </w:t>
      </w:r>
      <w:hyperlink r:id="rId50" w:history="1">
        <w:r w:rsidR="00C24121" w:rsidRPr="00263492">
          <w:rPr>
            <w:rStyle w:val="Hyperlink"/>
            <w:rFonts w:ascii="Montserrat" w:eastAsia="Times New Roman" w:hAnsi="Montserrat" w:cs="Times New Roman"/>
            <w:sz w:val="21"/>
            <w:szCs w:val="21"/>
            <w:lang w:eastAsia="en-GB"/>
          </w:rPr>
          <w:t xml:space="preserve">London Safeguarding Children </w:t>
        </w:r>
        <w:r w:rsidR="00E75D0C" w:rsidRPr="00263492">
          <w:rPr>
            <w:rStyle w:val="Hyperlink"/>
            <w:rFonts w:ascii="Montserrat" w:eastAsia="Times New Roman" w:hAnsi="Montserrat" w:cs="Times New Roman"/>
            <w:sz w:val="21"/>
            <w:szCs w:val="21"/>
            <w:lang w:eastAsia="en-GB"/>
          </w:rPr>
          <w:t>P</w:t>
        </w:r>
        <w:r w:rsidR="00C24121" w:rsidRPr="00263492">
          <w:rPr>
            <w:rStyle w:val="Hyperlink"/>
            <w:rFonts w:ascii="Montserrat" w:eastAsia="Times New Roman" w:hAnsi="Montserrat" w:cs="Times New Roman"/>
            <w:sz w:val="21"/>
            <w:szCs w:val="21"/>
            <w:lang w:eastAsia="en-GB"/>
          </w:rPr>
          <w:t>rocedures</w:t>
        </w:r>
      </w:hyperlink>
      <w:r w:rsidR="00C24121" w:rsidRPr="00263492">
        <w:rPr>
          <w:rFonts w:ascii="Montserrat" w:eastAsia="Times New Roman" w:hAnsi="Montserrat" w:cs="Times New Roman"/>
          <w:color w:val="000000"/>
          <w:sz w:val="21"/>
          <w:szCs w:val="21"/>
          <w:lang w:eastAsia="en-GB"/>
        </w:rPr>
        <w:t xml:space="preserve"> and </w:t>
      </w:r>
      <w:hyperlink r:id="rId51" w:history="1">
        <w:r w:rsidR="00C24121" w:rsidRPr="00263492">
          <w:rPr>
            <w:rStyle w:val="Hyperlink"/>
            <w:rFonts w:ascii="Montserrat" w:eastAsia="Times New Roman" w:hAnsi="Montserrat" w:cs="Times New Roman"/>
            <w:sz w:val="21"/>
            <w:szCs w:val="21"/>
            <w:lang w:eastAsia="en-GB"/>
          </w:rPr>
          <w:t>Waltham Forest</w:t>
        </w:r>
        <w:r w:rsidR="00561125" w:rsidRPr="00263492">
          <w:rPr>
            <w:rStyle w:val="Hyperlink"/>
            <w:rFonts w:ascii="Montserrat" w:eastAsia="Times New Roman" w:hAnsi="Montserrat" w:cs="Times New Roman"/>
            <w:sz w:val="21"/>
            <w:szCs w:val="21"/>
            <w:lang w:eastAsia="en-GB"/>
          </w:rPr>
          <w:t xml:space="preserve"> </w:t>
        </w:r>
        <w:r w:rsidR="00E654EC" w:rsidRPr="00263492">
          <w:rPr>
            <w:rStyle w:val="Hyperlink"/>
            <w:rFonts w:ascii="Montserrat" w:eastAsia="Times New Roman" w:hAnsi="Montserrat" w:cs="Times New Roman"/>
            <w:sz w:val="21"/>
            <w:szCs w:val="21"/>
            <w:lang w:eastAsia="en-GB"/>
          </w:rPr>
          <w:t>Safeguarding P</w:t>
        </w:r>
        <w:r w:rsidR="00DF7882" w:rsidRPr="00263492">
          <w:rPr>
            <w:rStyle w:val="Hyperlink"/>
            <w:rFonts w:ascii="Montserrat" w:eastAsia="Times New Roman" w:hAnsi="Montserrat" w:cs="Times New Roman"/>
            <w:sz w:val="21"/>
            <w:szCs w:val="21"/>
            <w:lang w:eastAsia="en-GB"/>
          </w:rPr>
          <w:t>rocedures</w:t>
        </w:r>
      </w:hyperlink>
      <w:r w:rsidR="00DF7882" w:rsidRPr="00263492">
        <w:rPr>
          <w:rFonts w:ascii="Montserrat" w:eastAsia="Times New Roman" w:hAnsi="Montserrat" w:cs="Times New Roman"/>
          <w:color w:val="000000"/>
          <w:sz w:val="21"/>
          <w:szCs w:val="21"/>
          <w:lang w:eastAsia="en-GB"/>
        </w:rPr>
        <w:t>.</w:t>
      </w:r>
      <w:r w:rsidR="007D52DE">
        <w:rPr>
          <w:rFonts w:ascii="Montserrat" w:eastAsia="Times New Roman" w:hAnsi="Montserrat" w:cs="Times New Roman"/>
          <w:color w:val="000000"/>
          <w:sz w:val="21"/>
          <w:szCs w:val="21"/>
          <w:lang w:eastAsia="en-GB"/>
        </w:rPr>
        <w:t xml:space="preserve"> </w:t>
      </w:r>
    </w:p>
    <w:p w14:paraId="2D0B5937" w14:textId="77777777"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If a child makes a disclosure to you, you should:</w:t>
      </w:r>
    </w:p>
    <w:p w14:paraId="276A5751" w14:textId="77777777" w:rsidR="00DF7882" w:rsidRPr="00DF7882" w:rsidRDefault="00DF7882" w:rsidP="00684304">
      <w:pPr>
        <w:numPr>
          <w:ilvl w:val="0"/>
          <w:numId w:val="16"/>
        </w:numPr>
        <w:spacing w:before="100" w:beforeAutospacing="1" w:after="100" w:afterAutospacing="1" w:line="240" w:lineRule="auto"/>
        <w:jc w:val="both"/>
        <w:rPr>
          <w:rFonts w:ascii="Montserrat" w:eastAsia="Times New Roman" w:hAnsi="Montserrat" w:cs="Times New Roman"/>
          <w:b/>
          <w:color w:val="000000"/>
          <w:sz w:val="21"/>
          <w:szCs w:val="21"/>
          <w:lang w:eastAsia="en-GB"/>
        </w:rPr>
      </w:pPr>
      <w:r w:rsidRPr="00DF7882">
        <w:rPr>
          <w:rFonts w:ascii="Montserrat" w:eastAsia="Times New Roman" w:hAnsi="Montserrat" w:cs="Times New Roman"/>
          <w:b/>
          <w:color w:val="000000"/>
          <w:sz w:val="21"/>
          <w:szCs w:val="21"/>
          <w:lang w:eastAsia="en-GB"/>
        </w:rPr>
        <w:t xml:space="preserve">Listen carefully to what they are saying. </w:t>
      </w:r>
      <w:r w:rsidRPr="00DF7882">
        <w:rPr>
          <w:rFonts w:ascii="Montserrat" w:eastAsia="Times New Roman" w:hAnsi="Montserrat" w:cs="Times New Roman"/>
          <w:color w:val="000000"/>
          <w:sz w:val="21"/>
          <w:szCs w:val="21"/>
          <w:lang w:eastAsia="en-GB"/>
        </w:rPr>
        <w:t xml:space="preserve">Be patient and focus on what you are being told. Try not to express your own views and feelings. Allow them time to talk freely and do not ask leading questions. </w:t>
      </w:r>
    </w:p>
    <w:p w14:paraId="35A48B14" w14:textId="77777777" w:rsidR="00DF7882" w:rsidRPr="00DF7882" w:rsidRDefault="00DF7882" w:rsidP="00684304">
      <w:pPr>
        <w:numPr>
          <w:ilvl w:val="0"/>
          <w:numId w:val="16"/>
        </w:numPr>
        <w:spacing w:before="100" w:beforeAutospacing="1" w:after="100" w:afterAutospacing="1" w:line="240" w:lineRule="auto"/>
        <w:jc w:val="both"/>
        <w:rPr>
          <w:rFonts w:ascii="Montserrat" w:eastAsia="Times New Roman" w:hAnsi="Montserrat" w:cs="Times New Roman"/>
          <w:b/>
          <w:color w:val="000000"/>
          <w:sz w:val="21"/>
          <w:szCs w:val="21"/>
          <w:lang w:eastAsia="en-GB"/>
        </w:rPr>
      </w:pPr>
      <w:r w:rsidRPr="00DF7882">
        <w:rPr>
          <w:rFonts w:ascii="Montserrat" w:eastAsia="Times New Roman" w:hAnsi="Montserrat" w:cs="Times New Roman"/>
          <w:b/>
          <w:color w:val="000000"/>
          <w:sz w:val="21"/>
          <w:szCs w:val="21"/>
          <w:lang w:eastAsia="en-GB"/>
        </w:rPr>
        <w:t xml:space="preserve">Stay calm and do not show that you are shocked or upset. </w:t>
      </w:r>
      <w:r w:rsidRPr="00DF7882">
        <w:rPr>
          <w:rFonts w:ascii="Montserrat" w:eastAsia="Times New Roman" w:hAnsi="Montserrat" w:cs="Times New Roman"/>
          <w:color w:val="000000"/>
          <w:sz w:val="21"/>
          <w:szCs w:val="21"/>
          <w:lang w:eastAsia="en-GB"/>
        </w:rPr>
        <w:t xml:space="preserve">If you appear shocked or as you do not believe them, it could make them stop talking and take back what they have said. </w:t>
      </w:r>
    </w:p>
    <w:p w14:paraId="04785124" w14:textId="77777777" w:rsidR="00DF7882" w:rsidRPr="00DF7882" w:rsidRDefault="00DF7882" w:rsidP="00684304">
      <w:pPr>
        <w:numPr>
          <w:ilvl w:val="0"/>
          <w:numId w:val="16"/>
        </w:numPr>
        <w:spacing w:before="100" w:beforeAutospacing="1" w:after="100" w:afterAutospacing="1" w:line="240" w:lineRule="auto"/>
        <w:jc w:val="both"/>
        <w:rPr>
          <w:rFonts w:ascii="Montserrat" w:eastAsia="Times New Roman" w:hAnsi="Montserrat" w:cs="Times New Roman"/>
          <w:b/>
          <w:color w:val="000000"/>
          <w:sz w:val="21"/>
          <w:szCs w:val="21"/>
          <w:lang w:eastAsia="en-GB"/>
        </w:rPr>
      </w:pPr>
      <w:r w:rsidRPr="00DF7882">
        <w:rPr>
          <w:rFonts w:ascii="Montserrat" w:eastAsia="Times New Roman" w:hAnsi="Montserrat" w:cs="Times New Roman"/>
          <w:b/>
          <w:color w:val="000000"/>
          <w:sz w:val="21"/>
          <w:szCs w:val="21"/>
          <w:lang w:eastAsia="en-GB"/>
        </w:rPr>
        <w:t xml:space="preserve">Let them know they have done the right thing in telling you. </w:t>
      </w:r>
      <w:r w:rsidRPr="00DF7882">
        <w:rPr>
          <w:rFonts w:ascii="Montserrat" w:eastAsia="Times New Roman" w:hAnsi="Montserrat" w:cs="Times New Roman"/>
          <w:color w:val="000000"/>
          <w:sz w:val="21"/>
          <w:szCs w:val="21"/>
          <w:lang w:eastAsia="en-GB"/>
        </w:rPr>
        <w:t xml:space="preserve">Reassurance can be a big impact. If they have kept the abuse a </w:t>
      </w:r>
      <w:r w:rsidRPr="00DF7882" w:rsidDel="007855EE">
        <w:rPr>
          <w:rFonts w:ascii="Montserrat" w:eastAsia="Times New Roman" w:hAnsi="Montserrat" w:cs="Times New Roman"/>
          <w:color w:val="000000"/>
          <w:sz w:val="21"/>
          <w:szCs w:val="21"/>
          <w:lang w:eastAsia="en-GB"/>
        </w:rPr>
        <w:t>secret</w:t>
      </w:r>
      <w:r w:rsidRPr="00DF7882">
        <w:rPr>
          <w:rFonts w:ascii="Montserrat" w:eastAsia="Times New Roman" w:hAnsi="Montserrat" w:cs="Times New Roman"/>
          <w:color w:val="000000"/>
          <w:sz w:val="21"/>
          <w:szCs w:val="21"/>
          <w:lang w:eastAsia="en-GB"/>
        </w:rPr>
        <w:t xml:space="preserve">, it can have a big impact knowing they have shared what has happened. </w:t>
      </w:r>
    </w:p>
    <w:p w14:paraId="16CD8183" w14:textId="4C0C3B5C" w:rsidR="00DF7882" w:rsidRPr="00DF7882" w:rsidRDefault="00DF7882" w:rsidP="00684304">
      <w:pPr>
        <w:numPr>
          <w:ilvl w:val="0"/>
          <w:numId w:val="16"/>
        </w:numPr>
        <w:spacing w:before="100" w:beforeAutospacing="1" w:after="100" w:afterAutospacing="1" w:line="240" w:lineRule="auto"/>
        <w:jc w:val="both"/>
        <w:rPr>
          <w:rFonts w:ascii="Montserrat" w:eastAsia="Times New Roman" w:hAnsi="Montserrat" w:cs="Times New Roman"/>
          <w:b/>
          <w:color w:val="000000"/>
          <w:sz w:val="21"/>
          <w:szCs w:val="21"/>
          <w:lang w:eastAsia="en-GB"/>
        </w:rPr>
      </w:pPr>
      <w:r w:rsidRPr="00DF7882">
        <w:rPr>
          <w:rFonts w:ascii="Montserrat" w:eastAsia="Times New Roman" w:hAnsi="Montserrat" w:cs="Times New Roman"/>
          <w:b/>
          <w:color w:val="000000"/>
          <w:sz w:val="21"/>
          <w:szCs w:val="21"/>
          <w:lang w:eastAsia="en-GB"/>
        </w:rPr>
        <w:t xml:space="preserve">Tell them it is not their </w:t>
      </w:r>
      <w:r w:rsidR="003B1392" w:rsidRPr="00DF7882">
        <w:rPr>
          <w:rFonts w:ascii="Montserrat" w:eastAsia="Times New Roman" w:hAnsi="Montserrat" w:cs="Times New Roman"/>
          <w:b/>
          <w:color w:val="000000"/>
          <w:sz w:val="21"/>
          <w:szCs w:val="21"/>
          <w:lang w:eastAsia="en-GB"/>
        </w:rPr>
        <w:t>fault,</w:t>
      </w:r>
      <w:r w:rsidRPr="00DF7882">
        <w:rPr>
          <w:rFonts w:ascii="Montserrat" w:eastAsia="Times New Roman" w:hAnsi="Montserrat" w:cs="Times New Roman"/>
          <w:b/>
          <w:color w:val="000000"/>
          <w:sz w:val="21"/>
          <w:szCs w:val="21"/>
          <w:lang w:eastAsia="en-GB"/>
        </w:rPr>
        <w:t xml:space="preserve"> and they have done the right thing telling you. </w:t>
      </w:r>
      <w:r w:rsidRPr="00DF7882">
        <w:rPr>
          <w:rFonts w:ascii="Montserrat" w:eastAsia="Times New Roman" w:hAnsi="Montserrat" w:cs="Times New Roman"/>
          <w:color w:val="000000"/>
          <w:sz w:val="21"/>
          <w:szCs w:val="21"/>
          <w:lang w:eastAsia="en-GB"/>
        </w:rPr>
        <w:t xml:space="preserve">Abuse is never a child’s fault. It is important they </w:t>
      </w:r>
      <w:r w:rsidRPr="00DF7882" w:rsidDel="007855EE">
        <w:rPr>
          <w:rFonts w:ascii="Montserrat" w:eastAsia="Times New Roman" w:hAnsi="Montserrat" w:cs="Times New Roman"/>
          <w:color w:val="000000"/>
          <w:sz w:val="21"/>
          <w:szCs w:val="21"/>
          <w:lang w:eastAsia="en-GB"/>
        </w:rPr>
        <w:t>hear</w:t>
      </w:r>
      <w:r w:rsidRPr="00DF7882">
        <w:rPr>
          <w:rFonts w:ascii="Montserrat" w:eastAsia="Times New Roman" w:hAnsi="Montserrat" w:cs="Times New Roman"/>
          <w:color w:val="000000"/>
          <w:sz w:val="21"/>
          <w:szCs w:val="21"/>
          <w:lang w:eastAsia="en-GB"/>
        </w:rPr>
        <w:t xml:space="preserve"> and know this. </w:t>
      </w:r>
    </w:p>
    <w:p w14:paraId="64EE313D" w14:textId="0FD19387" w:rsidR="00DF7882" w:rsidRPr="00DF7882" w:rsidRDefault="00DF7882" w:rsidP="00684304">
      <w:pPr>
        <w:numPr>
          <w:ilvl w:val="0"/>
          <w:numId w:val="16"/>
        </w:numPr>
        <w:spacing w:before="100" w:beforeAutospacing="1" w:after="100" w:afterAutospacing="1" w:line="240" w:lineRule="auto"/>
        <w:jc w:val="both"/>
        <w:rPr>
          <w:rFonts w:ascii="Montserrat" w:eastAsia="Times New Roman" w:hAnsi="Montserrat" w:cs="Times New Roman"/>
          <w:b/>
          <w:color w:val="000000"/>
          <w:sz w:val="21"/>
          <w:szCs w:val="21"/>
          <w:lang w:eastAsia="en-GB"/>
        </w:rPr>
      </w:pPr>
      <w:r w:rsidRPr="00DF7882">
        <w:rPr>
          <w:rFonts w:ascii="Montserrat" w:eastAsia="Times New Roman" w:hAnsi="Montserrat" w:cs="Times New Roman"/>
          <w:b/>
          <w:color w:val="000000"/>
          <w:sz w:val="21"/>
          <w:szCs w:val="21"/>
          <w:lang w:val="en-US" w:eastAsia="en-GB"/>
        </w:rPr>
        <w:t>Explain what will happen next and that you will have to pass this information on</w:t>
      </w:r>
      <w:r w:rsidRPr="00DF7882">
        <w:rPr>
          <w:rFonts w:ascii="Montserrat" w:eastAsia="Times New Roman" w:hAnsi="Montserrat" w:cs="Times New Roman"/>
          <w:color w:val="000000"/>
          <w:sz w:val="21"/>
          <w:szCs w:val="21"/>
          <w:lang w:val="en-US" w:eastAsia="en-GB"/>
        </w:rPr>
        <w:t xml:space="preserve">. Do not promise to keep it a </w:t>
      </w:r>
      <w:r w:rsidR="003B1392" w:rsidRPr="00DF7882">
        <w:rPr>
          <w:rFonts w:ascii="Montserrat" w:eastAsia="Times New Roman" w:hAnsi="Montserrat" w:cs="Times New Roman"/>
          <w:color w:val="000000"/>
          <w:sz w:val="21"/>
          <w:szCs w:val="21"/>
          <w:lang w:val="en-US" w:eastAsia="en-GB"/>
        </w:rPr>
        <w:t>secret.</w:t>
      </w:r>
      <w:r w:rsidRPr="00DF7882">
        <w:rPr>
          <w:rFonts w:ascii="Montserrat" w:eastAsia="Times New Roman" w:hAnsi="Montserrat" w:cs="Times New Roman"/>
          <w:color w:val="000000"/>
          <w:sz w:val="21"/>
          <w:szCs w:val="21"/>
          <w:lang w:val="en-US" w:eastAsia="en-GB"/>
        </w:rPr>
        <w:t xml:space="preserve"> </w:t>
      </w:r>
    </w:p>
    <w:p w14:paraId="6278DC6C" w14:textId="7FE656B6" w:rsidR="00DF7882" w:rsidRPr="00DF7882" w:rsidRDefault="00DF7882" w:rsidP="00684304">
      <w:pPr>
        <w:numPr>
          <w:ilvl w:val="0"/>
          <w:numId w:val="16"/>
        </w:numPr>
        <w:spacing w:before="100" w:beforeAutospacing="1" w:after="100" w:afterAutospacing="1" w:line="240" w:lineRule="auto"/>
        <w:jc w:val="both"/>
        <w:rPr>
          <w:rFonts w:ascii="Montserrat" w:eastAsia="Times New Roman" w:hAnsi="Montserrat" w:cs="Times New Roman"/>
          <w:b/>
          <w:color w:val="000000"/>
          <w:sz w:val="21"/>
          <w:szCs w:val="21"/>
          <w:lang w:eastAsia="en-GB"/>
        </w:rPr>
      </w:pPr>
      <w:r w:rsidRPr="00DF7882">
        <w:rPr>
          <w:rFonts w:ascii="Montserrat" w:eastAsia="Times New Roman" w:hAnsi="Montserrat" w:cs="Times New Roman"/>
          <w:b/>
          <w:color w:val="000000"/>
          <w:sz w:val="21"/>
          <w:szCs w:val="21"/>
          <w:lang w:val="en-US" w:eastAsia="en-GB"/>
        </w:rPr>
        <w:t>Document your conversation as soon as possible using the child’s own words</w:t>
      </w:r>
      <w:r w:rsidRPr="00DF7882">
        <w:rPr>
          <w:rFonts w:ascii="Montserrat" w:eastAsia="Times New Roman" w:hAnsi="Montserrat" w:cs="Times New Roman"/>
          <w:color w:val="000000"/>
          <w:sz w:val="21"/>
          <w:szCs w:val="21"/>
          <w:lang w:val="en-US" w:eastAsia="en-GB"/>
        </w:rPr>
        <w:t xml:space="preserve">. Stick to the facts, and do not </w:t>
      </w:r>
      <w:r w:rsidR="002E433D" w:rsidRPr="00DF7882">
        <w:rPr>
          <w:rFonts w:ascii="Montserrat" w:eastAsia="Times New Roman" w:hAnsi="Montserrat" w:cs="Times New Roman"/>
          <w:color w:val="000000"/>
          <w:sz w:val="21"/>
          <w:szCs w:val="21"/>
          <w:lang w:val="en-US" w:eastAsia="en-GB"/>
        </w:rPr>
        <w:t>make</w:t>
      </w:r>
      <w:r w:rsidRPr="00DF7882">
        <w:rPr>
          <w:rFonts w:ascii="Montserrat" w:eastAsia="Times New Roman" w:hAnsi="Montserrat" w:cs="Times New Roman"/>
          <w:color w:val="000000"/>
          <w:sz w:val="21"/>
          <w:szCs w:val="21"/>
          <w:lang w:val="en-US" w:eastAsia="en-GB"/>
        </w:rPr>
        <w:t xml:space="preserve"> your own judgement on </w:t>
      </w:r>
      <w:r w:rsidR="003B1392" w:rsidRPr="00DF7882">
        <w:rPr>
          <w:rFonts w:ascii="Montserrat" w:eastAsia="Times New Roman" w:hAnsi="Montserrat" w:cs="Times New Roman"/>
          <w:color w:val="000000"/>
          <w:sz w:val="21"/>
          <w:szCs w:val="21"/>
          <w:lang w:val="en-US" w:eastAsia="en-GB"/>
        </w:rPr>
        <w:t>it.</w:t>
      </w:r>
      <w:r w:rsidRPr="00DF7882">
        <w:rPr>
          <w:rFonts w:ascii="Montserrat" w:eastAsia="Times New Roman" w:hAnsi="Montserrat" w:cs="Times New Roman"/>
          <w:color w:val="000000"/>
          <w:sz w:val="21"/>
          <w:szCs w:val="21"/>
          <w:lang w:val="en-US" w:eastAsia="en-GB"/>
        </w:rPr>
        <w:t xml:space="preserve"> </w:t>
      </w:r>
    </w:p>
    <w:p w14:paraId="373F695E" w14:textId="77777777" w:rsidR="00C10E0F" w:rsidRPr="00DF7882" w:rsidRDefault="00C10E0F" w:rsidP="00684304">
      <w:pPr>
        <w:numPr>
          <w:ilvl w:val="0"/>
          <w:numId w:val="16"/>
        </w:numPr>
        <w:spacing w:before="100" w:beforeAutospacing="1" w:after="100" w:afterAutospacing="1" w:line="240" w:lineRule="auto"/>
        <w:jc w:val="both"/>
        <w:rPr>
          <w:rFonts w:ascii="Montserrat" w:eastAsia="Times New Roman" w:hAnsi="Montserrat" w:cs="Times New Roman"/>
          <w:b/>
          <w:color w:val="000000"/>
          <w:sz w:val="21"/>
          <w:szCs w:val="21"/>
          <w:lang w:val="en-US" w:eastAsia="en-GB"/>
        </w:rPr>
      </w:pPr>
      <w:r w:rsidRPr="00DF7882">
        <w:rPr>
          <w:rFonts w:ascii="Montserrat" w:eastAsia="Times New Roman" w:hAnsi="Montserrat" w:cs="Times New Roman"/>
          <w:b/>
          <w:color w:val="000000"/>
          <w:sz w:val="21"/>
          <w:szCs w:val="21"/>
          <w:lang w:val="en-US" w:eastAsia="en-GB"/>
        </w:rPr>
        <w:t xml:space="preserve">If you consider the child to be at risk of harm, tell the DSL or deputy DSL straight away. </w:t>
      </w:r>
    </w:p>
    <w:p w14:paraId="76A6C484" w14:textId="46ED77CD" w:rsidR="00DF7882" w:rsidRPr="00DF7882" w:rsidRDefault="00DF7882" w:rsidP="00684304">
      <w:pPr>
        <w:numPr>
          <w:ilvl w:val="0"/>
          <w:numId w:val="16"/>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b/>
          <w:color w:val="000000"/>
          <w:sz w:val="21"/>
          <w:szCs w:val="21"/>
          <w:lang w:val="en-US" w:eastAsia="en-GB"/>
        </w:rPr>
        <w:t xml:space="preserve">Alternatively, if appropriate, make a referral to </w:t>
      </w:r>
      <w:r w:rsidR="00440FAF">
        <w:rPr>
          <w:rFonts w:ascii="Montserrat" w:eastAsia="Times New Roman" w:hAnsi="Montserrat" w:cs="Times New Roman"/>
          <w:b/>
          <w:color w:val="000000"/>
          <w:sz w:val="21"/>
          <w:szCs w:val="21"/>
          <w:lang w:val="en-US" w:eastAsia="en-GB"/>
        </w:rPr>
        <w:t>Children’s Social Care</w:t>
      </w:r>
      <w:r w:rsidRPr="00DF7882">
        <w:rPr>
          <w:rFonts w:ascii="Montserrat" w:eastAsia="Times New Roman" w:hAnsi="Montserrat" w:cs="Times New Roman"/>
          <w:b/>
          <w:color w:val="000000"/>
          <w:sz w:val="21"/>
          <w:szCs w:val="21"/>
          <w:lang w:val="en-US" w:eastAsia="en-GB"/>
        </w:rPr>
        <w:t xml:space="preserve"> and/or the </w:t>
      </w:r>
      <w:r w:rsidR="00861254">
        <w:rPr>
          <w:rFonts w:ascii="Montserrat" w:eastAsia="Times New Roman" w:hAnsi="Montserrat" w:cs="Times New Roman"/>
          <w:b/>
          <w:color w:val="000000"/>
          <w:sz w:val="21"/>
          <w:szCs w:val="21"/>
          <w:lang w:val="en-US" w:eastAsia="en-GB"/>
        </w:rPr>
        <w:t>Police</w:t>
      </w:r>
      <w:r w:rsidRPr="00DF7882">
        <w:rPr>
          <w:rFonts w:ascii="Montserrat" w:eastAsia="Times New Roman" w:hAnsi="Montserrat" w:cs="Times New Roman"/>
          <w:b/>
          <w:color w:val="000000"/>
          <w:sz w:val="21"/>
          <w:szCs w:val="21"/>
          <w:lang w:val="en-US" w:eastAsia="en-GB"/>
        </w:rPr>
        <w:t xml:space="preserve"> directly </w:t>
      </w:r>
      <w:r w:rsidRPr="00DF7882">
        <w:rPr>
          <w:rFonts w:ascii="Montserrat" w:eastAsia="Times New Roman" w:hAnsi="Montserrat" w:cs="Times New Roman"/>
          <w:color w:val="000000"/>
          <w:sz w:val="21"/>
          <w:szCs w:val="21"/>
          <w:lang w:val="en-US" w:eastAsia="en-GB"/>
        </w:rPr>
        <w:t>and inform the DSL as soon as possible that you have done so.</w:t>
      </w:r>
    </w:p>
    <w:p w14:paraId="06B435E7" w14:textId="6ACF7F20" w:rsidR="008B43A3" w:rsidRPr="00F9587F" w:rsidRDefault="008B43A3" w:rsidP="008B43A3">
      <w:pPr>
        <w:spacing w:before="100" w:beforeAutospacing="1" w:after="100" w:afterAutospacing="1" w:line="240" w:lineRule="auto"/>
        <w:jc w:val="both"/>
        <w:rPr>
          <w:rFonts w:ascii="Montserrat" w:eastAsia="Times New Roman" w:hAnsi="Montserrat" w:cs="Times New Roman"/>
          <w:b/>
          <w:bCs/>
          <w:color w:val="000000"/>
          <w:sz w:val="21"/>
          <w:szCs w:val="21"/>
          <w:lang w:eastAsia="en-GB"/>
        </w:rPr>
      </w:pPr>
      <w:r w:rsidRPr="00F9587F">
        <w:rPr>
          <w:rFonts w:ascii="Montserrat" w:eastAsia="Times New Roman" w:hAnsi="Montserrat" w:cs="Times New Roman"/>
          <w:b/>
          <w:bCs/>
          <w:color w:val="000000"/>
          <w:sz w:val="21"/>
          <w:szCs w:val="21"/>
          <w:lang w:eastAsia="en-GB"/>
        </w:rPr>
        <w:t xml:space="preserve">If you discover that FGM has taken </w:t>
      </w:r>
      <w:r w:rsidR="003B1392" w:rsidRPr="00F9587F">
        <w:rPr>
          <w:rFonts w:ascii="Montserrat" w:eastAsia="Times New Roman" w:hAnsi="Montserrat" w:cs="Times New Roman"/>
          <w:b/>
          <w:bCs/>
          <w:color w:val="000000"/>
          <w:sz w:val="21"/>
          <w:szCs w:val="21"/>
          <w:lang w:eastAsia="en-GB"/>
        </w:rPr>
        <w:t>place,</w:t>
      </w:r>
      <w:r w:rsidRPr="00F9587F">
        <w:rPr>
          <w:rFonts w:ascii="Montserrat" w:eastAsia="Times New Roman" w:hAnsi="Montserrat" w:cs="Times New Roman"/>
          <w:b/>
          <w:bCs/>
          <w:color w:val="000000"/>
          <w:sz w:val="21"/>
          <w:szCs w:val="21"/>
          <w:lang w:eastAsia="en-GB"/>
        </w:rPr>
        <w:t xml:space="preserve"> or a pupil is at risk of FGM</w:t>
      </w:r>
      <w:r w:rsidR="00F9587F">
        <w:rPr>
          <w:rFonts w:ascii="Montserrat" w:eastAsia="Times New Roman" w:hAnsi="Montserrat" w:cs="Times New Roman"/>
          <w:b/>
          <w:bCs/>
          <w:color w:val="000000"/>
          <w:sz w:val="21"/>
          <w:szCs w:val="21"/>
          <w:lang w:eastAsia="en-GB"/>
        </w:rPr>
        <w:t>:</w:t>
      </w:r>
    </w:p>
    <w:p w14:paraId="76CDEAC5" w14:textId="69AD4E00"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FGM comprises “all procedures involving partial or total removal of the external female genitalia, or other injury to the female genital organs”. FGM is illegal in the UK and a form of child abuse with long-lasting, harmful consequences. It is also known as ‘female genital cutting’, ‘circumcision’ or ‘initiation’.</w:t>
      </w:r>
    </w:p>
    <w:p w14:paraId="54B47A48" w14:textId="3E4A8C30"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b/>
          <w:color w:val="000000"/>
          <w:sz w:val="21"/>
          <w:szCs w:val="21"/>
          <w:lang w:eastAsia="en-GB"/>
        </w:rPr>
        <w:t>Any teacher</w:t>
      </w:r>
      <w:r w:rsidRPr="00DF7882">
        <w:rPr>
          <w:rFonts w:ascii="Montserrat" w:eastAsia="Times New Roman" w:hAnsi="Montserrat" w:cs="Times New Roman"/>
          <w:color w:val="000000"/>
          <w:sz w:val="21"/>
          <w:szCs w:val="21"/>
          <w:lang w:eastAsia="en-GB"/>
        </w:rPr>
        <w:t xml:space="preserve"> who discovers (either through disclosure by the victim or visual evidence) that an act of FGM appears to have been carried out on a </w:t>
      </w:r>
      <w:r w:rsidRPr="00DF7882">
        <w:rPr>
          <w:rFonts w:ascii="Montserrat" w:eastAsia="Times New Roman" w:hAnsi="Montserrat" w:cs="Times New Roman"/>
          <w:b/>
          <w:color w:val="000000"/>
          <w:sz w:val="21"/>
          <w:szCs w:val="21"/>
          <w:lang w:eastAsia="en-GB"/>
        </w:rPr>
        <w:t>pupil under 18,</w:t>
      </w:r>
      <w:r w:rsidRPr="00DF7882">
        <w:rPr>
          <w:rFonts w:ascii="Montserrat" w:eastAsia="Times New Roman" w:hAnsi="Montserrat" w:cs="Times New Roman"/>
          <w:color w:val="000000"/>
          <w:sz w:val="21"/>
          <w:szCs w:val="21"/>
          <w:lang w:eastAsia="en-GB"/>
        </w:rPr>
        <w:t xml:space="preserve"> must immediately report this to the </w:t>
      </w:r>
      <w:r w:rsidR="00861254">
        <w:rPr>
          <w:rFonts w:ascii="Montserrat" w:eastAsia="Times New Roman" w:hAnsi="Montserrat" w:cs="Times New Roman"/>
          <w:color w:val="000000"/>
          <w:sz w:val="21"/>
          <w:szCs w:val="21"/>
          <w:lang w:eastAsia="en-GB"/>
        </w:rPr>
        <w:t>Police</w:t>
      </w:r>
      <w:r w:rsidRPr="00DF7882">
        <w:rPr>
          <w:rFonts w:ascii="Montserrat" w:eastAsia="Times New Roman" w:hAnsi="Montserrat" w:cs="Times New Roman"/>
          <w:color w:val="000000"/>
          <w:sz w:val="21"/>
          <w:szCs w:val="21"/>
          <w:lang w:eastAsia="en-GB"/>
        </w:rPr>
        <w:t xml:space="preserve">, personally. This is a statutory duty, and teachers will face disciplinary sanctions for failing to meet it. Unless they have been specifically told not to disclose, they should also discuss the case with the DSL and involve </w:t>
      </w:r>
      <w:r w:rsidR="00440FAF">
        <w:rPr>
          <w:rFonts w:ascii="Montserrat" w:eastAsia="Times New Roman" w:hAnsi="Montserrat" w:cs="Times New Roman"/>
          <w:color w:val="000000"/>
          <w:sz w:val="21"/>
          <w:szCs w:val="21"/>
          <w:lang w:eastAsia="en-GB"/>
        </w:rPr>
        <w:t>Children’s Social Care</w:t>
      </w:r>
      <w:r w:rsidRPr="00DF7882">
        <w:rPr>
          <w:rFonts w:ascii="Montserrat" w:eastAsia="Times New Roman" w:hAnsi="Montserrat" w:cs="Times New Roman"/>
          <w:color w:val="000000"/>
          <w:sz w:val="21"/>
          <w:szCs w:val="21"/>
          <w:lang w:eastAsia="en-GB"/>
        </w:rPr>
        <w:t xml:space="preserve"> as appropriate.</w:t>
      </w:r>
      <w:r w:rsidR="00521071">
        <w:rPr>
          <w:rFonts w:ascii="Montserrat" w:eastAsia="Times New Roman" w:hAnsi="Montserrat" w:cs="Times New Roman"/>
          <w:color w:val="000000"/>
          <w:sz w:val="21"/>
          <w:szCs w:val="21"/>
          <w:lang w:eastAsia="en-GB"/>
        </w:rPr>
        <w:t xml:space="preserve"> </w:t>
      </w:r>
      <w:r w:rsidR="00521071" w:rsidRPr="00DF7882">
        <w:rPr>
          <w:rFonts w:ascii="Montserrat" w:eastAsia="Times New Roman" w:hAnsi="Montserrat" w:cs="Times New Roman"/>
          <w:color w:val="000000"/>
          <w:sz w:val="21"/>
          <w:szCs w:val="21"/>
          <w:lang w:eastAsia="en-GB"/>
        </w:rPr>
        <w:t xml:space="preserve">The duty for teachers does not apply in cases where a pupil is </w:t>
      </w:r>
      <w:r w:rsidR="00521071" w:rsidRPr="00DF7882">
        <w:rPr>
          <w:rFonts w:ascii="Montserrat" w:eastAsia="Times New Roman" w:hAnsi="Montserrat" w:cs="Times New Roman"/>
          <w:i/>
          <w:color w:val="000000"/>
          <w:sz w:val="21"/>
          <w:szCs w:val="21"/>
          <w:lang w:eastAsia="en-GB"/>
        </w:rPr>
        <w:t xml:space="preserve">at risk </w:t>
      </w:r>
      <w:r w:rsidR="00521071" w:rsidRPr="00DF7882">
        <w:rPr>
          <w:rFonts w:ascii="Montserrat" w:eastAsia="Times New Roman" w:hAnsi="Montserrat" w:cs="Times New Roman"/>
          <w:color w:val="000000"/>
          <w:sz w:val="21"/>
          <w:szCs w:val="21"/>
          <w:lang w:eastAsia="en-GB"/>
        </w:rPr>
        <w:t>of FGM or FGM is suspected but is not known to have been carried out. Staff should</w:t>
      </w:r>
      <w:r w:rsidR="00521071" w:rsidRPr="00DF7882" w:rsidDel="00214593">
        <w:rPr>
          <w:rFonts w:ascii="Montserrat" w:eastAsia="Times New Roman" w:hAnsi="Montserrat" w:cs="Times New Roman"/>
          <w:color w:val="000000"/>
          <w:sz w:val="21"/>
          <w:szCs w:val="21"/>
          <w:lang w:eastAsia="en-GB"/>
        </w:rPr>
        <w:t xml:space="preserve"> </w:t>
      </w:r>
      <w:r w:rsidR="00521071" w:rsidRPr="00DF7882">
        <w:rPr>
          <w:rFonts w:ascii="Montserrat" w:eastAsia="Times New Roman" w:hAnsi="Montserrat" w:cs="Times New Roman"/>
          <w:color w:val="000000"/>
          <w:sz w:val="21"/>
          <w:szCs w:val="21"/>
          <w:lang w:eastAsia="en-GB"/>
        </w:rPr>
        <w:t>never examine pupils.</w:t>
      </w:r>
    </w:p>
    <w:p w14:paraId="2AC3F998" w14:textId="75189BD5"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b/>
          <w:color w:val="000000"/>
          <w:sz w:val="21"/>
          <w:szCs w:val="21"/>
          <w:lang w:val="en-US" w:eastAsia="en-GB"/>
        </w:rPr>
        <w:t>Any other member of staff</w:t>
      </w:r>
      <w:r w:rsidRPr="00DF7882">
        <w:rPr>
          <w:rFonts w:ascii="Montserrat" w:eastAsia="Times New Roman" w:hAnsi="Montserrat" w:cs="Times New Roman"/>
          <w:color w:val="000000"/>
          <w:sz w:val="21"/>
          <w:szCs w:val="21"/>
          <w:lang w:val="en-US" w:eastAsia="en-GB"/>
        </w:rPr>
        <w:t xml:space="preserve"> who discovers that an act of FGM appears to have been carried out on a </w:t>
      </w:r>
      <w:r w:rsidRPr="00DF7882">
        <w:rPr>
          <w:rFonts w:ascii="Montserrat" w:eastAsia="Times New Roman" w:hAnsi="Montserrat" w:cs="Times New Roman"/>
          <w:b/>
          <w:color w:val="000000"/>
          <w:sz w:val="21"/>
          <w:szCs w:val="21"/>
          <w:lang w:val="en-US" w:eastAsia="en-GB"/>
        </w:rPr>
        <w:t>pupil under 18</w:t>
      </w:r>
      <w:r w:rsidRPr="00DF7882">
        <w:rPr>
          <w:rFonts w:ascii="Montserrat" w:eastAsia="Times New Roman" w:hAnsi="Montserrat" w:cs="Times New Roman"/>
          <w:color w:val="000000"/>
          <w:sz w:val="21"/>
          <w:szCs w:val="21"/>
          <w:lang w:val="en-US" w:eastAsia="en-GB"/>
        </w:rPr>
        <w:t xml:space="preserve"> must speak to the DSL and follow </w:t>
      </w:r>
      <w:hyperlink r:id="rId52" w:history="1">
        <w:r w:rsidR="0016282B" w:rsidRPr="0089079E">
          <w:rPr>
            <w:rStyle w:val="Hyperlink"/>
            <w:rFonts w:ascii="Montserrat" w:eastAsia="Times New Roman" w:hAnsi="Montserrat" w:cs="Times New Roman"/>
            <w:sz w:val="21"/>
            <w:szCs w:val="21"/>
            <w:lang w:eastAsia="en-GB"/>
          </w:rPr>
          <w:t xml:space="preserve">Waltham Forest’s </w:t>
        </w:r>
        <w:r w:rsidR="00BB0D1D" w:rsidRPr="0089079E">
          <w:rPr>
            <w:rStyle w:val="Hyperlink"/>
            <w:rFonts w:ascii="Montserrat" w:eastAsia="Times New Roman" w:hAnsi="Montserrat" w:cs="Times New Roman"/>
            <w:sz w:val="21"/>
            <w:szCs w:val="21"/>
            <w:lang w:eastAsia="en-GB"/>
          </w:rPr>
          <w:t xml:space="preserve">FGM </w:t>
        </w:r>
        <w:r w:rsidR="0089079E" w:rsidRPr="0089079E">
          <w:rPr>
            <w:rStyle w:val="Hyperlink"/>
            <w:rFonts w:ascii="Montserrat" w:eastAsia="Times New Roman" w:hAnsi="Montserrat" w:cs="Times New Roman"/>
            <w:sz w:val="21"/>
            <w:szCs w:val="21"/>
            <w:lang w:eastAsia="en-GB"/>
          </w:rPr>
          <w:t>guidance</w:t>
        </w:r>
      </w:hyperlink>
      <w:r w:rsidRPr="00DF7882">
        <w:rPr>
          <w:rFonts w:ascii="Montserrat" w:eastAsia="Times New Roman" w:hAnsi="Montserrat" w:cs="Times New Roman"/>
          <w:color w:val="000000"/>
          <w:sz w:val="21"/>
          <w:szCs w:val="21"/>
          <w:lang w:eastAsia="en-GB"/>
        </w:rPr>
        <w:t xml:space="preserve">. </w:t>
      </w:r>
    </w:p>
    <w:p w14:paraId="17AC4B51" w14:textId="3EAA5ADF"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b/>
          <w:color w:val="000000"/>
          <w:sz w:val="21"/>
          <w:szCs w:val="21"/>
          <w:lang w:val="en-US" w:eastAsia="en-GB"/>
        </w:rPr>
        <w:t>Any member of staff</w:t>
      </w:r>
      <w:r w:rsidRPr="00DF7882">
        <w:rPr>
          <w:rFonts w:ascii="Montserrat" w:eastAsia="Times New Roman" w:hAnsi="Montserrat" w:cs="Times New Roman"/>
          <w:color w:val="000000"/>
          <w:sz w:val="21"/>
          <w:szCs w:val="21"/>
          <w:lang w:val="en-US" w:eastAsia="en-GB"/>
        </w:rPr>
        <w:t xml:space="preserve"> who suspects a pupil is </w:t>
      </w:r>
      <w:r w:rsidRPr="00DF7882">
        <w:rPr>
          <w:rFonts w:ascii="Montserrat" w:eastAsia="Times New Roman" w:hAnsi="Montserrat" w:cs="Times New Roman"/>
          <w:i/>
          <w:color w:val="000000"/>
          <w:sz w:val="21"/>
          <w:szCs w:val="21"/>
          <w:lang w:val="en-US" w:eastAsia="en-GB"/>
        </w:rPr>
        <w:t>at risk</w:t>
      </w:r>
      <w:r w:rsidRPr="00DF7882">
        <w:rPr>
          <w:rFonts w:ascii="Montserrat" w:eastAsia="Times New Roman" w:hAnsi="Montserrat" w:cs="Times New Roman"/>
          <w:color w:val="000000"/>
          <w:sz w:val="21"/>
          <w:szCs w:val="21"/>
          <w:lang w:val="en-US" w:eastAsia="en-GB"/>
        </w:rPr>
        <w:t xml:space="preserve"> of FGM or suspects that FGM has been carried out must speak to the </w:t>
      </w:r>
      <w:r w:rsidRPr="00DF7882" w:rsidDel="00952209">
        <w:rPr>
          <w:rFonts w:ascii="Montserrat" w:eastAsia="Times New Roman" w:hAnsi="Montserrat" w:cs="Times New Roman"/>
          <w:color w:val="000000"/>
          <w:sz w:val="21"/>
          <w:szCs w:val="21"/>
          <w:lang w:val="en-US" w:eastAsia="en-GB"/>
        </w:rPr>
        <w:t>DSL</w:t>
      </w:r>
      <w:r w:rsidRPr="00DF7882">
        <w:rPr>
          <w:rFonts w:ascii="Montserrat" w:eastAsia="Times New Roman" w:hAnsi="Montserrat" w:cs="Times New Roman"/>
          <w:color w:val="000000"/>
          <w:sz w:val="21"/>
          <w:szCs w:val="21"/>
          <w:lang w:val="en-US" w:eastAsia="en-GB"/>
        </w:rPr>
        <w:t xml:space="preserve"> and record their concerns. </w:t>
      </w:r>
    </w:p>
    <w:p w14:paraId="47D21E98" w14:textId="77777777" w:rsidR="00DF7882" w:rsidRPr="00DF7882" w:rsidRDefault="00DF7882" w:rsidP="00521071">
      <w:pPr>
        <w:spacing w:before="100" w:beforeAutospacing="1" w:after="100" w:afterAutospacing="1" w:line="240" w:lineRule="auto"/>
        <w:rPr>
          <w:rFonts w:ascii="Montserrat" w:eastAsia="Times New Roman" w:hAnsi="Montserrat" w:cs="Times New Roman"/>
          <w:b/>
          <w:bCs/>
          <w:color w:val="E74471"/>
          <w:sz w:val="21"/>
          <w:szCs w:val="21"/>
          <w:lang w:eastAsia="en-GB"/>
        </w:rPr>
      </w:pPr>
      <w:r w:rsidRPr="00DF7882">
        <w:rPr>
          <w:rFonts w:ascii="Montserrat" w:eastAsia="Times New Roman" w:hAnsi="Montserrat" w:cs="Times New Roman"/>
          <w:b/>
          <w:bCs/>
          <w:color w:val="E74471"/>
          <w:sz w:val="21"/>
          <w:szCs w:val="21"/>
          <w:lang w:eastAsia="en-GB"/>
        </w:rPr>
        <w:t xml:space="preserve">Early Help </w:t>
      </w:r>
    </w:p>
    <w:p w14:paraId="62EC8196" w14:textId="48E721CE" w:rsidR="00DF7882" w:rsidRPr="00DF7882" w:rsidRDefault="00DF7882" w:rsidP="00DF7882">
      <w:pPr>
        <w:spacing w:before="100" w:beforeAutospacing="1" w:after="100" w:afterAutospacing="1" w:line="240" w:lineRule="auto"/>
        <w:jc w:val="both"/>
        <w:rPr>
          <w:rFonts w:ascii="Montserrat" w:eastAsia="Times New Roman" w:hAnsi="Montserrat" w:cs="Times New Roman"/>
          <w:b/>
          <w:color w:val="000000"/>
          <w:sz w:val="21"/>
          <w:szCs w:val="21"/>
          <w:lang w:val="en-US" w:eastAsia="en-GB"/>
        </w:rPr>
      </w:pPr>
      <w:r w:rsidRPr="00DF7882">
        <w:rPr>
          <w:rFonts w:ascii="Montserrat" w:eastAsia="Times New Roman" w:hAnsi="Montserrat" w:cs="Times New Roman"/>
          <w:color w:val="000000"/>
          <w:sz w:val="21"/>
          <w:szCs w:val="21"/>
          <w:lang w:val="en-US" w:eastAsia="en-GB"/>
        </w:rPr>
        <w:t xml:space="preserve">An </w:t>
      </w:r>
      <w:r w:rsidR="002F4CE7">
        <w:rPr>
          <w:rFonts w:ascii="Montserrat" w:eastAsia="Times New Roman" w:hAnsi="Montserrat" w:cs="Times New Roman"/>
          <w:color w:val="000000"/>
          <w:sz w:val="21"/>
          <w:szCs w:val="21"/>
          <w:lang w:val="en-US" w:eastAsia="en-GB"/>
        </w:rPr>
        <w:t>E</w:t>
      </w:r>
      <w:r w:rsidRPr="00DF7882">
        <w:rPr>
          <w:rFonts w:ascii="Montserrat" w:eastAsia="Times New Roman" w:hAnsi="Montserrat" w:cs="Times New Roman"/>
          <w:color w:val="000000"/>
          <w:sz w:val="21"/>
          <w:szCs w:val="21"/>
          <w:lang w:val="en-US" w:eastAsia="en-GB"/>
        </w:rPr>
        <w:t xml:space="preserve">arly </w:t>
      </w:r>
      <w:r w:rsidR="002F4CE7">
        <w:rPr>
          <w:rFonts w:ascii="Montserrat" w:eastAsia="Times New Roman" w:hAnsi="Montserrat" w:cs="Times New Roman"/>
          <w:color w:val="000000"/>
          <w:sz w:val="21"/>
          <w:szCs w:val="21"/>
          <w:lang w:val="en-US" w:eastAsia="en-GB"/>
        </w:rPr>
        <w:t>H</w:t>
      </w:r>
      <w:r w:rsidRPr="00DF7882">
        <w:rPr>
          <w:rFonts w:ascii="Montserrat" w:eastAsia="Times New Roman" w:hAnsi="Montserrat" w:cs="Times New Roman"/>
          <w:color w:val="000000"/>
          <w:sz w:val="21"/>
          <w:szCs w:val="21"/>
          <w:lang w:val="en-US" w:eastAsia="en-GB"/>
        </w:rPr>
        <w:t xml:space="preserve">elp </w:t>
      </w:r>
      <w:r w:rsidR="002F4CE7">
        <w:rPr>
          <w:rFonts w:ascii="Montserrat" w:eastAsia="Times New Roman" w:hAnsi="Montserrat" w:cs="Times New Roman"/>
          <w:color w:val="000000"/>
          <w:sz w:val="21"/>
          <w:szCs w:val="21"/>
          <w:lang w:val="en-US" w:eastAsia="en-GB"/>
        </w:rPr>
        <w:t>A</w:t>
      </w:r>
      <w:r w:rsidRPr="00DF7882">
        <w:rPr>
          <w:rFonts w:ascii="Montserrat" w:eastAsia="Times New Roman" w:hAnsi="Montserrat" w:cs="Times New Roman"/>
          <w:color w:val="000000"/>
          <w:sz w:val="21"/>
          <w:szCs w:val="21"/>
          <w:lang w:val="en-US" w:eastAsia="en-GB"/>
        </w:rPr>
        <w:t xml:space="preserve">ssessment is undertaken when it appears a child and family would benefit from coordinated support from more than one agency. </w:t>
      </w:r>
      <w:r w:rsidR="00EB2ED1" w:rsidRPr="00EB2ED1">
        <w:rPr>
          <w:rFonts w:ascii="Montserrat" w:eastAsia="Times New Roman" w:hAnsi="Montserrat" w:cs="Times New Roman"/>
          <w:color w:val="000000"/>
          <w:sz w:val="21"/>
          <w:szCs w:val="21"/>
          <w:lang w:eastAsia="en-GB"/>
        </w:rPr>
        <w:t xml:space="preserve">Early help is support for children of all ages that improves a family’s resilience and outcomes or reduces the chance of a problem getting </w:t>
      </w:r>
      <w:r w:rsidR="003B1392" w:rsidRPr="00EB2ED1">
        <w:rPr>
          <w:rFonts w:ascii="Montserrat" w:eastAsia="Times New Roman" w:hAnsi="Montserrat" w:cs="Times New Roman"/>
          <w:color w:val="000000"/>
          <w:sz w:val="21"/>
          <w:szCs w:val="21"/>
          <w:lang w:eastAsia="en-GB"/>
        </w:rPr>
        <w:t>worse.</w:t>
      </w:r>
      <w:r w:rsidR="003B1392" w:rsidRPr="00DF7882">
        <w:rPr>
          <w:rFonts w:ascii="Montserrat" w:eastAsia="Times New Roman" w:hAnsi="Montserrat" w:cs="Times New Roman"/>
          <w:color w:val="000000"/>
          <w:sz w:val="21"/>
          <w:szCs w:val="21"/>
          <w:lang w:val="en-US" w:eastAsia="en-GB"/>
        </w:rPr>
        <w:t xml:space="preserve"> The</w:t>
      </w:r>
      <w:r w:rsidRPr="00DF7882">
        <w:rPr>
          <w:rFonts w:ascii="Montserrat" w:eastAsia="Times New Roman" w:hAnsi="Montserrat" w:cs="Times New Roman"/>
          <w:color w:val="000000"/>
          <w:sz w:val="21"/>
          <w:szCs w:val="21"/>
          <w:lang w:val="en-US" w:eastAsia="en-GB"/>
        </w:rPr>
        <w:t xml:space="preserve"> assessment should identify what help the child and family need to prevent needs escalating to a point where intervention would be needed via a statutory assessment under the Children Act 1989. The </w:t>
      </w:r>
      <w:r w:rsidR="00264DD0">
        <w:rPr>
          <w:rFonts w:ascii="Montserrat" w:eastAsia="Times New Roman" w:hAnsi="Montserrat" w:cs="Times New Roman"/>
          <w:color w:val="000000"/>
          <w:sz w:val="21"/>
          <w:szCs w:val="21"/>
          <w:lang w:val="en-US" w:eastAsia="en-GB"/>
        </w:rPr>
        <w:t>E</w:t>
      </w:r>
      <w:r w:rsidRPr="00DF7882">
        <w:rPr>
          <w:rFonts w:ascii="Montserrat" w:eastAsia="Times New Roman" w:hAnsi="Montserrat" w:cs="Times New Roman"/>
          <w:color w:val="000000"/>
          <w:sz w:val="21"/>
          <w:szCs w:val="21"/>
          <w:lang w:val="en-US" w:eastAsia="en-GB"/>
        </w:rPr>
        <w:t xml:space="preserve">arly </w:t>
      </w:r>
      <w:r w:rsidR="00264DD0">
        <w:rPr>
          <w:rFonts w:ascii="Montserrat" w:eastAsia="Times New Roman" w:hAnsi="Montserrat" w:cs="Times New Roman"/>
          <w:color w:val="000000"/>
          <w:sz w:val="21"/>
          <w:szCs w:val="21"/>
          <w:lang w:val="en-US" w:eastAsia="en-GB"/>
        </w:rPr>
        <w:t>H</w:t>
      </w:r>
      <w:r w:rsidRPr="00DF7882">
        <w:rPr>
          <w:rFonts w:ascii="Montserrat" w:eastAsia="Times New Roman" w:hAnsi="Montserrat" w:cs="Times New Roman"/>
          <w:color w:val="000000"/>
          <w:sz w:val="21"/>
          <w:szCs w:val="21"/>
          <w:lang w:val="en-US" w:eastAsia="en-GB"/>
        </w:rPr>
        <w:t xml:space="preserve">elp assessment </w:t>
      </w:r>
      <w:r w:rsidR="00264DD0">
        <w:rPr>
          <w:rFonts w:ascii="Montserrat" w:eastAsia="Times New Roman" w:hAnsi="Montserrat" w:cs="Times New Roman"/>
          <w:color w:val="000000"/>
          <w:sz w:val="21"/>
          <w:szCs w:val="21"/>
          <w:lang w:val="en-US" w:eastAsia="en-GB"/>
        </w:rPr>
        <w:t xml:space="preserve">with consent from the family </w:t>
      </w:r>
      <w:r w:rsidRPr="00DF7882">
        <w:rPr>
          <w:rFonts w:ascii="Montserrat" w:eastAsia="Times New Roman" w:hAnsi="Montserrat" w:cs="Times New Roman"/>
          <w:color w:val="000000"/>
          <w:sz w:val="21"/>
          <w:szCs w:val="21"/>
          <w:lang w:val="en-US" w:eastAsia="en-GB"/>
        </w:rPr>
        <w:t xml:space="preserve">should be undertaken by a lead professional who could be a teacher, SENCO, GP, family support worker and/or health visitor. </w:t>
      </w:r>
    </w:p>
    <w:p w14:paraId="3E5D78A2" w14:textId="5183795A"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 xml:space="preserve">An Early Help Assessment is not necessarily a referral. The DSL should discuss with </w:t>
      </w:r>
      <w:r w:rsidR="00440FAF">
        <w:rPr>
          <w:rFonts w:ascii="Montserrat" w:eastAsia="Times New Roman" w:hAnsi="Montserrat" w:cs="Times New Roman"/>
          <w:color w:val="000000"/>
          <w:sz w:val="21"/>
          <w:szCs w:val="21"/>
          <w:lang w:val="en-US" w:eastAsia="en-GB"/>
        </w:rPr>
        <w:t>Children’s Social Care</w:t>
      </w:r>
      <w:r w:rsidRPr="00DF7882">
        <w:rPr>
          <w:rFonts w:ascii="Montserrat" w:eastAsia="Times New Roman" w:hAnsi="Montserrat" w:cs="Times New Roman"/>
          <w:color w:val="000000"/>
          <w:sz w:val="21"/>
          <w:szCs w:val="21"/>
          <w:lang w:val="en-US" w:eastAsia="en-GB"/>
        </w:rPr>
        <w:t xml:space="preserve"> whether it would be more appropriate to undertake an Early Help Assessment or to make a referral. Further information surrounding the </w:t>
      </w:r>
      <w:r w:rsidR="002F4CE7">
        <w:rPr>
          <w:rFonts w:ascii="Montserrat" w:eastAsia="Times New Roman" w:hAnsi="Montserrat" w:cs="Times New Roman"/>
          <w:color w:val="000000"/>
          <w:sz w:val="21"/>
          <w:szCs w:val="21"/>
          <w:lang w:val="en-US" w:eastAsia="en-GB"/>
        </w:rPr>
        <w:t>E</w:t>
      </w:r>
      <w:r w:rsidRPr="00DF7882">
        <w:rPr>
          <w:rFonts w:ascii="Montserrat" w:eastAsia="Times New Roman" w:hAnsi="Montserrat" w:cs="Times New Roman"/>
          <w:color w:val="000000"/>
          <w:sz w:val="21"/>
          <w:szCs w:val="21"/>
          <w:lang w:val="en-US" w:eastAsia="en-GB"/>
        </w:rPr>
        <w:t xml:space="preserve">arly </w:t>
      </w:r>
      <w:r w:rsidR="002F4CE7">
        <w:rPr>
          <w:rFonts w:ascii="Montserrat" w:eastAsia="Times New Roman" w:hAnsi="Montserrat" w:cs="Times New Roman"/>
          <w:color w:val="000000"/>
          <w:sz w:val="21"/>
          <w:szCs w:val="21"/>
          <w:lang w:val="en-US" w:eastAsia="en-GB"/>
        </w:rPr>
        <w:t>H</w:t>
      </w:r>
      <w:r w:rsidRPr="00DF7882">
        <w:rPr>
          <w:rFonts w:ascii="Montserrat" w:eastAsia="Times New Roman" w:hAnsi="Montserrat" w:cs="Times New Roman"/>
          <w:color w:val="000000"/>
          <w:sz w:val="21"/>
          <w:szCs w:val="21"/>
          <w:lang w:val="en-US" w:eastAsia="en-GB"/>
        </w:rPr>
        <w:t xml:space="preserve">elp offer is available </w:t>
      </w:r>
      <w:r w:rsidR="00C05796">
        <w:rPr>
          <w:rFonts w:ascii="Montserrat" w:eastAsia="Times New Roman" w:hAnsi="Montserrat" w:cs="Times New Roman"/>
          <w:color w:val="000000"/>
          <w:sz w:val="21"/>
          <w:szCs w:val="21"/>
          <w:lang w:val="en-US" w:eastAsia="en-GB"/>
        </w:rPr>
        <w:t xml:space="preserve">from </w:t>
      </w:r>
      <w:hyperlink r:id="rId53" w:history="1">
        <w:r w:rsidR="00C05796" w:rsidRPr="00C05796">
          <w:rPr>
            <w:rStyle w:val="Hyperlink"/>
            <w:rFonts w:ascii="Montserrat" w:eastAsia="Times New Roman" w:hAnsi="Montserrat" w:cs="Times New Roman"/>
            <w:sz w:val="21"/>
            <w:szCs w:val="21"/>
            <w:lang w:val="en-US" w:eastAsia="en-GB"/>
          </w:rPr>
          <w:t>Waltham Forest’s Early Help Service</w:t>
        </w:r>
      </w:hyperlink>
      <w:r w:rsidR="00B000BF">
        <w:rPr>
          <w:rFonts w:ascii="Montserrat" w:eastAsia="Times New Roman" w:hAnsi="Montserrat" w:cs="Times New Roman"/>
          <w:color w:val="000000"/>
          <w:sz w:val="21"/>
          <w:szCs w:val="21"/>
          <w:lang w:eastAsia="en-GB"/>
        </w:rPr>
        <w:t>.</w:t>
      </w:r>
    </w:p>
    <w:p w14:paraId="22E9B818" w14:textId="77777777" w:rsidR="00DF7882" w:rsidRPr="00DF7882" w:rsidRDefault="00DF7882" w:rsidP="00521071">
      <w:pPr>
        <w:spacing w:before="100" w:beforeAutospacing="1" w:after="100" w:afterAutospacing="1" w:line="240" w:lineRule="auto"/>
        <w:rPr>
          <w:rFonts w:ascii="Montserrat" w:eastAsia="Times New Roman" w:hAnsi="Montserrat" w:cs="Times New Roman"/>
          <w:b/>
          <w:bCs/>
          <w:color w:val="E74471"/>
          <w:sz w:val="21"/>
          <w:szCs w:val="21"/>
          <w:lang w:eastAsia="en-GB"/>
        </w:rPr>
      </w:pPr>
      <w:r w:rsidRPr="00DF7882">
        <w:rPr>
          <w:rFonts w:ascii="Montserrat" w:eastAsia="Times New Roman" w:hAnsi="Montserrat" w:cs="Times New Roman"/>
          <w:b/>
          <w:bCs/>
          <w:color w:val="E74471"/>
          <w:sz w:val="21"/>
          <w:szCs w:val="21"/>
          <w:lang w:eastAsia="en-GB"/>
        </w:rPr>
        <w:t xml:space="preserve">Making a Referral </w:t>
      </w:r>
    </w:p>
    <w:p w14:paraId="7B483101" w14:textId="3298AB81"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Where the DSL deems it</w:t>
      </w:r>
      <w:r w:rsidRPr="00DF7882" w:rsidDel="00F64DE4">
        <w:rPr>
          <w:rFonts w:ascii="Montserrat" w:eastAsia="Times New Roman" w:hAnsi="Montserrat" w:cs="Times New Roman"/>
          <w:color w:val="000000"/>
          <w:sz w:val="21"/>
          <w:szCs w:val="21"/>
          <w:lang w:eastAsia="en-GB"/>
        </w:rPr>
        <w:t xml:space="preserve"> </w:t>
      </w:r>
      <w:r w:rsidRPr="00DF7882">
        <w:rPr>
          <w:rFonts w:ascii="Montserrat" w:eastAsia="Times New Roman" w:hAnsi="Montserrat" w:cs="Times New Roman"/>
          <w:color w:val="000000"/>
          <w:sz w:val="21"/>
          <w:szCs w:val="21"/>
          <w:lang w:eastAsia="en-GB"/>
        </w:rPr>
        <w:t xml:space="preserve">appropriate to refer the case to </w:t>
      </w:r>
      <w:r w:rsidR="00474E7E">
        <w:rPr>
          <w:rFonts w:ascii="Montserrat" w:eastAsia="Times New Roman" w:hAnsi="Montserrat" w:cs="Times New Roman"/>
          <w:color w:val="000000"/>
          <w:sz w:val="21"/>
          <w:szCs w:val="21"/>
          <w:lang w:eastAsia="en-GB"/>
        </w:rPr>
        <w:t>Local Authority</w:t>
      </w:r>
      <w:r w:rsidRPr="00DF7882">
        <w:rPr>
          <w:rFonts w:ascii="Montserrat" w:eastAsia="Times New Roman" w:hAnsi="Montserrat" w:cs="Times New Roman"/>
          <w:color w:val="000000"/>
          <w:sz w:val="21"/>
          <w:szCs w:val="21"/>
          <w:lang w:eastAsia="en-GB"/>
        </w:rPr>
        <w:t xml:space="preserve"> </w:t>
      </w:r>
      <w:r w:rsidR="00440FAF">
        <w:rPr>
          <w:rFonts w:ascii="Montserrat" w:eastAsia="Times New Roman" w:hAnsi="Montserrat" w:cs="Times New Roman"/>
          <w:color w:val="000000"/>
          <w:sz w:val="21"/>
          <w:szCs w:val="21"/>
          <w:lang w:eastAsia="en-GB"/>
        </w:rPr>
        <w:t>Children’s Social Care</w:t>
      </w:r>
      <w:r w:rsidRPr="00DF7882">
        <w:rPr>
          <w:rFonts w:ascii="Montserrat" w:eastAsia="Times New Roman" w:hAnsi="Montserrat" w:cs="Times New Roman"/>
          <w:color w:val="000000"/>
          <w:sz w:val="21"/>
          <w:szCs w:val="21"/>
          <w:lang w:eastAsia="en-GB"/>
        </w:rPr>
        <w:t xml:space="preserve"> or the </w:t>
      </w:r>
      <w:r w:rsidR="00861254">
        <w:rPr>
          <w:rFonts w:ascii="Montserrat" w:eastAsia="Times New Roman" w:hAnsi="Montserrat" w:cs="Times New Roman"/>
          <w:color w:val="000000"/>
          <w:sz w:val="21"/>
          <w:szCs w:val="21"/>
          <w:lang w:eastAsia="en-GB"/>
        </w:rPr>
        <w:t>Police</w:t>
      </w:r>
      <w:r w:rsidRPr="00DF7882">
        <w:rPr>
          <w:rFonts w:ascii="Montserrat" w:eastAsia="Times New Roman" w:hAnsi="Montserrat" w:cs="Times New Roman"/>
          <w:color w:val="000000"/>
          <w:sz w:val="21"/>
          <w:szCs w:val="21"/>
          <w:lang w:eastAsia="en-GB"/>
        </w:rPr>
        <w:t xml:space="preserve">, they will make the referral or support you to do so. Generally, the consent of parents or carers should be obtained before making a formal referral, unless to do so would place the child at additional risk of harm.  </w:t>
      </w:r>
    </w:p>
    <w:p w14:paraId="1B8CEDB9" w14:textId="42DAD7C7" w:rsid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 xml:space="preserve">Staff are advised to refer to the Seven Golden Rules of Information Sharing for advice. Where a decision cannot be made in relation to whether to seek consent or not, the DSL should seek advice on the scenario from </w:t>
      </w:r>
      <w:r w:rsidR="002A11DF">
        <w:rPr>
          <w:rFonts w:ascii="Montserrat" w:eastAsia="Times New Roman" w:hAnsi="Montserrat" w:cs="Times New Roman"/>
          <w:color w:val="000000"/>
          <w:sz w:val="21"/>
          <w:szCs w:val="21"/>
          <w:lang w:eastAsia="en-GB"/>
        </w:rPr>
        <w:t>Waltham Forest’s MASH team</w:t>
      </w:r>
      <w:r w:rsidRPr="00DF7882">
        <w:rPr>
          <w:rFonts w:ascii="Montserrat" w:eastAsia="Times New Roman" w:hAnsi="Montserrat" w:cs="Times New Roman"/>
          <w:color w:val="000000"/>
          <w:sz w:val="21"/>
          <w:szCs w:val="21"/>
          <w:lang w:eastAsia="en-GB"/>
        </w:rPr>
        <w:t xml:space="preserve"> </w:t>
      </w:r>
      <w:r w:rsidR="002A11DF">
        <w:rPr>
          <w:rFonts w:ascii="Montserrat" w:eastAsia="Times New Roman" w:hAnsi="Montserrat" w:cs="Times New Roman"/>
          <w:color w:val="000000"/>
          <w:sz w:val="21"/>
          <w:szCs w:val="21"/>
          <w:lang w:eastAsia="en-GB"/>
        </w:rPr>
        <w:t xml:space="preserve">(or the relevant </w:t>
      </w:r>
      <w:r w:rsidR="00474E7E">
        <w:rPr>
          <w:rFonts w:ascii="Montserrat" w:eastAsia="Times New Roman" w:hAnsi="Montserrat" w:cs="Times New Roman"/>
          <w:color w:val="000000"/>
          <w:sz w:val="21"/>
          <w:szCs w:val="21"/>
          <w:lang w:eastAsia="en-GB"/>
        </w:rPr>
        <w:t>Local Authority</w:t>
      </w:r>
      <w:r w:rsidR="002A11DF">
        <w:rPr>
          <w:rFonts w:ascii="Montserrat" w:eastAsia="Times New Roman" w:hAnsi="Montserrat" w:cs="Times New Roman"/>
          <w:color w:val="000000"/>
          <w:sz w:val="21"/>
          <w:szCs w:val="21"/>
          <w:lang w:eastAsia="en-GB"/>
        </w:rPr>
        <w:t xml:space="preserve"> where the child resides) </w:t>
      </w:r>
      <w:r w:rsidRPr="00DF7882">
        <w:rPr>
          <w:rFonts w:ascii="Montserrat" w:eastAsia="Times New Roman" w:hAnsi="Montserrat" w:cs="Times New Roman"/>
          <w:color w:val="000000"/>
          <w:sz w:val="21"/>
          <w:szCs w:val="21"/>
          <w:lang w:eastAsia="en-GB"/>
        </w:rPr>
        <w:t>without disclosing the identity of the child/family and record the decisions reached.</w:t>
      </w:r>
    </w:p>
    <w:p w14:paraId="5E0FCAB0" w14:textId="152807C3" w:rsidR="00423A29" w:rsidRPr="00423A29" w:rsidRDefault="00423A29" w:rsidP="00423A29">
      <w:pPr>
        <w:jc w:val="both"/>
        <w:rPr>
          <w:rStyle w:val="Hyperlink"/>
          <w:rFonts w:ascii="Montserrat" w:hAnsi="Montserrat"/>
          <w:sz w:val="21"/>
          <w:szCs w:val="21"/>
        </w:rPr>
      </w:pPr>
      <w:r w:rsidRPr="00423A29">
        <w:rPr>
          <w:rFonts w:ascii="Montserrat" w:eastAsia="Times New Roman" w:hAnsi="Montserrat" w:cs="Times New Roman"/>
          <w:color w:val="000000"/>
          <w:sz w:val="21"/>
          <w:szCs w:val="21"/>
          <w:lang w:eastAsia="en-GB"/>
        </w:rPr>
        <w:t xml:space="preserve">See </w:t>
      </w:r>
      <w:hyperlink r:id="rId54" w:history="1">
        <w:r w:rsidRPr="00423A29">
          <w:rPr>
            <w:rStyle w:val="Hyperlink"/>
            <w:rFonts w:ascii="Montserrat" w:hAnsi="Montserrat"/>
            <w:sz w:val="21"/>
            <w:szCs w:val="21"/>
          </w:rPr>
          <w:t>Information sharing: advice for practitioners providing safeguarding services (May 2024)</w:t>
        </w:r>
      </w:hyperlink>
      <w:r w:rsidRPr="00423A29">
        <w:rPr>
          <w:rStyle w:val="Hyperlink"/>
          <w:rFonts w:ascii="Montserrat" w:hAnsi="Montserrat"/>
          <w:sz w:val="21"/>
          <w:szCs w:val="21"/>
          <w:u w:val="none"/>
        </w:rPr>
        <w:t xml:space="preserve"> </w:t>
      </w:r>
      <w:r w:rsidRPr="00423A29">
        <w:rPr>
          <w:rFonts w:ascii="Montserrat" w:eastAsia="Times New Roman" w:hAnsi="Montserrat" w:cs="Times New Roman"/>
          <w:color w:val="000000"/>
          <w:sz w:val="21"/>
          <w:szCs w:val="21"/>
          <w:lang w:eastAsia="en-GB"/>
        </w:rPr>
        <w:t>for further guidance.</w:t>
      </w:r>
    </w:p>
    <w:p w14:paraId="08889D84" w14:textId="45692361"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If</w:t>
      </w:r>
      <w:r w:rsidRPr="00DF7882" w:rsidDel="00C850E6">
        <w:rPr>
          <w:rFonts w:ascii="Montserrat" w:eastAsia="Times New Roman" w:hAnsi="Montserrat" w:cs="Times New Roman"/>
          <w:color w:val="000000"/>
          <w:sz w:val="21"/>
          <w:szCs w:val="21"/>
          <w:lang w:eastAsia="en-GB"/>
        </w:rPr>
        <w:t xml:space="preserve"> </w:t>
      </w:r>
      <w:r w:rsidRPr="00DF7882">
        <w:rPr>
          <w:rFonts w:ascii="Montserrat" w:eastAsia="Times New Roman" w:hAnsi="Montserrat" w:cs="Times New Roman"/>
          <w:color w:val="000000"/>
          <w:sz w:val="21"/>
          <w:szCs w:val="21"/>
          <w:lang w:eastAsia="en-GB"/>
        </w:rPr>
        <w:t xml:space="preserve">staff members make a referral directly to </w:t>
      </w:r>
      <w:r w:rsidR="00474E7E">
        <w:rPr>
          <w:rFonts w:ascii="Montserrat" w:eastAsia="Times New Roman" w:hAnsi="Montserrat" w:cs="Times New Roman"/>
          <w:color w:val="000000"/>
          <w:sz w:val="21"/>
          <w:szCs w:val="21"/>
          <w:lang w:eastAsia="en-GB"/>
        </w:rPr>
        <w:t>Local Authority</w:t>
      </w:r>
      <w:r w:rsidRPr="00DF7882">
        <w:rPr>
          <w:rFonts w:ascii="Montserrat" w:eastAsia="Times New Roman" w:hAnsi="Montserrat" w:cs="Times New Roman"/>
          <w:color w:val="000000"/>
          <w:sz w:val="21"/>
          <w:szCs w:val="21"/>
          <w:lang w:eastAsia="en-GB"/>
        </w:rPr>
        <w:t xml:space="preserve"> </w:t>
      </w:r>
      <w:r w:rsidR="00440FAF">
        <w:rPr>
          <w:rFonts w:ascii="Montserrat" w:eastAsia="Times New Roman" w:hAnsi="Montserrat" w:cs="Times New Roman"/>
          <w:color w:val="000000"/>
          <w:sz w:val="21"/>
          <w:szCs w:val="21"/>
          <w:lang w:eastAsia="en-GB"/>
        </w:rPr>
        <w:t>Children’s Social Care</w:t>
      </w:r>
      <w:r w:rsidRPr="00DF7882">
        <w:rPr>
          <w:rFonts w:ascii="Montserrat" w:eastAsia="Times New Roman" w:hAnsi="Montserrat" w:cs="Times New Roman"/>
          <w:color w:val="000000"/>
          <w:sz w:val="21"/>
          <w:szCs w:val="21"/>
          <w:lang w:eastAsia="en-GB"/>
        </w:rPr>
        <w:t>, they must tell the DSL as soon as possible.</w:t>
      </w:r>
    </w:p>
    <w:p w14:paraId="7C0F731E" w14:textId="201D24BD" w:rsidR="00DF7882" w:rsidRPr="00DF7882" w:rsidRDefault="00DF7882" w:rsidP="00B000BF">
      <w:pPr>
        <w:spacing w:before="100" w:beforeAutospacing="1" w:after="100" w:afterAutospacing="1" w:line="240" w:lineRule="auto"/>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 xml:space="preserve">The </w:t>
      </w:r>
      <w:r w:rsidR="00474E7E">
        <w:rPr>
          <w:rFonts w:ascii="Montserrat" w:eastAsia="Times New Roman" w:hAnsi="Montserrat" w:cs="Times New Roman"/>
          <w:color w:val="000000"/>
          <w:sz w:val="21"/>
          <w:szCs w:val="21"/>
          <w:lang w:eastAsia="en-GB"/>
        </w:rPr>
        <w:t>Local Authority</w:t>
      </w:r>
      <w:r w:rsidRPr="00DF7882">
        <w:rPr>
          <w:rFonts w:ascii="Montserrat" w:eastAsia="Times New Roman" w:hAnsi="Montserrat" w:cs="Times New Roman"/>
          <w:color w:val="000000"/>
          <w:sz w:val="21"/>
          <w:szCs w:val="21"/>
          <w:lang w:eastAsia="en-GB"/>
        </w:rPr>
        <w:t xml:space="preserve"> will decide within 1 working day of a referral about what course of action to take and will let the person who made the referral know the outcome. The DSL or person who made the referral must follow up with the </w:t>
      </w:r>
      <w:r w:rsidR="00474E7E">
        <w:rPr>
          <w:rFonts w:ascii="Montserrat" w:eastAsia="Times New Roman" w:hAnsi="Montserrat" w:cs="Times New Roman"/>
          <w:color w:val="000000"/>
          <w:sz w:val="21"/>
          <w:szCs w:val="21"/>
          <w:lang w:eastAsia="en-GB"/>
        </w:rPr>
        <w:t>Local Authority</w:t>
      </w:r>
      <w:r w:rsidRPr="00DF7882">
        <w:rPr>
          <w:rFonts w:ascii="Montserrat" w:eastAsia="Times New Roman" w:hAnsi="Montserrat" w:cs="Times New Roman"/>
          <w:color w:val="000000"/>
          <w:sz w:val="21"/>
          <w:szCs w:val="21"/>
          <w:lang w:eastAsia="en-GB"/>
        </w:rPr>
        <w:t xml:space="preserve"> if this information is not made available, and ensure outcomes are properly recorded. </w:t>
      </w:r>
    </w:p>
    <w:p w14:paraId="77C03F81" w14:textId="2A1856EF"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 xml:space="preserve">If the child’s situation does not seem to be improving after the referral or there is a disagreement about the threshold outcome from a referral that has been made, the DSL or person who made the referral must follow </w:t>
      </w:r>
      <w:hyperlink r:id="rId55" w:history="1">
        <w:r w:rsidR="002A11DF" w:rsidRPr="002A11DF">
          <w:rPr>
            <w:rStyle w:val="Hyperlink"/>
            <w:rFonts w:ascii="Montserrat" w:eastAsia="Times New Roman" w:hAnsi="Montserrat" w:cs="Times New Roman"/>
            <w:sz w:val="21"/>
            <w:szCs w:val="21"/>
            <w:lang w:val="en-US" w:eastAsia="en-GB"/>
          </w:rPr>
          <w:t>Waltham Forest</w:t>
        </w:r>
        <w:r w:rsidR="00B000BF" w:rsidRPr="002A11DF">
          <w:rPr>
            <w:rStyle w:val="Hyperlink"/>
            <w:rFonts w:ascii="Montserrat" w:eastAsia="Times New Roman" w:hAnsi="Montserrat" w:cs="Times New Roman"/>
            <w:sz w:val="21"/>
            <w:szCs w:val="21"/>
            <w:lang w:eastAsia="en-GB"/>
          </w:rPr>
          <w:t xml:space="preserve"> </w:t>
        </w:r>
        <w:r w:rsidR="00EA6489" w:rsidRPr="002A11DF">
          <w:rPr>
            <w:rStyle w:val="Hyperlink"/>
            <w:rFonts w:ascii="Montserrat" w:eastAsia="Times New Roman" w:hAnsi="Montserrat" w:cs="Times New Roman"/>
            <w:sz w:val="21"/>
            <w:szCs w:val="21"/>
            <w:lang w:eastAsia="en-GB"/>
          </w:rPr>
          <w:t>E</w:t>
        </w:r>
        <w:r w:rsidRPr="002A11DF">
          <w:rPr>
            <w:rStyle w:val="Hyperlink"/>
            <w:rFonts w:ascii="Montserrat" w:eastAsia="Times New Roman" w:hAnsi="Montserrat" w:cs="Times New Roman"/>
            <w:sz w:val="21"/>
            <w:szCs w:val="21"/>
            <w:lang w:eastAsia="en-GB"/>
          </w:rPr>
          <w:t xml:space="preserve">scalation </w:t>
        </w:r>
        <w:r w:rsidR="00EA6489" w:rsidRPr="002A11DF">
          <w:rPr>
            <w:rStyle w:val="Hyperlink"/>
            <w:rFonts w:ascii="Montserrat" w:eastAsia="Times New Roman" w:hAnsi="Montserrat" w:cs="Times New Roman"/>
            <w:sz w:val="21"/>
            <w:szCs w:val="21"/>
            <w:lang w:eastAsia="en-GB"/>
          </w:rPr>
          <w:t>P</w:t>
        </w:r>
        <w:r w:rsidRPr="002A11DF">
          <w:rPr>
            <w:rStyle w:val="Hyperlink"/>
            <w:rFonts w:ascii="Montserrat" w:eastAsia="Times New Roman" w:hAnsi="Montserrat" w:cs="Times New Roman"/>
            <w:sz w:val="21"/>
            <w:szCs w:val="21"/>
            <w:lang w:eastAsia="en-GB"/>
          </w:rPr>
          <w:t>rocedures</w:t>
        </w:r>
      </w:hyperlink>
      <w:r w:rsidR="002A11DF">
        <w:rPr>
          <w:rFonts w:ascii="Montserrat" w:eastAsia="Times New Roman" w:hAnsi="Montserrat" w:cs="Times New Roman"/>
          <w:color w:val="000000"/>
          <w:sz w:val="21"/>
          <w:szCs w:val="21"/>
          <w:lang w:val="en-US" w:eastAsia="en-GB"/>
        </w:rPr>
        <w:t xml:space="preserve"> </w:t>
      </w:r>
      <w:r w:rsidR="002A11DF">
        <w:rPr>
          <w:rFonts w:ascii="Montserrat" w:eastAsia="Times New Roman" w:hAnsi="Montserrat" w:cs="Times New Roman"/>
          <w:color w:val="000000"/>
          <w:sz w:val="21"/>
          <w:szCs w:val="21"/>
          <w:lang w:eastAsia="en-GB"/>
        </w:rPr>
        <w:t xml:space="preserve">(or the relevant </w:t>
      </w:r>
      <w:r w:rsidR="00474E7E">
        <w:rPr>
          <w:rFonts w:ascii="Montserrat" w:eastAsia="Times New Roman" w:hAnsi="Montserrat" w:cs="Times New Roman"/>
          <w:color w:val="000000"/>
          <w:sz w:val="21"/>
          <w:szCs w:val="21"/>
          <w:lang w:eastAsia="en-GB"/>
        </w:rPr>
        <w:t>Local Authority</w:t>
      </w:r>
      <w:r w:rsidR="002A11DF">
        <w:rPr>
          <w:rFonts w:ascii="Montserrat" w:eastAsia="Times New Roman" w:hAnsi="Montserrat" w:cs="Times New Roman"/>
          <w:color w:val="000000"/>
          <w:sz w:val="21"/>
          <w:szCs w:val="21"/>
          <w:lang w:eastAsia="en-GB"/>
        </w:rPr>
        <w:t xml:space="preserve"> where the child resides) </w:t>
      </w:r>
      <w:r w:rsidRPr="00DF7882">
        <w:rPr>
          <w:rFonts w:ascii="Montserrat" w:eastAsia="Times New Roman" w:hAnsi="Montserrat" w:cs="Times New Roman"/>
          <w:color w:val="000000"/>
          <w:sz w:val="21"/>
          <w:szCs w:val="21"/>
          <w:lang w:eastAsia="en-GB"/>
        </w:rPr>
        <w:t>to ensure their concerns have been addressed and that the child’s situation improves.</w:t>
      </w:r>
      <w:r w:rsidR="00EA6489">
        <w:rPr>
          <w:rFonts w:ascii="Montserrat" w:eastAsia="Times New Roman" w:hAnsi="Montserrat" w:cs="Times New Roman"/>
          <w:color w:val="000000"/>
          <w:sz w:val="21"/>
          <w:szCs w:val="21"/>
          <w:lang w:eastAsia="en-GB"/>
        </w:rPr>
        <w:t xml:space="preserve"> </w:t>
      </w:r>
    </w:p>
    <w:p w14:paraId="25513093" w14:textId="77777777" w:rsidR="00DF7882" w:rsidRPr="00DF7882" w:rsidRDefault="00DF7882" w:rsidP="00B000BF">
      <w:pPr>
        <w:spacing w:before="100" w:beforeAutospacing="1" w:after="100" w:afterAutospacing="1" w:line="240" w:lineRule="auto"/>
        <w:rPr>
          <w:rFonts w:ascii="Montserrat" w:eastAsia="Times New Roman" w:hAnsi="Montserrat" w:cs="Times New Roman"/>
          <w:b/>
          <w:bCs/>
          <w:color w:val="E74471"/>
          <w:sz w:val="21"/>
          <w:szCs w:val="21"/>
          <w:lang w:eastAsia="en-GB"/>
        </w:rPr>
      </w:pPr>
      <w:r w:rsidRPr="00DF7882">
        <w:rPr>
          <w:rFonts w:ascii="Montserrat" w:eastAsia="Times New Roman" w:hAnsi="Montserrat" w:cs="Times New Roman"/>
          <w:b/>
          <w:bCs/>
          <w:color w:val="E74471"/>
          <w:sz w:val="21"/>
          <w:szCs w:val="21"/>
          <w:lang w:eastAsia="en-GB"/>
        </w:rPr>
        <w:t xml:space="preserve">Radicalisation / Extremism </w:t>
      </w:r>
    </w:p>
    <w:p w14:paraId="2F2EA207" w14:textId="70FF8B18"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 xml:space="preserve">We recognise that safeguarding against radicalisation and extremism is no different to safeguarding against any </w:t>
      </w:r>
      <w:r w:rsidR="00EF0C1E">
        <w:rPr>
          <w:rFonts w:ascii="Montserrat" w:eastAsia="Times New Roman" w:hAnsi="Montserrat" w:cs="Times New Roman"/>
          <w:color w:val="000000"/>
          <w:sz w:val="21"/>
          <w:szCs w:val="21"/>
          <w:lang w:eastAsia="en-GB"/>
        </w:rPr>
        <w:t>other form of vulnerability. At Mayville Academy</w:t>
      </w:r>
      <w:r w:rsidRPr="00DF7882">
        <w:rPr>
          <w:rFonts w:ascii="Montserrat" w:eastAsia="Times New Roman" w:hAnsi="Montserrat" w:cs="Times New Roman"/>
          <w:color w:val="000000"/>
          <w:sz w:val="21"/>
          <w:szCs w:val="21"/>
          <w:lang w:eastAsia="en-GB"/>
        </w:rPr>
        <w:t xml:space="preserve"> we will ensure that:</w:t>
      </w:r>
    </w:p>
    <w:p w14:paraId="2B0AB18C" w14:textId="6C32F65A" w:rsidR="00DF7882" w:rsidRPr="00DF7882" w:rsidRDefault="00DF7882" w:rsidP="00684304">
      <w:pPr>
        <w:numPr>
          <w:ilvl w:val="0"/>
          <w:numId w:val="15"/>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 xml:space="preserve">Through training, staff, volunteers and our </w:t>
      </w:r>
      <w:r w:rsidR="00F41FDF">
        <w:rPr>
          <w:rFonts w:ascii="Montserrat" w:eastAsia="Times New Roman" w:hAnsi="Montserrat" w:cs="Times New Roman"/>
          <w:color w:val="000000"/>
          <w:sz w:val="21"/>
          <w:szCs w:val="21"/>
          <w:lang w:eastAsia="en-GB"/>
        </w:rPr>
        <w:t xml:space="preserve">governing board </w:t>
      </w:r>
      <w:r w:rsidRPr="00DF7882">
        <w:rPr>
          <w:rFonts w:ascii="Montserrat" w:eastAsia="Times New Roman" w:hAnsi="Montserrat" w:cs="Times New Roman"/>
          <w:color w:val="000000"/>
          <w:sz w:val="21"/>
          <w:szCs w:val="21"/>
          <w:lang w:eastAsia="en-GB"/>
        </w:rPr>
        <w:t>understand what radicalisation and extremism is, why we need to be vigilant and how to respond when concerns arise.</w:t>
      </w:r>
    </w:p>
    <w:p w14:paraId="544A1AE1" w14:textId="77777777" w:rsidR="00DF7882" w:rsidRPr="00DF7882" w:rsidRDefault="00DF7882" w:rsidP="00684304">
      <w:pPr>
        <w:numPr>
          <w:ilvl w:val="0"/>
          <w:numId w:val="15"/>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There are systems in place for keeping pupils safe from extremist material when accessing the internet in our school by using effective filtering and usage policies.</w:t>
      </w:r>
    </w:p>
    <w:p w14:paraId="39F60D78" w14:textId="77777777" w:rsidR="00DF7882" w:rsidRPr="00DF7882" w:rsidRDefault="00DF7882" w:rsidP="00684304">
      <w:pPr>
        <w:numPr>
          <w:ilvl w:val="0"/>
          <w:numId w:val="15"/>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The DSL has received Prevent training and will act as the point of contact for any concerns relating to radicalisation and extremism.</w:t>
      </w:r>
    </w:p>
    <w:p w14:paraId="2F6F855E" w14:textId="23F315E0" w:rsidR="00DF7882" w:rsidRPr="00DF7882" w:rsidRDefault="00DF7882" w:rsidP="00684304">
      <w:pPr>
        <w:numPr>
          <w:ilvl w:val="0"/>
          <w:numId w:val="15"/>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 xml:space="preserve">The DSL will make referrals to </w:t>
      </w:r>
      <w:r w:rsidR="00440FAF">
        <w:rPr>
          <w:rFonts w:ascii="Montserrat" w:eastAsia="Times New Roman" w:hAnsi="Montserrat" w:cs="Times New Roman"/>
          <w:color w:val="000000"/>
          <w:sz w:val="21"/>
          <w:szCs w:val="21"/>
          <w:lang w:eastAsia="en-GB"/>
        </w:rPr>
        <w:t>Children’s Social Care</w:t>
      </w:r>
      <w:r w:rsidRPr="00DF7882">
        <w:rPr>
          <w:rFonts w:ascii="Montserrat" w:eastAsia="Times New Roman" w:hAnsi="Montserrat" w:cs="Times New Roman"/>
          <w:color w:val="000000"/>
          <w:sz w:val="21"/>
          <w:szCs w:val="21"/>
          <w:lang w:eastAsia="en-GB"/>
        </w:rPr>
        <w:t xml:space="preserve"> and will represent our </w:t>
      </w:r>
      <w:r w:rsidR="003B1392">
        <w:rPr>
          <w:rFonts w:ascii="Montserrat" w:eastAsia="Times New Roman" w:hAnsi="Montserrat" w:cs="Times New Roman"/>
          <w:color w:val="000000"/>
          <w:sz w:val="21"/>
          <w:szCs w:val="21"/>
          <w:lang w:eastAsia="en-GB"/>
        </w:rPr>
        <w:t xml:space="preserve">school </w:t>
      </w:r>
      <w:r w:rsidR="003B1392" w:rsidRPr="00DF7882">
        <w:rPr>
          <w:rFonts w:ascii="Montserrat" w:eastAsia="Times New Roman" w:hAnsi="Montserrat" w:cs="Times New Roman"/>
          <w:color w:val="000000"/>
          <w:sz w:val="21"/>
          <w:szCs w:val="21"/>
          <w:lang w:eastAsia="en-GB"/>
        </w:rPr>
        <w:t>at</w:t>
      </w:r>
      <w:r w:rsidRPr="00DF7882">
        <w:rPr>
          <w:rFonts w:ascii="Montserrat" w:eastAsia="Times New Roman" w:hAnsi="Montserrat" w:cs="Times New Roman"/>
          <w:color w:val="000000"/>
          <w:sz w:val="21"/>
          <w:szCs w:val="21"/>
          <w:lang w:eastAsia="en-GB"/>
        </w:rPr>
        <w:t xml:space="preserve"> Channel meetings as required. </w:t>
      </w:r>
    </w:p>
    <w:p w14:paraId="202B4B94" w14:textId="46B7CF7A" w:rsidR="0037686B" w:rsidRPr="0037686B" w:rsidRDefault="00DF7882" w:rsidP="0037686B">
      <w:pPr>
        <w:numPr>
          <w:ilvl w:val="0"/>
          <w:numId w:val="15"/>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Through our curriculum, we will promote the spiritual, moral, social, and cultural development of pupils.</w:t>
      </w:r>
    </w:p>
    <w:p w14:paraId="750CD33B" w14:textId="77777777"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If a child is not suffering or likely to suffer serious harm, or in immediate danger, staff should speak to the DSL in the first instance to agree a course of action.</w:t>
      </w:r>
    </w:p>
    <w:p w14:paraId="081074AD" w14:textId="466090F8"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 xml:space="preserve">If in exceptional circumstances the DSL and any deputies are not available, this should not delay appropriate action being taken. Speak to a member of the senior leadership team and/or seek advice from </w:t>
      </w:r>
      <w:r w:rsidR="00440FAF">
        <w:rPr>
          <w:rFonts w:ascii="Montserrat" w:eastAsia="Times New Roman" w:hAnsi="Montserrat" w:cs="Times New Roman"/>
          <w:color w:val="000000"/>
          <w:sz w:val="21"/>
          <w:szCs w:val="21"/>
          <w:lang w:eastAsia="en-GB"/>
        </w:rPr>
        <w:t>Children’s Social Care</w:t>
      </w:r>
      <w:r w:rsidRPr="00DF7882">
        <w:rPr>
          <w:rFonts w:ascii="Montserrat" w:eastAsia="Times New Roman" w:hAnsi="Montserrat" w:cs="Times New Roman"/>
          <w:color w:val="000000"/>
          <w:sz w:val="21"/>
          <w:szCs w:val="21"/>
          <w:lang w:eastAsia="en-GB"/>
        </w:rPr>
        <w:t xml:space="preserve">. Make a referral to </w:t>
      </w:r>
      <w:r w:rsidR="00440FAF">
        <w:rPr>
          <w:rFonts w:ascii="Montserrat" w:eastAsia="Times New Roman" w:hAnsi="Montserrat" w:cs="Times New Roman"/>
          <w:color w:val="000000"/>
          <w:sz w:val="21"/>
          <w:szCs w:val="21"/>
          <w:lang w:eastAsia="en-GB"/>
        </w:rPr>
        <w:t>Children’s Social Care</w:t>
      </w:r>
      <w:r w:rsidRPr="00DF7882">
        <w:rPr>
          <w:rFonts w:ascii="Montserrat" w:eastAsia="Times New Roman" w:hAnsi="Montserrat" w:cs="Times New Roman"/>
          <w:color w:val="000000"/>
          <w:sz w:val="21"/>
          <w:szCs w:val="21"/>
          <w:lang w:eastAsia="en-GB"/>
        </w:rPr>
        <w:t xml:space="preserve"> directly if appropriate</w:t>
      </w:r>
      <w:r w:rsidR="00556891">
        <w:rPr>
          <w:rFonts w:ascii="Montserrat" w:eastAsia="Times New Roman" w:hAnsi="Montserrat" w:cs="Times New Roman"/>
          <w:color w:val="000000"/>
          <w:sz w:val="21"/>
          <w:szCs w:val="21"/>
          <w:lang w:eastAsia="en-GB"/>
        </w:rPr>
        <w:t xml:space="preserve">. </w:t>
      </w:r>
      <w:r w:rsidRPr="00DF7882">
        <w:rPr>
          <w:rFonts w:ascii="Montserrat" w:eastAsia="Times New Roman" w:hAnsi="Montserrat" w:cs="Times New Roman"/>
          <w:color w:val="000000"/>
          <w:sz w:val="21"/>
          <w:szCs w:val="21"/>
          <w:lang w:eastAsia="en-GB"/>
        </w:rPr>
        <w:t>Inform the DSL as soon as practically possible after the referral.</w:t>
      </w:r>
    </w:p>
    <w:p w14:paraId="7A58B63C" w14:textId="630E5A69" w:rsid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Where there is a concern, the DSL will consider the level of risk and decide what next steps to take. This could include</w:t>
      </w:r>
      <w:r w:rsidR="00C806ED">
        <w:rPr>
          <w:rFonts w:ascii="Montserrat" w:eastAsia="Times New Roman" w:hAnsi="Montserrat" w:cs="Times New Roman"/>
          <w:color w:val="000000"/>
          <w:sz w:val="21"/>
          <w:szCs w:val="21"/>
          <w:lang w:eastAsia="en-GB"/>
        </w:rPr>
        <w:t xml:space="preserve"> seeking consent to</w:t>
      </w:r>
      <w:r w:rsidRPr="00DF7882">
        <w:rPr>
          <w:rFonts w:ascii="Montserrat" w:eastAsia="Times New Roman" w:hAnsi="Montserrat" w:cs="Times New Roman"/>
          <w:color w:val="000000"/>
          <w:sz w:val="21"/>
          <w:szCs w:val="21"/>
          <w:lang w:eastAsia="en-GB"/>
        </w:rPr>
        <w:t xml:space="preserve"> </w:t>
      </w:r>
      <w:r w:rsidR="00C806ED">
        <w:rPr>
          <w:rFonts w:ascii="Montserrat" w:eastAsia="Times New Roman" w:hAnsi="Montserrat" w:cs="Times New Roman"/>
          <w:color w:val="000000"/>
          <w:sz w:val="21"/>
          <w:szCs w:val="21"/>
          <w:lang w:eastAsia="en-GB"/>
        </w:rPr>
        <w:t>complete</w:t>
      </w:r>
      <w:r w:rsidRPr="00DF7882">
        <w:rPr>
          <w:rFonts w:ascii="Montserrat" w:eastAsia="Times New Roman" w:hAnsi="Montserrat" w:cs="Times New Roman"/>
          <w:color w:val="000000"/>
          <w:sz w:val="21"/>
          <w:szCs w:val="21"/>
          <w:lang w:eastAsia="en-GB"/>
        </w:rPr>
        <w:t xml:space="preserve"> a referral to </w:t>
      </w:r>
      <w:hyperlink r:id="rId56" w:history="1">
        <w:r w:rsidRPr="00DF7882">
          <w:rPr>
            <w:rStyle w:val="Hyperlink"/>
            <w:rFonts w:ascii="Montserrat" w:eastAsia="Times New Roman" w:hAnsi="Montserrat" w:cs="Times New Roman"/>
            <w:sz w:val="21"/>
            <w:szCs w:val="21"/>
            <w:lang w:val="en-US" w:eastAsia="en-GB"/>
          </w:rPr>
          <w:t>Channel</w:t>
        </w:r>
      </w:hyperlink>
      <w:r w:rsidRPr="00DF7882">
        <w:rPr>
          <w:rFonts w:ascii="Montserrat" w:eastAsia="Times New Roman" w:hAnsi="Montserrat" w:cs="Times New Roman"/>
          <w:color w:val="000000"/>
          <w:sz w:val="21"/>
          <w:szCs w:val="21"/>
          <w:lang w:eastAsia="en-GB"/>
        </w:rPr>
        <w:t>, the government’s programme for identifying and supporting individuals at risk of being drawn into terrorism, and the</w:t>
      </w:r>
      <w:r w:rsidR="00AA353B">
        <w:rPr>
          <w:rFonts w:ascii="Montserrat" w:eastAsia="Times New Roman" w:hAnsi="Montserrat" w:cs="Times New Roman"/>
          <w:color w:val="000000"/>
          <w:sz w:val="21"/>
          <w:szCs w:val="21"/>
          <w:lang w:eastAsia="en-GB"/>
        </w:rPr>
        <w:t xml:space="preserve"> relevant</w:t>
      </w:r>
      <w:r w:rsidRPr="00DF7882">
        <w:rPr>
          <w:rFonts w:ascii="Montserrat" w:eastAsia="Times New Roman" w:hAnsi="Montserrat" w:cs="Times New Roman"/>
          <w:color w:val="000000"/>
          <w:sz w:val="21"/>
          <w:szCs w:val="21"/>
          <w:lang w:eastAsia="en-GB"/>
        </w:rPr>
        <w:t xml:space="preserve"> </w:t>
      </w:r>
      <w:r w:rsidR="00474E7E">
        <w:rPr>
          <w:rFonts w:ascii="Montserrat" w:eastAsia="Times New Roman" w:hAnsi="Montserrat" w:cs="Times New Roman"/>
          <w:color w:val="000000"/>
          <w:sz w:val="21"/>
          <w:szCs w:val="21"/>
          <w:lang w:eastAsia="en-GB"/>
        </w:rPr>
        <w:t>Local Authority</w:t>
      </w:r>
      <w:r w:rsidRPr="00DF7882">
        <w:rPr>
          <w:rFonts w:ascii="Montserrat" w:eastAsia="Times New Roman" w:hAnsi="Montserrat" w:cs="Times New Roman"/>
          <w:color w:val="000000"/>
          <w:sz w:val="21"/>
          <w:szCs w:val="21"/>
          <w:lang w:eastAsia="en-GB"/>
        </w:rPr>
        <w:t xml:space="preserve"> </w:t>
      </w:r>
      <w:r w:rsidR="00440FAF">
        <w:rPr>
          <w:rFonts w:ascii="Montserrat" w:eastAsia="Times New Roman" w:hAnsi="Montserrat" w:cs="Times New Roman"/>
          <w:color w:val="000000"/>
          <w:sz w:val="21"/>
          <w:szCs w:val="21"/>
          <w:lang w:eastAsia="en-GB"/>
        </w:rPr>
        <w:t>Children’s Social Care</w:t>
      </w:r>
      <w:r w:rsidRPr="00DF7882">
        <w:rPr>
          <w:rFonts w:ascii="Montserrat" w:eastAsia="Times New Roman" w:hAnsi="Montserrat" w:cs="Times New Roman"/>
          <w:color w:val="000000"/>
          <w:sz w:val="21"/>
          <w:szCs w:val="21"/>
          <w:lang w:eastAsia="en-GB"/>
        </w:rPr>
        <w:t xml:space="preserve"> team</w:t>
      </w:r>
      <w:r w:rsidR="00AA353B">
        <w:rPr>
          <w:rFonts w:ascii="Montserrat" w:eastAsia="Times New Roman" w:hAnsi="Montserrat" w:cs="Times New Roman"/>
          <w:color w:val="000000"/>
          <w:sz w:val="21"/>
          <w:szCs w:val="21"/>
          <w:lang w:eastAsia="en-GB"/>
        </w:rPr>
        <w:t xml:space="preserve"> where the child resides</w:t>
      </w:r>
      <w:r w:rsidRPr="00DF7882">
        <w:rPr>
          <w:rFonts w:ascii="Montserrat" w:eastAsia="Times New Roman" w:hAnsi="Montserrat" w:cs="Times New Roman"/>
          <w:color w:val="000000"/>
          <w:sz w:val="21"/>
          <w:szCs w:val="21"/>
          <w:lang w:eastAsia="en-GB"/>
        </w:rPr>
        <w:t xml:space="preserve">. </w:t>
      </w:r>
    </w:p>
    <w:p w14:paraId="46E36F48" w14:textId="15856D68" w:rsidR="0038030A" w:rsidRPr="00DF7882" w:rsidRDefault="008C675F"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8C675F">
        <w:rPr>
          <w:rFonts w:ascii="Montserrat" w:eastAsia="Times New Roman" w:hAnsi="Montserrat" w:cs="Times New Roman"/>
          <w:color w:val="000000"/>
          <w:sz w:val="21"/>
          <w:szCs w:val="21"/>
          <w:lang w:eastAsia="en-GB"/>
        </w:rPr>
        <w:t xml:space="preserve">London Borough of Waltham Forest are available for consultation by emailing </w:t>
      </w:r>
      <w:hyperlink r:id="rId57" w:history="1">
        <w:r w:rsidRPr="008C675F">
          <w:rPr>
            <w:rStyle w:val="Hyperlink"/>
            <w:rFonts w:ascii="Montserrat" w:hAnsi="Montserrat" w:cs="Arial"/>
            <w:sz w:val="21"/>
            <w:szCs w:val="21"/>
          </w:rPr>
          <w:t>Prevent@walthamforest.gov.uk</w:t>
        </w:r>
      </w:hyperlink>
    </w:p>
    <w:p w14:paraId="38540E23" w14:textId="4CACF7DB"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 xml:space="preserve">The Department for Education also has a dedicated telephone helpline, 020 7340 7264, which school staff and </w:t>
      </w:r>
      <w:r w:rsidR="002A468A">
        <w:rPr>
          <w:rFonts w:ascii="Montserrat" w:eastAsia="Times New Roman" w:hAnsi="Montserrat" w:cs="Times New Roman"/>
          <w:color w:val="000000"/>
          <w:sz w:val="21"/>
          <w:szCs w:val="21"/>
          <w:lang w:eastAsia="en-GB"/>
        </w:rPr>
        <w:t>Governor</w:t>
      </w:r>
      <w:r w:rsidR="004F784D">
        <w:rPr>
          <w:rFonts w:ascii="Montserrat" w:eastAsia="Times New Roman" w:hAnsi="Montserrat" w:cs="Times New Roman"/>
          <w:color w:val="000000"/>
          <w:sz w:val="21"/>
          <w:szCs w:val="21"/>
          <w:lang w:eastAsia="en-GB"/>
        </w:rPr>
        <w:t>s</w:t>
      </w:r>
      <w:r w:rsidRPr="00DF7882">
        <w:rPr>
          <w:rFonts w:ascii="Montserrat" w:eastAsia="Times New Roman" w:hAnsi="Montserrat" w:cs="Times New Roman"/>
          <w:color w:val="000000"/>
          <w:sz w:val="21"/>
          <w:szCs w:val="21"/>
          <w:lang w:eastAsia="en-GB"/>
        </w:rPr>
        <w:t xml:space="preserve"> can call to raise concerns about extremism with respect to a pupil. You can also email </w:t>
      </w:r>
      <w:hyperlink r:id="rId58" w:history="1">
        <w:r w:rsidRPr="00DF7882">
          <w:rPr>
            <w:rStyle w:val="Hyperlink"/>
            <w:rFonts w:ascii="Montserrat" w:eastAsia="Times New Roman" w:hAnsi="Montserrat" w:cs="Times New Roman"/>
            <w:sz w:val="21"/>
            <w:szCs w:val="21"/>
            <w:lang w:val="en-US" w:eastAsia="en-GB"/>
          </w:rPr>
          <w:t>counter.extremism@education.gov.uk</w:t>
        </w:r>
      </w:hyperlink>
      <w:r w:rsidRPr="00DF7882">
        <w:rPr>
          <w:rFonts w:ascii="Montserrat" w:eastAsia="Times New Roman" w:hAnsi="Montserrat" w:cs="Times New Roman"/>
          <w:color w:val="000000"/>
          <w:sz w:val="21"/>
          <w:szCs w:val="21"/>
          <w:lang w:eastAsia="en-GB"/>
        </w:rPr>
        <w:t>. Note that this is not for use in emergency situations.</w:t>
      </w:r>
    </w:p>
    <w:p w14:paraId="0BAF35C0" w14:textId="77777777"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 xml:space="preserve">In an emergency, call 999 or the confidential anti-terrorist hotline on 0800 789 321 if you: </w:t>
      </w:r>
    </w:p>
    <w:p w14:paraId="5BADC2D7" w14:textId="77777777" w:rsidR="00DF7882" w:rsidRPr="00DF7882" w:rsidRDefault="00DF7882" w:rsidP="00684304">
      <w:pPr>
        <w:numPr>
          <w:ilvl w:val="0"/>
          <w:numId w:val="17"/>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Think someone is in immediate danger.</w:t>
      </w:r>
    </w:p>
    <w:p w14:paraId="3418A5DF" w14:textId="77777777" w:rsidR="00DF7882" w:rsidRPr="00DF7882" w:rsidRDefault="00DF7882" w:rsidP="00684304">
      <w:pPr>
        <w:numPr>
          <w:ilvl w:val="0"/>
          <w:numId w:val="17"/>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Think someone may be planning to travel to join an extremist group.</w:t>
      </w:r>
    </w:p>
    <w:p w14:paraId="2D2A98D6" w14:textId="1D8F02B3" w:rsidR="00A0384A" w:rsidRPr="00587806" w:rsidRDefault="00DF7882" w:rsidP="00587806">
      <w:pPr>
        <w:numPr>
          <w:ilvl w:val="0"/>
          <w:numId w:val="17"/>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See or hear something that may be terrorist related.</w:t>
      </w:r>
    </w:p>
    <w:p w14:paraId="2D976D7C" w14:textId="77777777" w:rsidR="00DF7882" w:rsidRPr="00516B3E" w:rsidRDefault="00DF7882" w:rsidP="007739F9">
      <w:pPr>
        <w:spacing w:before="100" w:beforeAutospacing="1" w:after="100" w:afterAutospacing="1" w:line="240" w:lineRule="auto"/>
        <w:rPr>
          <w:rFonts w:ascii="Montserrat" w:eastAsia="Times New Roman" w:hAnsi="Montserrat" w:cs="Times New Roman"/>
          <w:b/>
          <w:bCs/>
          <w:color w:val="E74471"/>
          <w:sz w:val="21"/>
          <w:szCs w:val="21"/>
          <w:lang w:eastAsia="en-GB"/>
        </w:rPr>
      </w:pPr>
      <w:r w:rsidRPr="00516B3E">
        <w:rPr>
          <w:rFonts w:ascii="Montserrat" w:eastAsia="Times New Roman" w:hAnsi="Montserrat" w:cs="Times New Roman"/>
          <w:b/>
          <w:bCs/>
          <w:color w:val="E74471"/>
          <w:sz w:val="21"/>
          <w:szCs w:val="21"/>
          <w:lang w:eastAsia="en-GB"/>
        </w:rPr>
        <w:t>Children’s Mental Health</w:t>
      </w:r>
    </w:p>
    <w:p w14:paraId="255002F1" w14:textId="77777777"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 xml:space="preserve">Mental health problems can, in some cases, be an indicator that a child has suffered or is at risk of suffering abuse, neglect or exploitation. </w:t>
      </w:r>
    </w:p>
    <w:p w14:paraId="098DA9AD" w14:textId="77777777"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 xml:space="preserve">Staff will be alert to behavioural signs that suggest a child may be experiencing a mental health problem or be at risk of developing one.  </w:t>
      </w:r>
    </w:p>
    <w:p w14:paraId="030FBE81" w14:textId="40D03499" w:rsidR="00A0384A" w:rsidRPr="00DF7882" w:rsidRDefault="00DF7882" w:rsidP="007739F9">
      <w:p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If you have a mental health concern about a child that is also a safeguarding concern, take immediate action by following the steps in section</w:t>
      </w:r>
      <w:r w:rsidR="00A0384A">
        <w:rPr>
          <w:rFonts w:ascii="Montserrat" w:eastAsia="Times New Roman" w:hAnsi="Montserrat" w:cs="Times New Roman"/>
          <w:color w:val="000000"/>
          <w:sz w:val="21"/>
          <w:szCs w:val="21"/>
          <w:lang w:val="en-US" w:eastAsia="en-GB"/>
        </w:rPr>
        <w:t xml:space="preserve"> 9.</w:t>
      </w:r>
      <w:r w:rsidRPr="00DF7882">
        <w:rPr>
          <w:rFonts w:ascii="Montserrat" w:eastAsia="Times New Roman" w:hAnsi="Montserrat" w:cs="Times New Roman"/>
          <w:color w:val="000000"/>
          <w:sz w:val="21"/>
          <w:szCs w:val="21"/>
          <w:lang w:val="en-US" w:eastAsia="en-GB"/>
        </w:rPr>
        <w:t xml:space="preserve"> </w:t>
      </w:r>
    </w:p>
    <w:p w14:paraId="4A3F8DAB" w14:textId="2861F3F5" w:rsidR="00DF7882" w:rsidRPr="00516B3E" w:rsidRDefault="00861254" w:rsidP="007739F9">
      <w:pPr>
        <w:spacing w:before="100" w:beforeAutospacing="1" w:after="100" w:afterAutospacing="1" w:line="240" w:lineRule="auto"/>
        <w:rPr>
          <w:rFonts w:ascii="Montserrat" w:eastAsia="Times New Roman" w:hAnsi="Montserrat" w:cs="Times New Roman"/>
          <w:b/>
          <w:bCs/>
          <w:color w:val="E74471"/>
          <w:sz w:val="21"/>
          <w:szCs w:val="21"/>
          <w:lang w:eastAsia="en-GB"/>
        </w:rPr>
      </w:pPr>
      <w:r w:rsidRPr="00516B3E">
        <w:rPr>
          <w:rFonts w:ascii="Montserrat" w:eastAsia="Times New Roman" w:hAnsi="Montserrat" w:cs="Times New Roman"/>
          <w:b/>
          <w:bCs/>
          <w:color w:val="E74471"/>
          <w:sz w:val="21"/>
          <w:szCs w:val="21"/>
          <w:lang w:eastAsia="en-GB"/>
        </w:rPr>
        <w:t>Police</w:t>
      </w:r>
      <w:r w:rsidR="00DF7882" w:rsidRPr="00516B3E">
        <w:rPr>
          <w:rFonts w:ascii="Montserrat" w:eastAsia="Times New Roman" w:hAnsi="Montserrat" w:cs="Times New Roman"/>
          <w:b/>
          <w:bCs/>
          <w:color w:val="E74471"/>
          <w:sz w:val="21"/>
          <w:szCs w:val="21"/>
          <w:lang w:eastAsia="en-GB"/>
        </w:rPr>
        <w:t xml:space="preserve"> Attendance in School</w:t>
      </w:r>
    </w:p>
    <w:p w14:paraId="032AB656" w14:textId="25B5BAFE"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 xml:space="preserve">Where pupils are requested to be interviewed by the </w:t>
      </w:r>
      <w:r w:rsidR="00861254">
        <w:rPr>
          <w:rFonts w:ascii="Montserrat" w:eastAsia="Times New Roman" w:hAnsi="Montserrat" w:cs="Times New Roman"/>
          <w:color w:val="000000"/>
          <w:sz w:val="21"/>
          <w:szCs w:val="21"/>
          <w:lang w:eastAsia="en-GB"/>
        </w:rPr>
        <w:t>Police</w:t>
      </w:r>
      <w:r w:rsidRPr="00DF7882">
        <w:rPr>
          <w:rFonts w:ascii="Montserrat" w:eastAsia="Times New Roman" w:hAnsi="Montserrat" w:cs="Times New Roman"/>
          <w:color w:val="000000"/>
          <w:sz w:val="21"/>
          <w:szCs w:val="21"/>
          <w:lang w:eastAsia="en-GB"/>
        </w:rPr>
        <w:t xml:space="preserve">, staff should inform the </w:t>
      </w:r>
      <w:r w:rsidR="002A468A">
        <w:rPr>
          <w:rFonts w:ascii="Montserrat" w:eastAsia="Times New Roman" w:hAnsi="Montserrat" w:cs="Times New Roman"/>
          <w:color w:val="000000"/>
          <w:sz w:val="21"/>
          <w:szCs w:val="21"/>
          <w:lang w:eastAsia="en-GB"/>
        </w:rPr>
        <w:t>Headteacher</w:t>
      </w:r>
      <w:r w:rsidRPr="00DF7882">
        <w:rPr>
          <w:rFonts w:ascii="Montserrat" w:eastAsia="Times New Roman" w:hAnsi="Montserrat" w:cs="Times New Roman"/>
          <w:color w:val="000000"/>
          <w:sz w:val="21"/>
          <w:szCs w:val="21"/>
          <w:lang w:eastAsia="en-GB"/>
        </w:rPr>
        <w:t xml:space="preserve"> and DSL. Staff should be aware of the requirement for children to have an ‘Appropriate Adult’. </w:t>
      </w:r>
    </w:p>
    <w:p w14:paraId="18A1B339" w14:textId="796A11DF"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 xml:space="preserve">‘Appropriate Adult’ may include the parent/carer for that pupil or, if the pupil is a ‘looked after child’, a person representing that </w:t>
      </w:r>
      <w:r w:rsidR="00474E7E">
        <w:rPr>
          <w:rFonts w:ascii="Montserrat" w:eastAsia="Times New Roman" w:hAnsi="Montserrat" w:cs="Times New Roman"/>
          <w:color w:val="000000"/>
          <w:sz w:val="21"/>
          <w:szCs w:val="21"/>
          <w:lang w:eastAsia="en-GB"/>
        </w:rPr>
        <w:t>Local Authority</w:t>
      </w:r>
      <w:r w:rsidRPr="00DF7882">
        <w:rPr>
          <w:rFonts w:ascii="Montserrat" w:eastAsia="Times New Roman" w:hAnsi="Montserrat" w:cs="Times New Roman"/>
          <w:color w:val="000000"/>
          <w:sz w:val="21"/>
          <w:szCs w:val="21"/>
          <w:lang w:eastAsia="en-GB"/>
        </w:rPr>
        <w:t xml:space="preserve">. It could also include a </w:t>
      </w:r>
      <w:r w:rsidR="001650ED">
        <w:rPr>
          <w:rFonts w:ascii="Montserrat" w:eastAsia="Times New Roman" w:hAnsi="Montserrat" w:cs="Times New Roman"/>
          <w:color w:val="000000"/>
          <w:sz w:val="21"/>
          <w:szCs w:val="21"/>
          <w:lang w:eastAsia="en-GB"/>
        </w:rPr>
        <w:t>Social Worker</w:t>
      </w:r>
      <w:r w:rsidRPr="00DF7882">
        <w:rPr>
          <w:rFonts w:ascii="Montserrat" w:eastAsia="Times New Roman" w:hAnsi="Montserrat" w:cs="Times New Roman"/>
          <w:color w:val="000000"/>
          <w:sz w:val="21"/>
          <w:szCs w:val="21"/>
          <w:lang w:eastAsia="en-GB"/>
        </w:rPr>
        <w:t xml:space="preserve"> of a </w:t>
      </w:r>
      <w:r w:rsidR="00474E7E">
        <w:rPr>
          <w:rFonts w:ascii="Montserrat" w:eastAsia="Times New Roman" w:hAnsi="Montserrat" w:cs="Times New Roman"/>
          <w:color w:val="000000"/>
          <w:sz w:val="21"/>
          <w:szCs w:val="21"/>
          <w:lang w:eastAsia="en-GB"/>
        </w:rPr>
        <w:t>Local Authority</w:t>
      </w:r>
      <w:r w:rsidRPr="00DF7882">
        <w:rPr>
          <w:rFonts w:ascii="Montserrat" w:eastAsia="Times New Roman" w:hAnsi="Montserrat" w:cs="Times New Roman"/>
          <w:color w:val="000000"/>
          <w:sz w:val="21"/>
          <w:szCs w:val="21"/>
          <w:lang w:eastAsia="en-GB"/>
        </w:rPr>
        <w:t>.</w:t>
      </w:r>
    </w:p>
    <w:p w14:paraId="5EFF1A88" w14:textId="420D86EF"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 xml:space="preserve">Further information can be found in the Statutory guidance - </w:t>
      </w:r>
      <w:hyperlink r:id="rId59" w:history="1">
        <w:r w:rsidRPr="00DF7882">
          <w:rPr>
            <w:rStyle w:val="Hyperlink"/>
            <w:rFonts w:ascii="Montserrat" w:eastAsia="Times New Roman" w:hAnsi="Montserrat" w:cs="Times New Roman"/>
            <w:sz w:val="21"/>
            <w:szCs w:val="21"/>
            <w:lang w:eastAsia="en-GB"/>
          </w:rPr>
          <w:t>PACE Code C 2019</w:t>
        </w:r>
      </w:hyperlink>
      <w:r w:rsidRPr="00DF7882">
        <w:rPr>
          <w:rFonts w:ascii="Montserrat" w:eastAsia="Times New Roman" w:hAnsi="Montserrat" w:cs="Times New Roman"/>
          <w:color w:val="000000"/>
          <w:sz w:val="21"/>
          <w:szCs w:val="21"/>
          <w:lang w:eastAsia="en-GB"/>
        </w:rPr>
        <w:t>.</w:t>
      </w:r>
    </w:p>
    <w:p w14:paraId="7BA9B76F" w14:textId="77777777" w:rsidR="00DF7882" w:rsidRPr="00516B3E" w:rsidRDefault="00DF7882" w:rsidP="005A23F0">
      <w:pPr>
        <w:spacing w:before="100" w:beforeAutospacing="1" w:after="100" w:afterAutospacing="1" w:line="240" w:lineRule="auto"/>
        <w:rPr>
          <w:rFonts w:ascii="Montserrat" w:eastAsia="Times New Roman" w:hAnsi="Montserrat" w:cs="Times New Roman"/>
          <w:b/>
          <w:bCs/>
          <w:color w:val="E74471"/>
          <w:sz w:val="21"/>
          <w:szCs w:val="21"/>
          <w:lang w:eastAsia="en-GB"/>
        </w:rPr>
      </w:pPr>
      <w:r w:rsidRPr="00516B3E">
        <w:rPr>
          <w:rFonts w:ascii="Montserrat" w:eastAsia="Times New Roman" w:hAnsi="Montserrat" w:cs="Times New Roman"/>
          <w:b/>
          <w:bCs/>
          <w:color w:val="E74471"/>
          <w:sz w:val="21"/>
          <w:szCs w:val="21"/>
          <w:lang w:eastAsia="en-GB"/>
        </w:rPr>
        <w:t xml:space="preserve">Concerns about a staff member, supply teacher volunteer or contractor </w:t>
      </w:r>
    </w:p>
    <w:p w14:paraId="38EF09F9" w14:textId="7E65D416"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 xml:space="preserve">If you have concerns about a member of staff (including a supply teacher, </w:t>
      </w:r>
      <w:r w:rsidRPr="00DF7882" w:rsidDel="006C6462">
        <w:rPr>
          <w:rFonts w:ascii="Montserrat" w:eastAsia="Times New Roman" w:hAnsi="Montserrat" w:cs="Times New Roman"/>
          <w:color w:val="000000"/>
          <w:sz w:val="21"/>
          <w:szCs w:val="21"/>
          <w:lang w:eastAsia="en-GB"/>
        </w:rPr>
        <w:t>volunteer</w:t>
      </w:r>
      <w:r w:rsidRPr="00DF7882">
        <w:rPr>
          <w:rFonts w:ascii="Montserrat" w:eastAsia="Times New Roman" w:hAnsi="Montserrat" w:cs="Times New Roman"/>
          <w:color w:val="000000"/>
          <w:sz w:val="21"/>
          <w:szCs w:val="21"/>
          <w:lang w:eastAsia="en-GB"/>
        </w:rPr>
        <w:t xml:space="preserve">, or contractor), or an allegation is made about a member of staff (including a supply teacher, volunteer, or contractor) staff are expected to report this to the </w:t>
      </w:r>
      <w:r w:rsidR="002A468A">
        <w:rPr>
          <w:rFonts w:ascii="Montserrat" w:eastAsia="Times New Roman" w:hAnsi="Montserrat" w:cs="Times New Roman"/>
          <w:color w:val="000000"/>
          <w:sz w:val="21"/>
          <w:szCs w:val="21"/>
          <w:lang w:eastAsia="en-GB"/>
        </w:rPr>
        <w:t>Headteacher</w:t>
      </w:r>
      <w:r w:rsidRPr="00DF7882">
        <w:rPr>
          <w:rFonts w:ascii="Montserrat" w:eastAsia="Times New Roman" w:hAnsi="Montserrat" w:cs="Times New Roman"/>
          <w:color w:val="000000"/>
          <w:sz w:val="21"/>
          <w:szCs w:val="21"/>
          <w:lang w:eastAsia="en-GB"/>
        </w:rPr>
        <w:t xml:space="preserve">. </w:t>
      </w:r>
    </w:p>
    <w:p w14:paraId="455E579E" w14:textId="422298A5"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 xml:space="preserve">If you have concerns or become aware of concerns related to the </w:t>
      </w:r>
      <w:r w:rsidR="002A468A">
        <w:rPr>
          <w:rFonts w:ascii="Montserrat" w:eastAsia="Times New Roman" w:hAnsi="Montserrat" w:cs="Times New Roman"/>
          <w:color w:val="000000"/>
          <w:sz w:val="21"/>
          <w:szCs w:val="21"/>
          <w:lang w:eastAsia="en-GB"/>
        </w:rPr>
        <w:t>Headteacher</w:t>
      </w:r>
      <w:r w:rsidRPr="00DF7882">
        <w:rPr>
          <w:rFonts w:ascii="Montserrat" w:eastAsia="Times New Roman" w:hAnsi="Montserrat" w:cs="Times New Roman"/>
          <w:color w:val="000000"/>
          <w:sz w:val="21"/>
          <w:szCs w:val="21"/>
          <w:lang w:eastAsia="en-GB"/>
        </w:rPr>
        <w:t xml:space="preserve">, staff should speak to </w:t>
      </w:r>
      <w:r w:rsidR="0052032B">
        <w:rPr>
          <w:rFonts w:ascii="Montserrat" w:eastAsia="Times New Roman" w:hAnsi="Montserrat" w:cs="Times New Roman"/>
          <w:color w:val="000000"/>
          <w:sz w:val="21"/>
          <w:szCs w:val="21"/>
          <w:lang w:eastAsia="en-GB"/>
        </w:rPr>
        <w:t>The Chair of Trustees</w:t>
      </w:r>
      <w:r w:rsidR="005A23F0">
        <w:rPr>
          <w:rFonts w:ascii="Montserrat" w:eastAsia="Times New Roman" w:hAnsi="Montserrat" w:cs="Times New Roman"/>
          <w:color w:val="000000"/>
          <w:sz w:val="21"/>
          <w:szCs w:val="21"/>
          <w:lang w:eastAsia="en-GB"/>
        </w:rPr>
        <w:t xml:space="preserve">. </w:t>
      </w:r>
      <w:r w:rsidRPr="00DF7882">
        <w:rPr>
          <w:rFonts w:ascii="Montserrat" w:eastAsia="Times New Roman" w:hAnsi="Montserrat" w:cs="Times New Roman"/>
          <w:color w:val="000000"/>
          <w:sz w:val="21"/>
          <w:szCs w:val="21"/>
          <w:lang w:eastAsia="en-GB"/>
        </w:rPr>
        <w:t xml:space="preserve"> </w:t>
      </w:r>
    </w:p>
    <w:p w14:paraId="3169C803" w14:textId="11C049AE"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 xml:space="preserve">The </w:t>
      </w:r>
      <w:r w:rsidR="002A468A">
        <w:rPr>
          <w:rFonts w:ascii="Montserrat" w:eastAsia="Times New Roman" w:hAnsi="Montserrat" w:cs="Times New Roman"/>
          <w:color w:val="000000"/>
          <w:sz w:val="21"/>
          <w:szCs w:val="21"/>
          <w:lang w:eastAsia="en-GB"/>
        </w:rPr>
        <w:t>Headteacher</w:t>
      </w:r>
      <w:r w:rsidRPr="00DF7882">
        <w:rPr>
          <w:rFonts w:ascii="Montserrat" w:eastAsia="Times New Roman" w:hAnsi="Montserrat" w:cs="Times New Roman"/>
          <w:color w:val="000000"/>
          <w:sz w:val="21"/>
          <w:szCs w:val="21"/>
          <w:lang w:eastAsia="en-GB"/>
        </w:rPr>
        <w:t xml:space="preserve">/ </w:t>
      </w:r>
      <w:r w:rsidR="002A468A">
        <w:rPr>
          <w:rFonts w:ascii="Montserrat" w:eastAsia="Times New Roman" w:hAnsi="Montserrat" w:cs="Times New Roman"/>
          <w:color w:val="000000"/>
          <w:sz w:val="21"/>
          <w:szCs w:val="21"/>
          <w:lang w:eastAsia="en-GB"/>
        </w:rPr>
        <w:t>Chair of Governors</w:t>
      </w:r>
      <w:r w:rsidRPr="00DF7882">
        <w:rPr>
          <w:rFonts w:ascii="Montserrat" w:eastAsia="Times New Roman" w:hAnsi="Montserrat" w:cs="Times New Roman"/>
          <w:color w:val="000000"/>
          <w:sz w:val="21"/>
          <w:szCs w:val="21"/>
          <w:lang w:eastAsia="en-GB"/>
        </w:rPr>
        <w:t xml:space="preserve"> will then follow the procedures set out in our ‘Managing Allegations against Staff’ policy and/or our ‘Low Level Concerns’ Policy.  </w:t>
      </w:r>
    </w:p>
    <w:p w14:paraId="422AE724" w14:textId="77777777" w:rsidR="00DF7882" w:rsidRPr="00516B3E" w:rsidRDefault="00DF7882" w:rsidP="005A23F0">
      <w:pPr>
        <w:spacing w:before="100" w:beforeAutospacing="1" w:after="100" w:afterAutospacing="1" w:line="240" w:lineRule="auto"/>
        <w:rPr>
          <w:rFonts w:ascii="Montserrat" w:eastAsia="Times New Roman" w:hAnsi="Montserrat" w:cs="Times New Roman"/>
          <w:b/>
          <w:bCs/>
          <w:color w:val="E74471"/>
          <w:sz w:val="21"/>
          <w:szCs w:val="21"/>
          <w:lang w:eastAsia="en-GB"/>
        </w:rPr>
      </w:pPr>
      <w:r w:rsidRPr="00516B3E">
        <w:rPr>
          <w:rFonts w:ascii="Montserrat" w:eastAsia="Times New Roman" w:hAnsi="Montserrat" w:cs="Times New Roman"/>
          <w:b/>
          <w:bCs/>
          <w:color w:val="E74471"/>
          <w:sz w:val="21"/>
          <w:szCs w:val="21"/>
          <w:lang w:eastAsia="en-GB"/>
        </w:rPr>
        <w:t>Allegations of abuse made against other pupils</w:t>
      </w:r>
    </w:p>
    <w:p w14:paraId="02F237EF" w14:textId="7A0D1942" w:rsidR="00DF7882" w:rsidRPr="00DF7882" w:rsidRDefault="00EF0C1E"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EF0C1E">
        <w:rPr>
          <w:rFonts w:ascii="Montserrat" w:eastAsia="Times New Roman" w:hAnsi="Montserrat" w:cs="Times New Roman"/>
          <w:color w:val="000000"/>
          <w:sz w:val="21"/>
          <w:szCs w:val="21"/>
          <w:lang w:eastAsia="en-GB"/>
        </w:rPr>
        <w:t>Mayville Academy</w:t>
      </w:r>
      <w:r w:rsidR="00DF7882" w:rsidRPr="00DF7882">
        <w:rPr>
          <w:rFonts w:ascii="Montserrat" w:eastAsia="Times New Roman" w:hAnsi="Montserrat" w:cs="Times New Roman"/>
          <w:color w:val="000000"/>
          <w:sz w:val="21"/>
          <w:szCs w:val="21"/>
          <w:lang w:eastAsia="en-GB"/>
        </w:rPr>
        <w:t xml:space="preserve"> recognise that children can abuse their peers. Abuse will never be tolerated or passed off as “banter”, “just having a laugh” or “part of growing up”. </w:t>
      </w:r>
    </w:p>
    <w:p w14:paraId="215875DC" w14:textId="77777777"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eastAsia="en-GB"/>
        </w:rPr>
        <w:t>We also recognise the gendered nature of child-on-child abuse</w:t>
      </w:r>
      <w:r w:rsidRPr="00DF7882">
        <w:rPr>
          <w:rFonts w:ascii="Montserrat" w:eastAsia="Times New Roman" w:hAnsi="Montserrat" w:cs="Times New Roman"/>
          <w:color w:val="000000"/>
          <w:sz w:val="21"/>
          <w:szCs w:val="21"/>
          <w:lang w:val="en-US" w:eastAsia="en-GB"/>
        </w:rPr>
        <w:t>. However, all child-on-child abuse is unacceptable and will be taken seriously.</w:t>
      </w:r>
    </w:p>
    <w:p w14:paraId="59AE4EF1" w14:textId="77777777"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Most cases of pupils hurting other pupils will be dealt with under our school’s behaviour policy, however, this policy will apply to any allegations that raise safeguarding concerns. This might include where the alleged behaviour:</w:t>
      </w:r>
    </w:p>
    <w:p w14:paraId="0F17521D" w14:textId="77777777" w:rsidR="00DF7882" w:rsidRPr="00DF7882" w:rsidRDefault="00DF7882" w:rsidP="00684304">
      <w:pPr>
        <w:numPr>
          <w:ilvl w:val="0"/>
          <w:numId w:val="18"/>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Is serious, and potentially a criminal offence.</w:t>
      </w:r>
    </w:p>
    <w:p w14:paraId="0CB5DEDB" w14:textId="77777777" w:rsidR="00DF7882" w:rsidRPr="00DF7882" w:rsidRDefault="00DF7882" w:rsidP="00684304">
      <w:pPr>
        <w:numPr>
          <w:ilvl w:val="0"/>
          <w:numId w:val="18"/>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Could put pupils in the school at risk.</w:t>
      </w:r>
    </w:p>
    <w:p w14:paraId="38333381" w14:textId="77777777" w:rsidR="00DF7882" w:rsidRPr="00DF7882" w:rsidRDefault="00DF7882" w:rsidP="00684304">
      <w:pPr>
        <w:numPr>
          <w:ilvl w:val="0"/>
          <w:numId w:val="18"/>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Is violent.</w:t>
      </w:r>
    </w:p>
    <w:p w14:paraId="1F4B9B54" w14:textId="77777777" w:rsidR="00DF7882" w:rsidRPr="00DF7882" w:rsidRDefault="00DF7882" w:rsidP="00684304">
      <w:pPr>
        <w:numPr>
          <w:ilvl w:val="0"/>
          <w:numId w:val="18"/>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Involves pupils being forced to use drugs or alcohol.</w:t>
      </w:r>
    </w:p>
    <w:p w14:paraId="430A20BE" w14:textId="72108AB8" w:rsidR="00DF7882" w:rsidRPr="00DF7882" w:rsidRDefault="00DF7882" w:rsidP="00684304">
      <w:pPr>
        <w:numPr>
          <w:ilvl w:val="0"/>
          <w:numId w:val="18"/>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 xml:space="preserve">Involves sexual exploitation, sexual </w:t>
      </w:r>
      <w:r w:rsidRPr="00DF7882" w:rsidDel="00F9612C">
        <w:rPr>
          <w:rFonts w:ascii="Montserrat" w:eastAsia="Times New Roman" w:hAnsi="Montserrat" w:cs="Times New Roman"/>
          <w:color w:val="000000"/>
          <w:sz w:val="21"/>
          <w:szCs w:val="21"/>
          <w:lang w:val="en-US" w:eastAsia="en-GB"/>
        </w:rPr>
        <w:t>abuse</w:t>
      </w:r>
      <w:r w:rsidRPr="00DF7882">
        <w:rPr>
          <w:rFonts w:ascii="Montserrat" w:eastAsia="Times New Roman" w:hAnsi="Montserrat" w:cs="Times New Roman"/>
          <w:color w:val="000000"/>
          <w:sz w:val="21"/>
          <w:szCs w:val="21"/>
          <w:lang w:val="en-US" w:eastAsia="en-GB"/>
        </w:rPr>
        <w:t>, or sexual harassment, such as indecent exposure, sexual assault, upskirting or sexually inappropriate pictures or videos (including the sharing of nudes and semi-nudes).</w:t>
      </w:r>
    </w:p>
    <w:p w14:paraId="179F5D95" w14:textId="34142371" w:rsidR="00DF7882" w:rsidRPr="00516B3E" w:rsidRDefault="00DF7882" w:rsidP="005A23F0">
      <w:pPr>
        <w:spacing w:before="100" w:beforeAutospacing="1" w:after="100" w:afterAutospacing="1" w:line="240" w:lineRule="auto"/>
        <w:rPr>
          <w:rFonts w:ascii="Montserrat" w:eastAsia="Times New Roman" w:hAnsi="Montserrat" w:cs="Times New Roman"/>
          <w:b/>
          <w:bCs/>
          <w:color w:val="E74471"/>
          <w:sz w:val="21"/>
          <w:szCs w:val="21"/>
          <w:lang w:eastAsia="en-GB"/>
        </w:rPr>
      </w:pPr>
      <w:r w:rsidRPr="00516B3E">
        <w:rPr>
          <w:rFonts w:ascii="Montserrat" w:eastAsia="Times New Roman" w:hAnsi="Montserrat" w:cs="Times New Roman"/>
          <w:b/>
          <w:bCs/>
          <w:color w:val="E74471"/>
          <w:sz w:val="21"/>
          <w:szCs w:val="21"/>
          <w:lang w:eastAsia="en-GB"/>
        </w:rPr>
        <w:t xml:space="preserve">Procedures for dealing with allegations of child-on-child abuse </w:t>
      </w:r>
    </w:p>
    <w:p w14:paraId="57D5D09B" w14:textId="77777777"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If a pupil makes an allegation of abuse against another pupil:</w:t>
      </w:r>
    </w:p>
    <w:p w14:paraId="40B09BFB" w14:textId="77777777" w:rsidR="00DF7882" w:rsidRPr="00DF7882" w:rsidRDefault="00DF7882" w:rsidP="00684304">
      <w:pPr>
        <w:numPr>
          <w:ilvl w:val="0"/>
          <w:numId w:val="19"/>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You must record the allegation and inform the DSL, but do not investigate it.</w:t>
      </w:r>
    </w:p>
    <w:p w14:paraId="525CC592" w14:textId="70065EAD" w:rsidR="00DF7882" w:rsidRPr="00DF7882" w:rsidRDefault="00DF7882" w:rsidP="00684304">
      <w:pPr>
        <w:numPr>
          <w:ilvl w:val="0"/>
          <w:numId w:val="19"/>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 xml:space="preserve">The DSL may contact </w:t>
      </w:r>
      <w:r w:rsidR="00440FAF">
        <w:rPr>
          <w:rFonts w:ascii="Montserrat" w:eastAsia="Times New Roman" w:hAnsi="Montserrat" w:cs="Times New Roman"/>
          <w:color w:val="000000"/>
          <w:sz w:val="21"/>
          <w:szCs w:val="21"/>
          <w:lang w:val="en-US" w:eastAsia="en-GB"/>
        </w:rPr>
        <w:t>Children’s Social Care</w:t>
      </w:r>
      <w:r w:rsidRPr="00DF7882">
        <w:rPr>
          <w:rFonts w:ascii="Montserrat" w:eastAsia="Times New Roman" w:hAnsi="Montserrat" w:cs="Times New Roman"/>
          <w:color w:val="000000"/>
          <w:sz w:val="21"/>
          <w:szCs w:val="21"/>
          <w:lang w:val="en-US" w:eastAsia="en-GB"/>
        </w:rPr>
        <w:t xml:space="preserve"> team and follow advice, as well as the </w:t>
      </w:r>
      <w:r w:rsidR="00861254">
        <w:rPr>
          <w:rFonts w:ascii="Montserrat" w:eastAsia="Times New Roman" w:hAnsi="Montserrat" w:cs="Times New Roman"/>
          <w:color w:val="000000"/>
          <w:sz w:val="21"/>
          <w:szCs w:val="21"/>
          <w:lang w:val="en-US" w:eastAsia="en-GB"/>
        </w:rPr>
        <w:t>Police</w:t>
      </w:r>
      <w:r w:rsidRPr="00DF7882">
        <w:rPr>
          <w:rFonts w:ascii="Montserrat" w:eastAsia="Times New Roman" w:hAnsi="Montserrat" w:cs="Times New Roman"/>
          <w:color w:val="000000"/>
          <w:sz w:val="21"/>
          <w:szCs w:val="21"/>
          <w:lang w:val="en-US" w:eastAsia="en-GB"/>
        </w:rPr>
        <w:t xml:space="preserve"> if the allegation involves a potential criminal offence.</w:t>
      </w:r>
    </w:p>
    <w:p w14:paraId="4C1466A1" w14:textId="77777777" w:rsidR="00DF7882" w:rsidRPr="00DF7882" w:rsidRDefault="00DF7882" w:rsidP="00684304">
      <w:pPr>
        <w:numPr>
          <w:ilvl w:val="0"/>
          <w:numId w:val="19"/>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 xml:space="preserve">The DSL will complete a risk assessment and put a support plan in place for all children involved (including the victim(s), the child(ren) against whom the allegation has been made and any others affected) with a named person they can talk to if needed. </w:t>
      </w:r>
    </w:p>
    <w:p w14:paraId="45B1FA3E" w14:textId="77777777" w:rsidR="00DF7882" w:rsidRPr="00DF7882" w:rsidRDefault="00DF7882" w:rsidP="00684304">
      <w:pPr>
        <w:numPr>
          <w:ilvl w:val="0"/>
          <w:numId w:val="19"/>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 xml:space="preserve">The risk assessment will include actions to make the location of any incidents safer, where appropriate. </w:t>
      </w:r>
    </w:p>
    <w:p w14:paraId="57D9E880" w14:textId="77777777" w:rsidR="00DF7882" w:rsidRPr="00DF7882" w:rsidRDefault="00DF7882" w:rsidP="00684304">
      <w:pPr>
        <w:numPr>
          <w:ilvl w:val="0"/>
          <w:numId w:val="19"/>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The DSL will consider any necessary support or referrals with regards to siblings that may be impacted by identified risk.</w:t>
      </w:r>
    </w:p>
    <w:p w14:paraId="2A5A1F1F" w14:textId="05853C6A" w:rsidR="00DF7882" w:rsidRPr="00DF7882" w:rsidRDefault="00DF7882" w:rsidP="00684304">
      <w:pPr>
        <w:numPr>
          <w:ilvl w:val="0"/>
          <w:numId w:val="19"/>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The DSL will contact the children and adolescent mental health services (CAMHS) where</w:t>
      </w:r>
      <w:r w:rsidRPr="00DF7882" w:rsidDel="002013EC">
        <w:rPr>
          <w:rFonts w:ascii="Montserrat" w:eastAsia="Times New Roman" w:hAnsi="Montserrat" w:cs="Times New Roman"/>
          <w:color w:val="000000"/>
          <w:sz w:val="21"/>
          <w:szCs w:val="21"/>
          <w:lang w:val="en-US" w:eastAsia="en-GB"/>
        </w:rPr>
        <w:t xml:space="preserve"> </w:t>
      </w:r>
      <w:r w:rsidRPr="00DF7882">
        <w:rPr>
          <w:rFonts w:ascii="Montserrat" w:eastAsia="Times New Roman" w:hAnsi="Montserrat" w:cs="Times New Roman"/>
          <w:color w:val="000000"/>
          <w:sz w:val="21"/>
          <w:szCs w:val="21"/>
          <w:lang w:val="en-US" w:eastAsia="en-GB"/>
        </w:rPr>
        <w:t xml:space="preserve">appropriate and in line with advice from </w:t>
      </w:r>
      <w:r w:rsidR="00440FAF">
        <w:rPr>
          <w:rFonts w:ascii="Montserrat" w:eastAsia="Times New Roman" w:hAnsi="Montserrat" w:cs="Times New Roman"/>
          <w:color w:val="000000"/>
          <w:sz w:val="21"/>
          <w:szCs w:val="21"/>
          <w:lang w:val="en-US" w:eastAsia="en-GB"/>
        </w:rPr>
        <w:t>Children’s Social Care</w:t>
      </w:r>
      <w:r w:rsidRPr="00DF7882">
        <w:rPr>
          <w:rFonts w:ascii="Montserrat" w:eastAsia="Times New Roman" w:hAnsi="Montserrat" w:cs="Times New Roman"/>
          <w:color w:val="000000"/>
          <w:sz w:val="21"/>
          <w:szCs w:val="21"/>
          <w:lang w:val="en-US" w:eastAsia="en-GB"/>
        </w:rPr>
        <w:t xml:space="preserve"> and in accordance with the requirements of child and parental consent.</w:t>
      </w:r>
    </w:p>
    <w:p w14:paraId="734A385B" w14:textId="5E34F5ED" w:rsidR="00DF7882" w:rsidRPr="00516B3E" w:rsidRDefault="00DF7882" w:rsidP="00DF7882">
      <w:pPr>
        <w:spacing w:before="100" w:beforeAutospacing="1" w:after="100" w:afterAutospacing="1" w:line="240" w:lineRule="auto"/>
        <w:jc w:val="both"/>
        <w:rPr>
          <w:rFonts w:ascii="Montserrat" w:eastAsia="Times New Roman" w:hAnsi="Montserrat" w:cs="Times New Roman"/>
          <w:b/>
          <w:bCs/>
          <w:color w:val="E74471"/>
          <w:sz w:val="21"/>
          <w:szCs w:val="21"/>
          <w:lang w:eastAsia="en-GB"/>
        </w:rPr>
      </w:pPr>
      <w:r w:rsidRPr="00516B3E">
        <w:rPr>
          <w:rFonts w:ascii="Montserrat" w:eastAsia="Times New Roman" w:hAnsi="Montserrat" w:cs="Times New Roman"/>
          <w:b/>
          <w:bCs/>
          <w:color w:val="E74471"/>
          <w:sz w:val="21"/>
          <w:szCs w:val="21"/>
          <w:lang w:eastAsia="en-GB"/>
        </w:rPr>
        <w:t>Creating a supportive environment in school and minimising the risk of child-on-child abuse</w:t>
      </w:r>
      <w:r w:rsidR="00F9587F" w:rsidRPr="00516B3E">
        <w:rPr>
          <w:rFonts w:ascii="Montserrat" w:eastAsia="Times New Roman" w:hAnsi="Montserrat" w:cs="Times New Roman"/>
          <w:b/>
          <w:bCs/>
          <w:color w:val="E74471"/>
          <w:sz w:val="21"/>
          <w:szCs w:val="21"/>
          <w:lang w:eastAsia="en-GB"/>
        </w:rPr>
        <w:t>:</w:t>
      </w:r>
    </w:p>
    <w:p w14:paraId="0160FB6A" w14:textId="6103E6F0" w:rsidR="00DF7882" w:rsidRPr="00DF7882" w:rsidRDefault="00EF0C1E" w:rsidP="00DF7882">
      <w:p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EF0C1E">
        <w:rPr>
          <w:rFonts w:ascii="Montserrat" w:eastAsia="Times New Roman" w:hAnsi="Montserrat" w:cs="Times New Roman"/>
          <w:color w:val="000000"/>
          <w:sz w:val="21"/>
          <w:szCs w:val="21"/>
          <w:lang w:val="en-US" w:eastAsia="en-GB"/>
        </w:rPr>
        <w:t>Mayville Academy</w:t>
      </w:r>
      <w:r w:rsidR="00DF7882" w:rsidRPr="00DF7882">
        <w:rPr>
          <w:rFonts w:ascii="Montserrat" w:eastAsia="Times New Roman" w:hAnsi="Montserrat" w:cs="Times New Roman"/>
          <w:color w:val="000000"/>
          <w:sz w:val="21"/>
          <w:szCs w:val="21"/>
          <w:lang w:val="en-US" w:eastAsia="en-GB"/>
        </w:rPr>
        <w:t xml:space="preserve"> recognise the importance of taking proactive action to minimise the risk of child-on-child abuse, and of creating a supportive environment where victims feel confident in reporting incidents. </w:t>
      </w:r>
    </w:p>
    <w:p w14:paraId="0099CAD5" w14:textId="77777777"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To achieve this, we will:</w:t>
      </w:r>
    </w:p>
    <w:p w14:paraId="2706FF22" w14:textId="2B06A4F1" w:rsidR="00DF7882" w:rsidRPr="00DF7882" w:rsidRDefault="00DF7882" w:rsidP="00684304">
      <w:pPr>
        <w:numPr>
          <w:ilvl w:val="0"/>
          <w:numId w:val="20"/>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Challenge any form of derogatory or sexualised language or inappropriate behaviour between peers, including requesting or sending sexual images</w:t>
      </w:r>
      <w:r w:rsidR="00181C60">
        <w:rPr>
          <w:rFonts w:ascii="Montserrat" w:eastAsia="Times New Roman" w:hAnsi="Montserrat" w:cs="Times New Roman"/>
          <w:color w:val="000000"/>
          <w:sz w:val="21"/>
          <w:szCs w:val="21"/>
          <w:lang w:val="en-US" w:eastAsia="en-GB"/>
        </w:rPr>
        <w:t>.</w:t>
      </w:r>
      <w:r w:rsidRPr="00DF7882">
        <w:rPr>
          <w:rFonts w:ascii="Montserrat" w:eastAsia="Times New Roman" w:hAnsi="Montserrat" w:cs="Times New Roman"/>
          <w:color w:val="000000"/>
          <w:sz w:val="21"/>
          <w:szCs w:val="21"/>
          <w:lang w:val="en-US" w:eastAsia="en-GB"/>
        </w:rPr>
        <w:t xml:space="preserve"> </w:t>
      </w:r>
    </w:p>
    <w:p w14:paraId="527691B4" w14:textId="77777777" w:rsidR="00DF7882" w:rsidRPr="00DF7882" w:rsidRDefault="00DF7882" w:rsidP="00684304">
      <w:pPr>
        <w:numPr>
          <w:ilvl w:val="0"/>
          <w:numId w:val="20"/>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Be vigilant to issues that particularly affect different genders – for example, sexualised or aggressive touching or grabbing towards female pupils, and initiation or hazing type violence with respect to boys.</w:t>
      </w:r>
    </w:p>
    <w:p w14:paraId="29C0897C" w14:textId="77777777" w:rsidR="00DF7882" w:rsidRPr="00DF7882" w:rsidRDefault="00DF7882" w:rsidP="00684304">
      <w:pPr>
        <w:numPr>
          <w:ilvl w:val="0"/>
          <w:numId w:val="20"/>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Ensure our curriculum helps to educate pupils about appropriate behaviour and consent.</w:t>
      </w:r>
    </w:p>
    <w:p w14:paraId="5A67292B" w14:textId="77777777" w:rsidR="00DF7882" w:rsidRPr="00DF7882" w:rsidRDefault="00DF7882" w:rsidP="00684304">
      <w:pPr>
        <w:numPr>
          <w:ilvl w:val="0"/>
          <w:numId w:val="20"/>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 xml:space="preserve">Ensure pupils can easily and confidently report abuse. </w:t>
      </w:r>
    </w:p>
    <w:p w14:paraId="42A34FA1" w14:textId="77777777" w:rsidR="00DF7882" w:rsidRPr="00DF7882" w:rsidRDefault="00DF7882" w:rsidP="00684304">
      <w:pPr>
        <w:numPr>
          <w:ilvl w:val="0"/>
          <w:numId w:val="20"/>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Ensure staff reassure victims that they are being taken seriously.</w:t>
      </w:r>
    </w:p>
    <w:p w14:paraId="4B32CA0A" w14:textId="473C925C" w:rsidR="00DF7882" w:rsidRPr="00DF7882" w:rsidRDefault="00DF7882" w:rsidP="00684304">
      <w:pPr>
        <w:numPr>
          <w:ilvl w:val="0"/>
          <w:numId w:val="20"/>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Ensure staff are trained to understand:</w:t>
      </w:r>
    </w:p>
    <w:p w14:paraId="72673366" w14:textId="448C1019" w:rsidR="00DF7882" w:rsidRPr="00DF7882" w:rsidRDefault="00F73E5A" w:rsidP="00DF7882">
      <w:p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Pr>
          <w:rFonts w:ascii="Montserrat" w:eastAsia="Times New Roman" w:hAnsi="Montserrat" w:cs="Times New Roman"/>
          <w:color w:val="000000"/>
          <w:sz w:val="21"/>
          <w:szCs w:val="21"/>
          <w:lang w:val="en-US" w:eastAsia="en-GB"/>
        </w:rPr>
        <w:t>E</w:t>
      </w:r>
      <w:r w:rsidR="00DF7882" w:rsidRPr="00DF7882">
        <w:rPr>
          <w:rFonts w:ascii="Montserrat" w:eastAsia="Times New Roman" w:hAnsi="Montserrat" w:cs="Times New Roman"/>
          <w:color w:val="000000"/>
          <w:sz w:val="21"/>
          <w:szCs w:val="21"/>
          <w:lang w:val="en-US" w:eastAsia="en-GB"/>
        </w:rPr>
        <w:t xml:space="preserve">ven if there are no reports of child-on-child abuse in school, it does not mean it is not happening – staff should maintain an attitude of “it could happen here”. </w:t>
      </w:r>
      <w:r w:rsidR="00861254">
        <w:rPr>
          <w:rFonts w:ascii="Montserrat" w:eastAsia="Times New Roman" w:hAnsi="Montserrat" w:cs="Times New Roman"/>
          <w:color w:val="000000"/>
          <w:sz w:val="21"/>
          <w:szCs w:val="21"/>
          <w:lang w:val="en-US" w:eastAsia="en-GB"/>
        </w:rPr>
        <w:t>I</w:t>
      </w:r>
      <w:r w:rsidR="00DF7882" w:rsidRPr="00DF7882">
        <w:rPr>
          <w:rFonts w:ascii="Montserrat" w:eastAsia="Times New Roman" w:hAnsi="Montserrat" w:cs="Times New Roman"/>
          <w:color w:val="000000"/>
          <w:sz w:val="21"/>
          <w:szCs w:val="21"/>
          <w:lang w:val="en-US" w:eastAsia="en-GB"/>
        </w:rPr>
        <w:t>f they have any concerns about a child’s welfare, they should act on them immediately rather than wait to be told, and that victims may not always make a direct report. For example:</w:t>
      </w:r>
    </w:p>
    <w:p w14:paraId="7C2BC3E4" w14:textId="77777777" w:rsidR="00DF7882" w:rsidRPr="00DF7882" w:rsidRDefault="00DF7882" w:rsidP="00684304">
      <w:pPr>
        <w:numPr>
          <w:ilvl w:val="0"/>
          <w:numId w:val="24"/>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Children can show signs or act in ways they hope adults will notice and react to.</w:t>
      </w:r>
    </w:p>
    <w:p w14:paraId="3606FB23" w14:textId="77777777" w:rsidR="00DF7882" w:rsidRPr="00DF7882" w:rsidRDefault="00DF7882" w:rsidP="00684304">
      <w:pPr>
        <w:numPr>
          <w:ilvl w:val="0"/>
          <w:numId w:val="24"/>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 xml:space="preserve">A friend may make a report. </w:t>
      </w:r>
    </w:p>
    <w:p w14:paraId="44DD4A8D" w14:textId="77777777" w:rsidR="00DF7882" w:rsidRPr="00DF7882" w:rsidRDefault="00DF7882" w:rsidP="00684304">
      <w:pPr>
        <w:numPr>
          <w:ilvl w:val="0"/>
          <w:numId w:val="24"/>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 xml:space="preserve">A member of staff may overhear a conversation. </w:t>
      </w:r>
    </w:p>
    <w:p w14:paraId="7881DF15" w14:textId="77777777" w:rsidR="00DF7882" w:rsidRPr="00DF7882" w:rsidRDefault="00DF7882" w:rsidP="00684304">
      <w:pPr>
        <w:numPr>
          <w:ilvl w:val="0"/>
          <w:numId w:val="24"/>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A child’s behaviour might indicate that something is wrong.</w:t>
      </w:r>
    </w:p>
    <w:p w14:paraId="29581CFF" w14:textId="77777777" w:rsidR="00DF7882" w:rsidRPr="00DF7882" w:rsidRDefault="00DF7882" w:rsidP="00684304">
      <w:pPr>
        <w:numPr>
          <w:ilvl w:val="0"/>
          <w:numId w:val="24"/>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That certain children may face additional barriers to telling someone because of their vulnerability, disability, gender, ethnicity and/or sexual orientation.</w:t>
      </w:r>
    </w:p>
    <w:p w14:paraId="345D198F" w14:textId="77777777" w:rsidR="00DF7882" w:rsidRPr="00DF7882" w:rsidRDefault="00DF7882" w:rsidP="00684304">
      <w:pPr>
        <w:numPr>
          <w:ilvl w:val="0"/>
          <w:numId w:val="24"/>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That a pupil harming another pupil could be a sign that the child is being abused themselves, and that this would fall under the scope of this policy.</w:t>
      </w:r>
    </w:p>
    <w:p w14:paraId="72AA6241" w14:textId="77777777" w:rsidR="00DF7882" w:rsidRPr="00DF7882" w:rsidRDefault="00DF7882" w:rsidP="00684304">
      <w:pPr>
        <w:numPr>
          <w:ilvl w:val="0"/>
          <w:numId w:val="24"/>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The important role they have to play in preventing child-on-child abuse and responding where they believe a child may be at risk from it.</w:t>
      </w:r>
    </w:p>
    <w:p w14:paraId="0D88599E" w14:textId="77777777" w:rsidR="00DF7882" w:rsidRPr="00DF7882" w:rsidRDefault="00DF7882" w:rsidP="00684304">
      <w:pPr>
        <w:numPr>
          <w:ilvl w:val="0"/>
          <w:numId w:val="24"/>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That they should speak to the DSL if they have any concerns.</w:t>
      </w:r>
    </w:p>
    <w:p w14:paraId="42E2BB92" w14:textId="77777777" w:rsidR="00DF7882" w:rsidRPr="00DF7882" w:rsidRDefault="00DF7882" w:rsidP="00684304">
      <w:pPr>
        <w:numPr>
          <w:ilvl w:val="0"/>
          <w:numId w:val="24"/>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 xml:space="preserve">That social media is likely to play a role in the fall-out from any incident or alleged incident, including for potential contact between the victim, alleged perpetrator(s) and friends from either side. </w:t>
      </w:r>
    </w:p>
    <w:p w14:paraId="09232971" w14:textId="2FAEA994"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eastAsia="en-GB"/>
        </w:rPr>
        <w:t xml:space="preserve">The DSL will take the lead role in any </w:t>
      </w:r>
      <w:r w:rsidR="00861254">
        <w:rPr>
          <w:rFonts w:ascii="Montserrat" w:eastAsia="Times New Roman" w:hAnsi="Montserrat" w:cs="Times New Roman"/>
          <w:color w:val="000000"/>
          <w:sz w:val="21"/>
          <w:szCs w:val="21"/>
          <w:lang w:eastAsia="en-GB"/>
        </w:rPr>
        <w:t xml:space="preserve">decisions regarding the </w:t>
      </w:r>
      <w:r w:rsidRPr="00DF7882">
        <w:rPr>
          <w:rFonts w:ascii="Montserrat" w:eastAsia="Times New Roman" w:hAnsi="Montserrat" w:cs="Times New Roman"/>
          <w:color w:val="000000"/>
          <w:sz w:val="21"/>
          <w:szCs w:val="21"/>
          <w:lang w:eastAsia="en-GB"/>
        </w:rPr>
        <w:t xml:space="preserve">disciplining of the alleged perpetrator(s). We will provide support at the same time as taking any disciplinary action. </w:t>
      </w:r>
    </w:p>
    <w:p w14:paraId="24F99863" w14:textId="5DA1B497"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 xml:space="preserve">Disciplinary action can be taken while other investigations are going on, e.g. by the </w:t>
      </w:r>
      <w:r w:rsidR="00861254">
        <w:rPr>
          <w:rFonts w:ascii="Montserrat" w:eastAsia="Times New Roman" w:hAnsi="Montserrat" w:cs="Times New Roman"/>
          <w:color w:val="000000"/>
          <w:sz w:val="21"/>
          <w:szCs w:val="21"/>
          <w:lang w:val="en-US" w:eastAsia="en-GB"/>
        </w:rPr>
        <w:t>Police</w:t>
      </w:r>
      <w:r w:rsidRPr="00DF7882">
        <w:rPr>
          <w:rFonts w:ascii="Montserrat" w:eastAsia="Times New Roman" w:hAnsi="Montserrat" w:cs="Times New Roman"/>
          <w:color w:val="000000"/>
          <w:sz w:val="21"/>
          <w:szCs w:val="21"/>
          <w:lang w:val="en-US" w:eastAsia="en-GB"/>
        </w:rPr>
        <w:t xml:space="preserve">. The fact that another body is investigating or has investigated an incident doesn’t (in itself) prevent our school from coming to its own conclusion about what happened and imposing a penalty accordingly. We will consider these matters on a case-by-case basis, considering whether: </w:t>
      </w:r>
    </w:p>
    <w:p w14:paraId="1657DA9F" w14:textId="2E0D65BB" w:rsidR="00DF7882" w:rsidRPr="00DF7882" w:rsidRDefault="00DF7882" w:rsidP="00684304">
      <w:pPr>
        <w:numPr>
          <w:ilvl w:val="0"/>
          <w:numId w:val="24"/>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 xml:space="preserve">Taking action would prejudice an investigation and/or subsequent prosecution – we will liaise with the </w:t>
      </w:r>
      <w:r w:rsidR="00861254">
        <w:rPr>
          <w:rFonts w:ascii="Montserrat" w:eastAsia="Times New Roman" w:hAnsi="Montserrat" w:cs="Times New Roman"/>
          <w:color w:val="000000"/>
          <w:sz w:val="21"/>
          <w:szCs w:val="21"/>
          <w:lang w:val="en-US" w:eastAsia="en-GB"/>
        </w:rPr>
        <w:t>Police</w:t>
      </w:r>
      <w:r w:rsidRPr="00DF7882">
        <w:rPr>
          <w:rFonts w:ascii="Montserrat" w:eastAsia="Times New Roman" w:hAnsi="Montserrat" w:cs="Times New Roman"/>
          <w:color w:val="000000"/>
          <w:sz w:val="21"/>
          <w:szCs w:val="21"/>
          <w:lang w:val="en-US" w:eastAsia="en-GB"/>
        </w:rPr>
        <w:t xml:space="preserve"> and/or </w:t>
      </w:r>
      <w:r w:rsidR="00BF57BA">
        <w:rPr>
          <w:rFonts w:ascii="Montserrat" w:eastAsia="Times New Roman" w:hAnsi="Montserrat" w:cs="Times New Roman"/>
          <w:color w:val="000000"/>
          <w:sz w:val="21"/>
          <w:szCs w:val="21"/>
          <w:lang w:val="en-US" w:eastAsia="en-GB"/>
        </w:rPr>
        <w:t xml:space="preserve">the relevant </w:t>
      </w:r>
      <w:r w:rsidR="00474E7E">
        <w:rPr>
          <w:rFonts w:ascii="Montserrat" w:eastAsia="Times New Roman" w:hAnsi="Montserrat" w:cs="Times New Roman"/>
          <w:color w:val="000000"/>
          <w:sz w:val="21"/>
          <w:szCs w:val="21"/>
          <w:lang w:val="en-US" w:eastAsia="en-GB"/>
        </w:rPr>
        <w:t>Local Authority</w:t>
      </w:r>
      <w:r w:rsidRPr="00DF7882">
        <w:rPr>
          <w:rFonts w:ascii="Montserrat" w:eastAsia="Times New Roman" w:hAnsi="Montserrat" w:cs="Times New Roman"/>
          <w:color w:val="000000"/>
          <w:sz w:val="21"/>
          <w:szCs w:val="21"/>
          <w:lang w:val="en-US" w:eastAsia="en-GB"/>
        </w:rPr>
        <w:t xml:space="preserve"> </w:t>
      </w:r>
      <w:r w:rsidR="00440FAF">
        <w:rPr>
          <w:rFonts w:ascii="Montserrat" w:eastAsia="Times New Roman" w:hAnsi="Montserrat" w:cs="Times New Roman"/>
          <w:color w:val="000000"/>
          <w:sz w:val="21"/>
          <w:szCs w:val="21"/>
          <w:lang w:val="en-US" w:eastAsia="en-GB"/>
        </w:rPr>
        <w:t>Children’s Social Care</w:t>
      </w:r>
      <w:r w:rsidRPr="00DF7882">
        <w:rPr>
          <w:rFonts w:ascii="Montserrat" w:eastAsia="Times New Roman" w:hAnsi="Montserrat" w:cs="Times New Roman"/>
          <w:color w:val="000000"/>
          <w:sz w:val="21"/>
          <w:szCs w:val="21"/>
          <w:lang w:val="en-US" w:eastAsia="en-GB"/>
        </w:rPr>
        <w:t xml:space="preserve"> to determine this. </w:t>
      </w:r>
    </w:p>
    <w:p w14:paraId="07502F91" w14:textId="4E403671" w:rsidR="00516B3E" w:rsidRDefault="00DF7882" w:rsidP="00516B3E">
      <w:pPr>
        <w:numPr>
          <w:ilvl w:val="0"/>
          <w:numId w:val="24"/>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There are circumstances that make it unreasonable or irrational for us to reach our own view about what happened while an independent investigation is ongoing.</w:t>
      </w:r>
    </w:p>
    <w:p w14:paraId="15B5B7E7" w14:textId="6CA2575E" w:rsidR="005F6D79" w:rsidRPr="00516B3E" w:rsidRDefault="00501FB8" w:rsidP="005F6D79">
      <w:p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Pr>
          <w:rFonts w:ascii="Montserrat" w:eastAsia="Times New Roman" w:hAnsi="Montserrat" w:cs="Times New Roman"/>
          <w:color w:val="000000"/>
          <w:sz w:val="21"/>
          <w:szCs w:val="21"/>
          <w:lang w:val="en-US" w:eastAsia="en-GB"/>
        </w:rPr>
        <w:t xml:space="preserve">We </w:t>
      </w:r>
      <w:r w:rsidR="00A12A3D">
        <w:rPr>
          <w:rFonts w:ascii="Montserrat" w:eastAsia="Times New Roman" w:hAnsi="Montserrat" w:cs="Times New Roman"/>
          <w:color w:val="000000"/>
          <w:sz w:val="21"/>
          <w:szCs w:val="21"/>
          <w:lang w:val="en-US" w:eastAsia="en-GB"/>
        </w:rPr>
        <w:t xml:space="preserve">following the </w:t>
      </w:r>
      <w:hyperlink r:id="rId60" w:history="1">
        <w:r w:rsidR="00A12A3D" w:rsidRPr="009B07FB">
          <w:rPr>
            <w:rStyle w:val="Hyperlink"/>
            <w:rFonts w:ascii="Montserrat" w:eastAsia="Times New Roman" w:hAnsi="Montserrat" w:cs="Times New Roman"/>
            <w:sz w:val="21"/>
            <w:szCs w:val="21"/>
            <w:lang w:val="en-US" w:eastAsia="en-GB"/>
          </w:rPr>
          <w:t>searching, screening and confiscation in schools</w:t>
        </w:r>
      </w:hyperlink>
      <w:r w:rsidR="009B07FB">
        <w:rPr>
          <w:rFonts w:ascii="Montserrat" w:eastAsia="Times New Roman" w:hAnsi="Montserrat" w:cs="Times New Roman"/>
          <w:color w:val="000000"/>
          <w:sz w:val="21"/>
          <w:szCs w:val="21"/>
          <w:lang w:val="en-US" w:eastAsia="en-GB"/>
        </w:rPr>
        <w:t xml:space="preserve"> guidance in line with our behaviour policy where </w:t>
      </w:r>
      <w:r w:rsidR="001339E2">
        <w:rPr>
          <w:rFonts w:ascii="Montserrat" w:eastAsia="Times New Roman" w:hAnsi="Montserrat" w:cs="Times New Roman"/>
          <w:color w:val="000000"/>
          <w:sz w:val="21"/>
          <w:szCs w:val="21"/>
          <w:lang w:val="en-US" w:eastAsia="en-GB"/>
        </w:rPr>
        <w:t>this activity is deemed necessary and proportionate.</w:t>
      </w:r>
    </w:p>
    <w:p w14:paraId="65508EEF" w14:textId="77777777" w:rsidR="00DF7882" w:rsidRPr="00516B3E" w:rsidRDefault="00DF7882" w:rsidP="00F73E5A">
      <w:pPr>
        <w:spacing w:before="100" w:beforeAutospacing="1" w:after="100" w:afterAutospacing="1" w:line="240" w:lineRule="auto"/>
        <w:rPr>
          <w:rFonts w:ascii="Montserrat" w:eastAsia="Times New Roman" w:hAnsi="Montserrat" w:cs="Times New Roman"/>
          <w:b/>
          <w:bCs/>
          <w:color w:val="E74471"/>
          <w:sz w:val="21"/>
          <w:szCs w:val="21"/>
          <w:lang w:eastAsia="en-GB"/>
        </w:rPr>
      </w:pPr>
      <w:r w:rsidRPr="00516B3E">
        <w:rPr>
          <w:rFonts w:ascii="Montserrat" w:eastAsia="Times New Roman" w:hAnsi="Montserrat" w:cs="Times New Roman"/>
          <w:b/>
          <w:bCs/>
          <w:color w:val="E74471"/>
          <w:sz w:val="21"/>
          <w:szCs w:val="21"/>
          <w:lang w:eastAsia="en-GB"/>
        </w:rPr>
        <w:t>Sharing of nudes and semi-nudes (“sexting”)</w:t>
      </w:r>
    </w:p>
    <w:p w14:paraId="5E885EEF" w14:textId="2AA0CEBB" w:rsidR="00DF7882" w:rsidRPr="00DF7882" w:rsidRDefault="00190CB7"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190CB7">
        <w:rPr>
          <w:rFonts w:ascii="Montserrat" w:eastAsia="Times New Roman" w:hAnsi="Montserrat" w:cs="Times New Roman"/>
          <w:color w:val="000000"/>
          <w:sz w:val="21"/>
          <w:szCs w:val="21"/>
          <w:lang w:eastAsia="en-GB"/>
        </w:rPr>
        <w:t xml:space="preserve">We will follow the DDMSC/UKIS guidance </w:t>
      </w:r>
      <w:hyperlink r:id="rId61" w:history="1">
        <w:r w:rsidRPr="00190CB7">
          <w:rPr>
            <w:rStyle w:val="Hyperlink"/>
            <w:rFonts w:ascii="Montserrat" w:eastAsia="Times New Roman" w:hAnsi="Montserrat" w:cs="Times New Roman"/>
            <w:sz w:val="21"/>
            <w:szCs w:val="21"/>
            <w:lang w:eastAsia="en-GB"/>
          </w:rPr>
          <w:t>Sharing nudes and semi-nudes: advice for education settings working with children and young people</w:t>
        </w:r>
      </w:hyperlink>
      <w:r w:rsidRPr="00190CB7">
        <w:rPr>
          <w:rFonts w:ascii="Montserrat" w:eastAsia="Times New Roman" w:hAnsi="Montserrat" w:cs="Times New Roman"/>
          <w:color w:val="000000"/>
          <w:sz w:val="21"/>
          <w:szCs w:val="21"/>
          <w:lang w:eastAsia="en-GB"/>
        </w:rPr>
        <w:t xml:space="preserve"> when responding to an allegation that nudes and/or semi-nudes have been shared. </w:t>
      </w:r>
      <w:r w:rsidR="00DF7882" w:rsidRPr="00190CB7">
        <w:rPr>
          <w:rFonts w:ascii="Montserrat" w:eastAsia="Times New Roman" w:hAnsi="Montserrat" w:cs="Times New Roman"/>
          <w:color w:val="000000"/>
          <w:sz w:val="21"/>
          <w:szCs w:val="21"/>
          <w:lang w:eastAsia="en-GB"/>
        </w:rPr>
        <w:t>If</w:t>
      </w:r>
      <w:r w:rsidR="00DF7882" w:rsidRPr="00DF7882">
        <w:rPr>
          <w:rFonts w:ascii="Montserrat" w:eastAsia="Times New Roman" w:hAnsi="Montserrat" w:cs="Times New Roman"/>
          <w:color w:val="000000"/>
          <w:sz w:val="21"/>
          <w:szCs w:val="21"/>
          <w:lang w:eastAsia="en-GB"/>
        </w:rPr>
        <w:t xml:space="preserve"> you are made aware of an incident involving the consensual or non-consensual sharing of nude or semi-nude images/videos (also known as ‘sexting’ or ‘youth produced sexual imagery’), you must report it to the DSL immediately. </w:t>
      </w:r>
    </w:p>
    <w:p w14:paraId="30AED72F" w14:textId="77777777"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 xml:space="preserve">You must </w:t>
      </w:r>
      <w:r w:rsidRPr="00DF7882">
        <w:rPr>
          <w:rFonts w:ascii="Montserrat" w:eastAsia="Times New Roman" w:hAnsi="Montserrat" w:cs="Times New Roman"/>
          <w:b/>
          <w:color w:val="000000"/>
          <w:sz w:val="21"/>
          <w:szCs w:val="21"/>
          <w:lang w:eastAsia="en-GB"/>
        </w:rPr>
        <w:t>not</w:t>
      </w:r>
      <w:r w:rsidRPr="00DF7882">
        <w:rPr>
          <w:rFonts w:ascii="Montserrat" w:eastAsia="Times New Roman" w:hAnsi="Montserrat" w:cs="Times New Roman"/>
          <w:color w:val="000000"/>
          <w:sz w:val="21"/>
          <w:szCs w:val="21"/>
          <w:lang w:eastAsia="en-GB"/>
        </w:rPr>
        <w:t xml:space="preserve">: </w:t>
      </w:r>
    </w:p>
    <w:p w14:paraId="3E81F02E" w14:textId="77777777" w:rsidR="00DF7882" w:rsidRPr="00DF7882" w:rsidRDefault="00DF7882" w:rsidP="00684304">
      <w:pPr>
        <w:numPr>
          <w:ilvl w:val="0"/>
          <w:numId w:val="24"/>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View, copy, print, share, store or save the imagery yourself, or ask a pupil to share or download it (if you have already viewed the imagery by accident, you must report this to the DSL).</w:t>
      </w:r>
    </w:p>
    <w:p w14:paraId="19E7E0D7" w14:textId="77777777" w:rsidR="00DF7882" w:rsidRPr="00DF7882" w:rsidRDefault="00DF7882" w:rsidP="00684304">
      <w:pPr>
        <w:numPr>
          <w:ilvl w:val="0"/>
          <w:numId w:val="24"/>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Delete the imagery or ask the pupil to delete it.</w:t>
      </w:r>
    </w:p>
    <w:p w14:paraId="6FA9608F" w14:textId="77777777" w:rsidR="00DF7882" w:rsidRPr="00DF7882" w:rsidRDefault="00DF7882" w:rsidP="00684304">
      <w:pPr>
        <w:numPr>
          <w:ilvl w:val="0"/>
          <w:numId w:val="24"/>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Ask the pupil(s) who are involved in the incident to disclose information regarding the imagery (this is the DSL’s responsibility).</w:t>
      </w:r>
    </w:p>
    <w:p w14:paraId="4FEA4097" w14:textId="77777777" w:rsidR="00DF7882" w:rsidRPr="00DF7882" w:rsidRDefault="00DF7882" w:rsidP="00684304">
      <w:pPr>
        <w:numPr>
          <w:ilvl w:val="0"/>
          <w:numId w:val="24"/>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Share information about the incident with other members of staff, the pupil(s) it involves or their, or other, parents and/or carers.</w:t>
      </w:r>
    </w:p>
    <w:p w14:paraId="68BCB765" w14:textId="77777777" w:rsidR="00DF7882" w:rsidRPr="00DF7882" w:rsidRDefault="00DF7882" w:rsidP="00684304">
      <w:pPr>
        <w:numPr>
          <w:ilvl w:val="0"/>
          <w:numId w:val="24"/>
        </w:num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val="en-US" w:eastAsia="en-GB"/>
        </w:rPr>
        <w:t>Say or do anything to blame or shame any young people involved.</w:t>
      </w:r>
    </w:p>
    <w:p w14:paraId="388C5971" w14:textId="21E985B8"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 xml:space="preserve">You should explain that you need to report the </w:t>
      </w:r>
      <w:r w:rsidRPr="00DF7882" w:rsidDel="00637B4D">
        <w:rPr>
          <w:rFonts w:ascii="Montserrat" w:eastAsia="Times New Roman" w:hAnsi="Montserrat" w:cs="Times New Roman"/>
          <w:color w:val="000000"/>
          <w:sz w:val="21"/>
          <w:szCs w:val="21"/>
          <w:lang w:eastAsia="en-GB"/>
        </w:rPr>
        <w:t>incident</w:t>
      </w:r>
      <w:r w:rsidRPr="00DF7882">
        <w:rPr>
          <w:rFonts w:ascii="Montserrat" w:eastAsia="Times New Roman" w:hAnsi="Montserrat" w:cs="Times New Roman"/>
          <w:color w:val="000000"/>
          <w:sz w:val="21"/>
          <w:szCs w:val="21"/>
          <w:lang w:eastAsia="en-GB"/>
        </w:rPr>
        <w:t xml:space="preserve"> and reassure the pupil(s) that they will receive support and help from the DSL.</w:t>
      </w:r>
    </w:p>
    <w:p w14:paraId="7B502827" w14:textId="4FDB457A" w:rsidR="00DF7882" w:rsidRPr="00DD32DC" w:rsidRDefault="00DF7882" w:rsidP="00DD32DC">
      <w:pPr>
        <w:spacing w:before="100" w:beforeAutospacing="1" w:after="100" w:afterAutospacing="1" w:line="240" w:lineRule="auto"/>
        <w:jc w:val="both"/>
        <w:rPr>
          <w:rFonts w:ascii="Montserrat" w:eastAsia="Times New Roman" w:hAnsi="Montserrat" w:cs="Times New Roman"/>
          <w:bCs/>
          <w:color w:val="000000"/>
          <w:sz w:val="21"/>
          <w:szCs w:val="21"/>
          <w:u w:val="single"/>
          <w:lang w:eastAsia="en-GB"/>
        </w:rPr>
      </w:pPr>
      <w:r w:rsidRPr="00DD32DC">
        <w:rPr>
          <w:rFonts w:ascii="Montserrat" w:eastAsia="Times New Roman" w:hAnsi="Montserrat" w:cs="Times New Roman"/>
          <w:bCs/>
          <w:color w:val="000000"/>
          <w:sz w:val="21"/>
          <w:szCs w:val="21"/>
          <w:u w:val="single"/>
          <w:lang w:eastAsia="en-GB"/>
        </w:rPr>
        <w:t>Initial review meeting</w:t>
      </w:r>
    </w:p>
    <w:p w14:paraId="129803FD" w14:textId="4A0C90BD"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6CDDBCB3" w14:textId="77777777" w:rsidR="00DF7882" w:rsidRPr="00DF7882" w:rsidRDefault="00DF7882" w:rsidP="00684304">
      <w:pPr>
        <w:numPr>
          <w:ilvl w:val="0"/>
          <w:numId w:val="21"/>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Whether there is an immediate risk to pupil(s).</w:t>
      </w:r>
    </w:p>
    <w:p w14:paraId="119D1D49" w14:textId="45EB1680" w:rsidR="00DF7882" w:rsidRPr="00DF7882" w:rsidRDefault="00DF7882" w:rsidP="00684304">
      <w:pPr>
        <w:numPr>
          <w:ilvl w:val="0"/>
          <w:numId w:val="21"/>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 xml:space="preserve">If a referral needs to be made to the </w:t>
      </w:r>
      <w:r w:rsidR="00861254">
        <w:rPr>
          <w:rFonts w:ascii="Montserrat" w:eastAsia="Times New Roman" w:hAnsi="Montserrat" w:cs="Times New Roman"/>
          <w:color w:val="000000"/>
          <w:sz w:val="21"/>
          <w:szCs w:val="21"/>
          <w:lang w:eastAsia="en-GB"/>
        </w:rPr>
        <w:t>Police</w:t>
      </w:r>
      <w:r w:rsidRPr="00DF7882">
        <w:rPr>
          <w:rFonts w:ascii="Montserrat" w:eastAsia="Times New Roman" w:hAnsi="Montserrat" w:cs="Times New Roman"/>
          <w:color w:val="000000"/>
          <w:sz w:val="21"/>
          <w:szCs w:val="21"/>
          <w:lang w:eastAsia="en-GB"/>
        </w:rPr>
        <w:t xml:space="preserve"> and/or </w:t>
      </w:r>
      <w:r w:rsidR="00440FAF">
        <w:rPr>
          <w:rFonts w:ascii="Montserrat" w:eastAsia="Times New Roman" w:hAnsi="Montserrat" w:cs="Times New Roman"/>
          <w:color w:val="000000"/>
          <w:sz w:val="21"/>
          <w:szCs w:val="21"/>
          <w:lang w:eastAsia="en-GB"/>
        </w:rPr>
        <w:t>Children’s Social Care</w:t>
      </w:r>
      <w:r w:rsidRPr="00DF7882">
        <w:rPr>
          <w:rFonts w:ascii="Montserrat" w:eastAsia="Times New Roman" w:hAnsi="Montserrat" w:cs="Times New Roman"/>
          <w:color w:val="000000"/>
          <w:sz w:val="21"/>
          <w:szCs w:val="21"/>
          <w:lang w:eastAsia="en-GB"/>
        </w:rPr>
        <w:t>.</w:t>
      </w:r>
    </w:p>
    <w:p w14:paraId="53792F8B" w14:textId="77777777" w:rsidR="00DF7882" w:rsidRPr="00DF7882" w:rsidRDefault="00DF7882" w:rsidP="00684304">
      <w:pPr>
        <w:numPr>
          <w:ilvl w:val="0"/>
          <w:numId w:val="21"/>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If it is necessary to view the image(s) to safeguard the young person (in most cases, images or videos should not be viewed).</w:t>
      </w:r>
    </w:p>
    <w:p w14:paraId="6B21BFE9" w14:textId="77777777" w:rsidR="00DF7882" w:rsidRPr="00DF7882" w:rsidRDefault="00DF7882" w:rsidP="00684304">
      <w:pPr>
        <w:numPr>
          <w:ilvl w:val="0"/>
          <w:numId w:val="21"/>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What further information is required to decide on the best response.</w:t>
      </w:r>
    </w:p>
    <w:p w14:paraId="08CC3460" w14:textId="77777777" w:rsidR="00DF7882" w:rsidRPr="00DF7882" w:rsidRDefault="00DF7882" w:rsidP="00684304">
      <w:pPr>
        <w:numPr>
          <w:ilvl w:val="0"/>
          <w:numId w:val="21"/>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Whether the image(s) has been shared widely and via what services and/or platforms (this may be unknown).</w:t>
      </w:r>
    </w:p>
    <w:p w14:paraId="1D01FB8D" w14:textId="77777777" w:rsidR="00DF7882" w:rsidRPr="00DF7882" w:rsidRDefault="00DF7882" w:rsidP="00684304">
      <w:pPr>
        <w:numPr>
          <w:ilvl w:val="0"/>
          <w:numId w:val="21"/>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Whether immediate action should be taken to delete or remove images or videos from devices or online services.</w:t>
      </w:r>
    </w:p>
    <w:p w14:paraId="701C1E4C" w14:textId="77777777" w:rsidR="00DF7882" w:rsidRPr="00DF7882" w:rsidRDefault="00DF7882" w:rsidP="00684304">
      <w:pPr>
        <w:numPr>
          <w:ilvl w:val="0"/>
          <w:numId w:val="21"/>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Any relevant facts about the pupils involved which would influence risk assessment.</w:t>
      </w:r>
    </w:p>
    <w:p w14:paraId="01C32DCB" w14:textId="77777777" w:rsidR="00DF7882" w:rsidRPr="00DF7882" w:rsidRDefault="00DF7882" w:rsidP="00684304">
      <w:pPr>
        <w:numPr>
          <w:ilvl w:val="0"/>
          <w:numId w:val="21"/>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If there is a need to contact another school, college, setting or individual.</w:t>
      </w:r>
    </w:p>
    <w:p w14:paraId="6CFC3DF3" w14:textId="4E2E1681" w:rsidR="00DF7882" w:rsidRPr="00DF7882" w:rsidRDefault="00DF7882" w:rsidP="00684304">
      <w:pPr>
        <w:numPr>
          <w:ilvl w:val="0"/>
          <w:numId w:val="21"/>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Whether to contact parents or carers of the pupils involved (in most cases parents/carers should be involved).</w:t>
      </w:r>
    </w:p>
    <w:p w14:paraId="1D3A6628" w14:textId="13E4BE9E"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 xml:space="preserve">The DSL will make an immediate referral to </w:t>
      </w:r>
      <w:r w:rsidR="00861254">
        <w:rPr>
          <w:rFonts w:ascii="Montserrat" w:eastAsia="Times New Roman" w:hAnsi="Montserrat" w:cs="Times New Roman"/>
          <w:color w:val="000000"/>
          <w:sz w:val="21"/>
          <w:szCs w:val="21"/>
          <w:lang w:eastAsia="en-GB"/>
        </w:rPr>
        <w:t>Police</w:t>
      </w:r>
      <w:r w:rsidRPr="00DF7882">
        <w:rPr>
          <w:rFonts w:ascii="Montserrat" w:eastAsia="Times New Roman" w:hAnsi="Montserrat" w:cs="Times New Roman"/>
          <w:color w:val="000000"/>
          <w:sz w:val="21"/>
          <w:szCs w:val="21"/>
          <w:lang w:eastAsia="en-GB"/>
        </w:rPr>
        <w:t xml:space="preserve"> and/or </w:t>
      </w:r>
      <w:r w:rsidR="00440FAF">
        <w:rPr>
          <w:rFonts w:ascii="Montserrat" w:eastAsia="Times New Roman" w:hAnsi="Montserrat" w:cs="Times New Roman"/>
          <w:color w:val="000000"/>
          <w:sz w:val="21"/>
          <w:szCs w:val="21"/>
          <w:lang w:eastAsia="en-GB"/>
        </w:rPr>
        <w:t>Children’s Social Care</w:t>
      </w:r>
      <w:r w:rsidRPr="00DF7882">
        <w:rPr>
          <w:rFonts w:ascii="Montserrat" w:eastAsia="Times New Roman" w:hAnsi="Montserrat" w:cs="Times New Roman"/>
          <w:color w:val="000000"/>
          <w:sz w:val="21"/>
          <w:szCs w:val="21"/>
          <w:lang w:eastAsia="en-GB"/>
        </w:rPr>
        <w:t xml:space="preserve"> if: </w:t>
      </w:r>
    </w:p>
    <w:p w14:paraId="646DDF1A" w14:textId="77777777" w:rsidR="00DF7882" w:rsidRPr="00DF7882" w:rsidRDefault="00DF7882" w:rsidP="00684304">
      <w:pPr>
        <w:numPr>
          <w:ilvl w:val="0"/>
          <w:numId w:val="21"/>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 xml:space="preserve">The incident involves an adult. </w:t>
      </w:r>
    </w:p>
    <w:p w14:paraId="6614C8BA" w14:textId="77777777" w:rsidR="00DF7882" w:rsidRPr="00DF7882" w:rsidRDefault="00DF7882" w:rsidP="00684304">
      <w:pPr>
        <w:numPr>
          <w:ilvl w:val="0"/>
          <w:numId w:val="21"/>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 xml:space="preserve">There is reason to believe that a young person has been coerced, </w:t>
      </w:r>
      <w:r w:rsidRPr="00DF7882" w:rsidDel="00D94834">
        <w:rPr>
          <w:rFonts w:ascii="Montserrat" w:eastAsia="Times New Roman" w:hAnsi="Montserrat" w:cs="Times New Roman"/>
          <w:color w:val="000000"/>
          <w:sz w:val="21"/>
          <w:szCs w:val="21"/>
          <w:lang w:eastAsia="en-GB"/>
        </w:rPr>
        <w:t>blackmailed</w:t>
      </w:r>
      <w:r w:rsidRPr="00DF7882">
        <w:rPr>
          <w:rFonts w:ascii="Montserrat" w:eastAsia="Times New Roman" w:hAnsi="Montserrat" w:cs="Times New Roman"/>
          <w:color w:val="000000"/>
          <w:sz w:val="21"/>
          <w:szCs w:val="21"/>
          <w:lang w:eastAsia="en-GB"/>
        </w:rPr>
        <w:t>, or groomed, or if there are concerns about their capacity to consent (for example owing to special educational needs).</w:t>
      </w:r>
    </w:p>
    <w:p w14:paraId="46657112" w14:textId="77777777" w:rsidR="00DF7882" w:rsidRPr="00DF7882" w:rsidRDefault="00DF7882" w:rsidP="00684304">
      <w:pPr>
        <w:numPr>
          <w:ilvl w:val="0"/>
          <w:numId w:val="21"/>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What the DSL knows about the images or videos suggests the content depicts sexual acts which are unusual for the young person’s developmental stage or are violent.</w:t>
      </w:r>
    </w:p>
    <w:p w14:paraId="3CAF8FCA" w14:textId="77777777" w:rsidR="00DF7882" w:rsidRPr="00DF7882" w:rsidRDefault="00DF7882" w:rsidP="00684304">
      <w:pPr>
        <w:numPr>
          <w:ilvl w:val="0"/>
          <w:numId w:val="21"/>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The imagery involves sexual acts and any pupil in the images or videos is under 13.</w:t>
      </w:r>
    </w:p>
    <w:p w14:paraId="511AA507" w14:textId="3BD1E846" w:rsidR="00DF7882" w:rsidRPr="00DF7882" w:rsidRDefault="00DF7882" w:rsidP="00684304">
      <w:pPr>
        <w:numPr>
          <w:ilvl w:val="0"/>
          <w:numId w:val="21"/>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The DSL has reason to believe a pupil is at immediate risk of harm owing to the sharing of nudes and semi-nudes (for example, the young person is presenting as suicidal or self-harming).</w:t>
      </w:r>
    </w:p>
    <w:p w14:paraId="769ADEA8" w14:textId="229DA1D8"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 xml:space="preserve">If none of the above apply then the DSL, in consultation with the </w:t>
      </w:r>
      <w:r w:rsidR="002A468A">
        <w:rPr>
          <w:rFonts w:ascii="Montserrat" w:eastAsia="Times New Roman" w:hAnsi="Montserrat" w:cs="Times New Roman"/>
          <w:color w:val="000000"/>
          <w:sz w:val="21"/>
          <w:szCs w:val="21"/>
          <w:lang w:eastAsia="en-GB"/>
        </w:rPr>
        <w:t>Headteacher</w:t>
      </w:r>
      <w:r w:rsidRPr="00DF7882">
        <w:rPr>
          <w:rFonts w:ascii="Montserrat" w:eastAsia="Times New Roman" w:hAnsi="Montserrat" w:cs="Times New Roman"/>
          <w:color w:val="000000"/>
          <w:sz w:val="21"/>
          <w:szCs w:val="21"/>
          <w:lang w:eastAsia="en-GB"/>
        </w:rPr>
        <w:t xml:space="preserve"> and other members of staff as appropriate, may decide to respond to the incident without involving the </w:t>
      </w:r>
      <w:r w:rsidR="00861254">
        <w:rPr>
          <w:rFonts w:ascii="Montserrat" w:eastAsia="Times New Roman" w:hAnsi="Montserrat" w:cs="Times New Roman"/>
          <w:color w:val="000000"/>
          <w:sz w:val="21"/>
          <w:szCs w:val="21"/>
          <w:lang w:eastAsia="en-GB"/>
        </w:rPr>
        <w:t>Police</w:t>
      </w:r>
      <w:r w:rsidRPr="00DF7882">
        <w:rPr>
          <w:rFonts w:ascii="Montserrat" w:eastAsia="Times New Roman" w:hAnsi="Montserrat" w:cs="Times New Roman"/>
          <w:color w:val="000000"/>
          <w:sz w:val="21"/>
          <w:szCs w:val="21"/>
          <w:lang w:eastAsia="en-GB"/>
        </w:rPr>
        <w:t xml:space="preserve"> or </w:t>
      </w:r>
      <w:r w:rsidR="00440FAF">
        <w:rPr>
          <w:rFonts w:ascii="Montserrat" w:eastAsia="Times New Roman" w:hAnsi="Montserrat" w:cs="Times New Roman"/>
          <w:color w:val="000000"/>
          <w:sz w:val="21"/>
          <w:szCs w:val="21"/>
          <w:lang w:eastAsia="en-GB"/>
        </w:rPr>
        <w:t>Children’s Social Care</w:t>
      </w:r>
      <w:r w:rsidRPr="00DF7882">
        <w:rPr>
          <w:rFonts w:ascii="Montserrat" w:eastAsia="Times New Roman" w:hAnsi="Montserrat" w:cs="Times New Roman"/>
          <w:color w:val="000000"/>
          <w:sz w:val="21"/>
          <w:szCs w:val="21"/>
          <w:lang w:eastAsia="en-GB"/>
        </w:rPr>
        <w:t xml:space="preserve">. The decision will be made and recorded. </w:t>
      </w:r>
    </w:p>
    <w:p w14:paraId="2E5CBBC8" w14:textId="77777777" w:rsidR="00DF7882" w:rsidRPr="00DF7882" w:rsidRDefault="00DF7882" w:rsidP="00DF7882">
      <w:pPr>
        <w:spacing w:before="100" w:beforeAutospacing="1" w:after="100" w:afterAutospacing="1" w:line="240" w:lineRule="auto"/>
        <w:jc w:val="both"/>
        <w:rPr>
          <w:rFonts w:ascii="Montserrat" w:eastAsia="Times New Roman" w:hAnsi="Montserrat" w:cs="Times New Roman"/>
          <w:bCs/>
          <w:color w:val="000000"/>
          <w:sz w:val="21"/>
          <w:szCs w:val="21"/>
          <w:u w:val="single"/>
          <w:lang w:eastAsia="en-GB"/>
        </w:rPr>
      </w:pPr>
      <w:r w:rsidRPr="00DF7882">
        <w:rPr>
          <w:rFonts w:ascii="Montserrat" w:eastAsia="Times New Roman" w:hAnsi="Montserrat" w:cs="Times New Roman"/>
          <w:bCs/>
          <w:color w:val="000000"/>
          <w:sz w:val="21"/>
          <w:szCs w:val="21"/>
          <w:u w:val="single"/>
          <w:lang w:eastAsia="en-GB"/>
        </w:rPr>
        <w:t>Further review by the DSL</w:t>
      </w:r>
    </w:p>
    <w:p w14:paraId="369CBF19" w14:textId="5C3197FC"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 xml:space="preserve">If at the initial review </w:t>
      </w:r>
      <w:r w:rsidRPr="00DF7882" w:rsidDel="00A83DF7">
        <w:rPr>
          <w:rFonts w:ascii="Montserrat" w:eastAsia="Times New Roman" w:hAnsi="Montserrat" w:cs="Times New Roman"/>
          <w:color w:val="000000"/>
          <w:sz w:val="21"/>
          <w:szCs w:val="21"/>
          <w:lang w:eastAsia="en-GB"/>
        </w:rPr>
        <w:t>stage</w:t>
      </w:r>
      <w:r w:rsidRPr="00DF7882">
        <w:rPr>
          <w:rFonts w:ascii="Montserrat" w:eastAsia="Times New Roman" w:hAnsi="Montserrat" w:cs="Times New Roman"/>
          <w:color w:val="000000"/>
          <w:sz w:val="21"/>
          <w:szCs w:val="21"/>
          <w:lang w:eastAsia="en-GB"/>
        </w:rPr>
        <w:t xml:space="preserve">, a decision has been made not to refer to </w:t>
      </w:r>
      <w:r w:rsidR="00861254">
        <w:rPr>
          <w:rFonts w:ascii="Montserrat" w:eastAsia="Times New Roman" w:hAnsi="Montserrat" w:cs="Times New Roman"/>
          <w:color w:val="000000"/>
          <w:sz w:val="21"/>
          <w:szCs w:val="21"/>
          <w:lang w:eastAsia="en-GB"/>
        </w:rPr>
        <w:t>Police</w:t>
      </w:r>
      <w:r w:rsidRPr="00DF7882">
        <w:rPr>
          <w:rFonts w:ascii="Montserrat" w:eastAsia="Times New Roman" w:hAnsi="Montserrat" w:cs="Times New Roman"/>
          <w:color w:val="000000"/>
          <w:sz w:val="21"/>
          <w:szCs w:val="21"/>
          <w:lang w:eastAsia="en-GB"/>
        </w:rPr>
        <w:t xml:space="preserve"> and/or </w:t>
      </w:r>
      <w:r w:rsidR="00440FAF">
        <w:rPr>
          <w:rFonts w:ascii="Montserrat" w:eastAsia="Times New Roman" w:hAnsi="Montserrat" w:cs="Times New Roman"/>
          <w:color w:val="000000"/>
          <w:sz w:val="21"/>
          <w:szCs w:val="21"/>
          <w:lang w:eastAsia="en-GB"/>
        </w:rPr>
        <w:t>Children’s Social Care</w:t>
      </w:r>
      <w:r w:rsidRPr="00DF7882">
        <w:rPr>
          <w:rFonts w:ascii="Montserrat" w:eastAsia="Times New Roman" w:hAnsi="Montserrat" w:cs="Times New Roman"/>
          <w:color w:val="000000"/>
          <w:sz w:val="21"/>
          <w:szCs w:val="21"/>
          <w:lang w:eastAsia="en-GB"/>
        </w:rPr>
        <w:t>, the DSL will conduct a further review to establish the facts and assess the risks.</w:t>
      </w:r>
    </w:p>
    <w:p w14:paraId="365BFAF3" w14:textId="77777777"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They will hold interviews with the pupils involved (if appropriate).</w:t>
      </w:r>
    </w:p>
    <w:p w14:paraId="648B3497" w14:textId="28F2173B"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 xml:space="preserve">If at any point in the process there is a concern that a pupil has been harmed or is at risk of harm, a referral will be made to </w:t>
      </w:r>
      <w:r w:rsidR="00440FAF">
        <w:rPr>
          <w:rFonts w:ascii="Montserrat" w:eastAsia="Times New Roman" w:hAnsi="Montserrat" w:cs="Times New Roman"/>
          <w:color w:val="000000"/>
          <w:sz w:val="21"/>
          <w:szCs w:val="21"/>
          <w:lang w:eastAsia="en-GB"/>
        </w:rPr>
        <w:t>Children’s Social Care</w:t>
      </w:r>
      <w:r w:rsidRPr="00DF7882">
        <w:rPr>
          <w:rFonts w:ascii="Montserrat" w:eastAsia="Times New Roman" w:hAnsi="Montserrat" w:cs="Times New Roman"/>
          <w:color w:val="000000"/>
          <w:sz w:val="21"/>
          <w:szCs w:val="21"/>
          <w:lang w:eastAsia="en-GB"/>
        </w:rPr>
        <w:t xml:space="preserve"> and/or the </w:t>
      </w:r>
      <w:r w:rsidR="00861254">
        <w:rPr>
          <w:rFonts w:ascii="Montserrat" w:eastAsia="Times New Roman" w:hAnsi="Montserrat" w:cs="Times New Roman"/>
          <w:color w:val="000000"/>
          <w:sz w:val="21"/>
          <w:szCs w:val="21"/>
          <w:lang w:eastAsia="en-GB"/>
        </w:rPr>
        <w:t>Police</w:t>
      </w:r>
      <w:r w:rsidRPr="00DF7882">
        <w:rPr>
          <w:rFonts w:ascii="Montserrat" w:eastAsia="Times New Roman" w:hAnsi="Montserrat" w:cs="Times New Roman"/>
          <w:color w:val="000000"/>
          <w:sz w:val="21"/>
          <w:szCs w:val="21"/>
          <w:lang w:eastAsia="en-GB"/>
        </w:rPr>
        <w:t xml:space="preserve"> immediately. </w:t>
      </w:r>
    </w:p>
    <w:p w14:paraId="4B6D7493" w14:textId="77777777" w:rsidR="00DF7882" w:rsidRPr="00DF7882" w:rsidRDefault="00DF7882" w:rsidP="00DF7882">
      <w:pPr>
        <w:spacing w:before="100" w:beforeAutospacing="1" w:after="100" w:afterAutospacing="1" w:line="240" w:lineRule="auto"/>
        <w:jc w:val="both"/>
        <w:rPr>
          <w:rFonts w:ascii="Montserrat" w:eastAsia="Times New Roman" w:hAnsi="Montserrat" w:cs="Times New Roman"/>
          <w:bCs/>
          <w:color w:val="000000"/>
          <w:sz w:val="21"/>
          <w:szCs w:val="21"/>
          <w:u w:val="single"/>
          <w:lang w:eastAsia="en-GB"/>
        </w:rPr>
      </w:pPr>
      <w:r w:rsidRPr="00DF7882">
        <w:rPr>
          <w:rFonts w:ascii="Montserrat" w:eastAsia="Times New Roman" w:hAnsi="Montserrat" w:cs="Times New Roman"/>
          <w:bCs/>
          <w:color w:val="000000"/>
          <w:sz w:val="21"/>
          <w:szCs w:val="21"/>
          <w:u w:val="single"/>
          <w:lang w:eastAsia="en-GB"/>
        </w:rPr>
        <w:t>Informing Parents/Carers</w:t>
      </w:r>
    </w:p>
    <w:p w14:paraId="3A2E9101" w14:textId="64DC2640"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 xml:space="preserve">The DSL will inform parents/carers at an early stage and keep them involved in the process, unless there is a good reason to believe that involving them would put the pupil at risk of harm. </w:t>
      </w:r>
    </w:p>
    <w:p w14:paraId="277D9CB8" w14:textId="30D52A07" w:rsidR="00DF7882" w:rsidRPr="00DF7882" w:rsidRDefault="00DF7882" w:rsidP="00DF7882">
      <w:pPr>
        <w:spacing w:before="100" w:beforeAutospacing="1" w:after="100" w:afterAutospacing="1" w:line="240" w:lineRule="auto"/>
        <w:jc w:val="both"/>
        <w:rPr>
          <w:rFonts w:ascii="Montserrat" w:eastAsia="Times New Roman" w:hAnsi="Montserrat" w:cs="Times New Roman"/>
          <w:bCs/>
          <w:color w:val="000000"/>
          <w:sz w:val="21"/>
          <w:szCs w:val="21"/>
          <w:u w:val="single"/>
          <w:lang w:eastAsia="en-GB"/>
        </w:rPr>
      </w:pPr>
      <w:r w:rsidRPr="00DF7882">
        <w:rPr>
          <w:rFonts w:ascii="Montserrat" w:eastAsia="Times New Roman" w:hAnsi="Montserrat" w:cs="Times New Roman"/>
          <w:bCs/>
          <w:color w:val="000000"/>
          <w:sz w:val="21"/>
          <w:szCs w:val="21"/>
          <w:u w:val="single"/>
          <w:lang w:eastAsia="en-GB"/>
        </w:rPr>
        <w:t xml:space="preserve">Referring to the </w:t>
      </w:r>
      <w:r w:rsidR="00861254">
        <w:rPr>
          <w:rFonts w:ascii="Montserrat" w:eastAsia="Times New Roman" w:hAnsi="Montserrat" w:cs="Times New Roman"/>
          <w:bCs/>
          <w:color w:val="000000"/>
          <w:sz w:val="21"/>
          <w:szCs w:val="21"/>
          <w:u w:val="single"/>
          <w:lang w:eastAsia="en-GB"/>
        </w:rPr>
        <w:t>Police</w:t>
      </w:r>
    </w:p>
    <w:p w14:paraId="19A9EEC2" w14:textId="09B80B4A"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val="en-US" w:eastAsia="en-GB"/>
        </w:rPr>
      </w:pPr>
      <w:r w:rsidRPr="00DF7882">
        <w:rPr>
          <w:rFonts w:ascii="Montserrat" w:eastAsia="Times New Roman" w:hAnsi="Montserrat" w:cs="Times New Roman"/>
          <w:color w:val="000000"/>
          <w:sz w:val="21"/>
          <w:szCs w:val="21"/>
          <w:lang w:eastAsia="en-GB"/>
        </w:rPr>
        <w:t xml:space="preserve">If it is necessary to refer an incident to the </w:t>
      </w:r>
      <w:r w:rsidR="00861254">
        <w:rPr>
          <w:rFonts w:ascii="Montserrat" w:eastAsia="Times New Roman" w:hAnsi="Montserrat" w:cs="Times New Roman"/>
          <w:color w:val="000000"/>
          <w:sz w:val="21"/>
          <w:szCs w:val="21"/>
          <w:lang w:eastAsia="en-GB"/>
        </w:rPr>
        <w:t>Police</w:t>
      </w:r>
      <w:r w:rsidRPr="00DF7882">
        <w:rPr>
          <w:rFonts w:ascii="Montserrat" w:eastAsia="Times New Roman" w:hAnsi="Montserrat" w:cs="Times New Roman"/>
          <w:color w:val="000000"/>
          <w:sz w:val="21"/>
          <w:szCs w:val="21"/>
          <w:lang w:eastAsia="en-GB"/>
        </w:rPr>
        <w:t xml:space="preserve">, this will be done through </w:t>
      </w:r>
      <w:r w:rsidRPr="00DF7882">
        <w:rPr>
          <w:rFonts w:ascii="Montserrat" w:eastAsia="Times New Roman" w:hAnsi="Montserrat" w:cs="Times New Roman"/>
          <w:color w:val="000000"/>
          <w:sz w:val="21"/>
          <w:szCs w:val="21"/>
          <w:lang w:val="en-US" w:eastAsia="en-GB"/>
        </w:rPr>
        <w:t>dialing 101.</w:t>
      </w:r>
    </w:p>
    <w:p w14:paraId="27395102" w14:textId="77777777" w:rsidR="00DF7882" w:rsidRPr="00DF7882" w:rsidRDefault="00DF7882" w:rsidP="00DF7882">
      <w:pPr>
        <w:spacing w:before="100" w:beforeAutospacing="1" w:after="100" w:afterAutospacing="1" w:line="240" w:lineRule="auto"/>
        <w:jc w:val="both"/>
        <w:rPr>
          <w:rFonts w:ascii="Montserrat" w:eastAsia="Times New Roman" w:hAnsi="Montserrat" w:cs="Times New Roman"/>
          <w:bCs/>
          <w:color w:val="000000"/>
          <w:sz w:val="21"/>
          <w:szCs w:val="21"/>
          <w:u w:val="single"/>
          <w:lang w:eastAsia="en-GB"/>
        </w:rPr>
      </w:pPr>
      <w:r w:rsidRPr="00DF7882">
        <w:rPr>
          <w:rFonts w:ascii="Montserrat" w:eastAsia="Times New Roman" w:hAnsi="Montserrat" w:cs="Times New Roman"/>
          <w:bCs/>
          <w:color w:val="000000"/>
          <w:sz w:val="21"/>
          <w:szCs w:val="21"/>
          <w:u w:val="single"/>
          <w:lang w:eastAsia="en-GB"/>
        </w:rPr>
        <w:t>Recording incidents</w:t>
      </w:r>
    </w:p>
    <w:p w14:paraId="4D3E387B" w14:textId="77777777" w:rsidR="00E11DFE"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All incidents of sharing of nudes and semi-nudes,</w:t>
      </w:r>
      <w:r w:rsidRPr="00DF7882">
        <w:rPr>
          <w:rFonts w:ascii="Montserrat" w:eastAsia="Times New Roman" w:hAnsi="Montserrat" w:cs="Times New Roman"/>
          <w:b/>
          <w:color w:val="000000"/>
          <w:sz w:val="21"/>
          <w:szCs w:val="21"/>
          <w:lang w:eastAsia="en-GB"/>
        </w:rPr>
        <w:t xml:space="preserve"> </w:t>
      </w:r>
      <w:r w:rsidRPr="00DF7882">
        <w:rPr>
          <w:rFonts w:ascii="Montserrat" w:eastAsia="Times New Roman" w:hAnsi="Montserrat" w:cs="Times New Roman"/>
          <w:color w:val="000000"/>
          <w:sz w:val="21"/>
          <w:szCs w:val="21"/>
          <w:lang w:eastAsia="en-GB"/>
        </w:rPr>
        <w:t xml:space="preserve">and the decisions made in responding to them, will be recorded. </w:t>
      </w:r>
      <w:bookmarkStart w:id="14" w:name="_Hlk63344010"/>
    </w:p>
    <w:p w14:paraId="4A021058" w14:textId="20A3F6C2"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bCs/>
          <w:color w:val="000000"/>
          <w:sz w:val="21"/>
          <w:szCs w:val="21"/>
          <w:u w:val="single"/>
          <w:lang w:eastAsia="en-GB"/>
        </w:rPr>
        <w:t xml:space="preserve">Curriculum coverage </w:t>
      </w:r>
    </w:p>
    <w:p w14:paraId="4C39D3AA" w14:textId="77777777"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Pupils are taught about the issues surrounding the sharing of nudes and semi-nudes</w:t>
      </w:r>
      <w:r w:rsidRPr="00DF7882">
        <w:rPr>
          <w:rFonts w:ascii="Montserrat" w:eastAsia="Times New Roman" w:hAnsi="Montserrat" w:cs="Times New Roman"/>
          <w:b/>
          <w:color w:val="000000"/>
          <w:sz w:val="21"/>
          <w:szCs w:val="21"/>
          <w:lang w:eastAsia="en-GB"/>
        </w:rPr>
        <w:t xml:space="preserve"> </w:t>
      </w:r>
      <w:r w:rsidRPr="00DF7882">
        <w:rPr>
          <w:rFonts w:ascii="Montserrat" w:eastAsia="Times New Roman" w:hAnsi="Montserrat" w:cs="Times New Roman"/>
          <w:color w:val="000000"/>
          <w:sz w:val="21"/>
          <w:szCs w:val="21"/>
          <w:lang w:eastAsia="en-GB"/>
        </w:rPr>
        <w:t xml:space="preserve">as part of our relationships and sex education. Teaching covers the following in relation to the sharing of nudes and semi-nudes: </w:t>
      </w:r>
    </w:p>
    <w:bookmarkEnd w:id="14"/>
    <w:p w14:paraId="6179F679" w14:textId="77777777" w:rsidR="00DF7882" w:rsidRPr="00DF7882" w:rsidRDefault="00DF7882" w:rsidP="00684304">
      <w:pPr>
        <w:numPr>
          <w:ilvl w:val="0"/>
          <w:numId w:val="22"/>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What it is.</w:t>
      </w:r>
    </w:p>
    <w:p w14:paraId="1EF1785E" w14:textId="77777777" w:rsidR="00DF7882" w:rsidRPr="00DF7882" w:rsidRDefault="00DF7882" w:rsidP="00684304">
      <w:pPr>
        <w:numPr>
          <w:ilvl w:val="0"/>
          <w:numId w:val="22"/>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How it is most likely to be encountered.</w:t>
      </w:r>
    </w:p>
    <w:p w14:paraId="30A38404" w14:textId="77777777" w:rsidR="00DF7882" w:rsidRPr="00DF7882" w:rsidRDefault="00DF7882" w:rsidP="00684304">
      <w:pPr>
        <w:numPr>
          <w:ilvl w:val="0"/>
          <w:numId w:val="22"/>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 xml:space="preserve">The consequences of requesting, </w:t>
      </w:r>
      <w:r w:rsidRPr="00DF7882" w:rsidDel="00A83DF7">
        <w:rPr>
          <w:rFonts w:ascii="Montserrat" w:eastAsia="Times New Roman" w:hAnsi="Montserrat" w:cs="Times New Roman"/>
          <w:color w:val="000000"/>
          <w:sz w:val="21"/>
          <w:szCs w:val="21"/>
          <w:lang w:eastAsia="en-GB"/>
        </w:rPr>
        <w:t>forwarding</w:t>
      </w:r>
      <w:r w:rsidRPr="00DF7882">
        <w:rPr>
          <w:rFonts w:ascii="Montserrat" w:eastAsia="Times New Roman" w:hAnsi="Montserrat" w:cs="Times New Roman"/>
          <w:color w:val="000000"/>
          <w:sz w:val="21"/>
          <w:szCs w:val="21"/>
          <w:lang w:eastAsia="en-GB"/>
        </w:rPr>
        <w:t>, or providing such images, including when it is and is not abusive and when it may be deemed as online sexual harassment.</w:t>
      </w:r>
    </w:p>
    <w:p w14:paraId="0C0C6D71" w14:textId="77777777" w:rsidR="00DF7882" w:rsidRPr="00DF7882" w:rsidRDefault="00DF7882" w:rsidP="00684304">
      <w:pPr>
        <w:numPr>
          <w:ilvl w:val="0"/>
          <w:numId w:val="22"/>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Issues of legality.</w:t>
      </w:r>
    </w:p>
    <w:p w14:paraId="53CF2F50" w14:textId="77777777" w:rsidR="00DF7882" w:rsidRPr="00DF7882" w:rsidRDefault="00DF7882" w:rsidP="00684304">
      <w:pPr>
        <w:numPr>
          <w:ilvl w:val="0"/>
          <w:numId w:val="22"/>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The risk of damage to people’s feelings and reputation.</w:t>
      </w:r>
    </w:p>
    <w:p w14:paraId="4E56F0CB" w14:textId="77777777" w:rsidR="00DF7882" w:rsidRPr="00DF7882" w:rsidRDefault="00DF7882" w:rsidP="00684304">
      <w:pPr>
        <w:numPr>
          <w:ilvl w:val="0"/>
          <w:numId w:val="22"/>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Pupils also learn the strategies and skills needed to manage:</w:t>
      </w:r>
    </w:p>
    <w:p w14:paraId="786088B0" w14:textId="77777777" w:rsidR="00DF7882" w:rsidRPr="00DF7882" w:rsidRDefault="00DF7882" w:rsidP="00684304">
      <w:pPr>
        <w:numPr>
          <w:ilvl w:val="1"/>
          <w:numId w:val="22"/>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Specific requests or pressure to provide (or forward) such images.</w:t>
      </w:r>
    </w:p>
    <w:p w14:paraId="2A68CC30" w14:textId="77777777" w:rsidR="00DF7882" w:rsidRPr="00DF7882" w:rsidRDefault="00DF7882" w:rsidP="00684304">
      <w:pPr>
        <w:numPr>
          <w:ilvl w:val="1"/>
          <w:numId w:val="22"/>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The receipt of such images.</w:t>
      </w:r>
    </w:p>
    <w:p w14:paraId="47957B1B" w14:textId="0ACF5216"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The policy on the sharing of nudes and semi-nudes</w:t>
      </w:r>
      <w:r w:rsidRPr="00DF7882">
        <w:rPr>
          <w:rFonts w:ascii="Montserrat" w:eastAsia="Times New Roman" w:hAnsi="Montserrat" w:cs="Times New Roman"/>
          <w:b/>
          <w:color w:val="000000"/>
          <w:sz w:val="21"/>
          <w:szCs w:val="21"/>
          <w:lang w:eastAsia="en-GB"/>
        </w:rPr>
        <w:t xml:space="preserve"> </w:t>
      </w:r>
      <w:r w:rsidRPr="00DF7882">
        <w:rPr>
          <w:rFonts w:ascii="Montserrat" w:eastAsia="Times New Roman" w:hAnsi="Montserrat" w:cs="Times New Roman"/>
          <w:color w:val="000000"/>
          <w:sz w:val="21"/>
          <w:szCs w:val="21"/>
          <w:lang w:eastAsia="en-GB"/>
        </w:rPr>
        <w:t>is also shared with pupils so they are aware of the processes the school will follow in the event of an incident.</w:t>
      </w:r>
    </w:p>
    <w:p w14:paraId="4CA09925" w14:textId="77777777"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u w:val="single"/>
          <w:lang w:eastAsia="en-GB"/>
        </w:rPr>
      </w:pPr>
      <w:r w:rsidRPr="00DF7882">
        <w:rPr>
          <w:rFonts w:ascii="Montserrat" w:eastAsia="Times New Roman" w:hAnsi="Montserrat" w:cs="Times New Roman"/>
          <w:color w:val="000000"/>
          <w:sz w:val="21"/>
          <w:szCs w:val="21"/>
          <w:u w:val="single"/>
          <w:lang w:eastAsia="en-GB"/>
        </w:rPr>
        <w:t xml:space="preserve">Reporting systems for our pupils </w:t>
      </w:r>
    </w:p>
    <w:p w14:paraId="481FEE38" w14:textId="77777777"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 xml:space="preserve">Where there is a safeguarding concern, we will take the child’s wishes and feelings into account when determining what action to take and what services to provide. </w:t>
      </w:r>
    </w:p>
    <w:p w14:paraId="0C02A2A7" w14:textId="77777777"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 xml:space="preserve">We recognise the importance of ensuring pupils feel safe and comfortable to come forward and report any concerns and/or allegations. </w:t>
      </w:r>
    </w:p>
    <w:p w14:paraId="5C269F02" w14:textId="77777777" w:rsidR="00DF7882" w:rsidRPr="00DF7882" w:rsidRDefault="00DF7882" w:rsidP="00DF7882">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To achieve this, we will:</w:t>
      </w:r>
    </w:p>
    <w:p w14:paraId="50AEEE5C" w14:textId="77777777" w:rsidR="00DF7882" w:rsidRPr="00DF7882" w:rsidRDefault="00DF7882" w:rsidP="00684304">
      <w:pPr>
        <w:numPr>
          <w:ilvl w:val="0"/>
          <w:numId w:val="23"/>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Put systems in place for pupils to confidently report abuse.</w:t>
      </w:r>
    </w:p>
    <w:p w14:paraId="61FB2912" w14:textId="77777777" w:rsidR="00DF7882" w:rsidRPr="00DF7882" w:rsidRDefault="00DF7882" w:rsidP="00684304">
      <w:pPr>
        <w:numPr>
          <w:ilvl w:val="0"/>
          <w:numId w:val="23"/>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Ensure our reporting systems are well promoted, easily understood and easily accessible for pupils.</w:t>
      </w:r>
    </w:p>
    <w:p w14:paraId="7B6375B8" w14:textId="77777777" w:rsidR="00DF7882" w:rsidRPr="00DF7882" w:rsidRDefault="00DF7882" w:rsidP="00684304">
      <w:pPr>
        <w:numPr>
          <w:ilvl w:val="0"/>
          <w:numId w:val="23"/>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 xml:space="preserve">Make it clear to pupils that their concerns will be taken seriously, and that they can safely express their views and give feedback. </w:t>
      </w:r>
    </w:p>
    <w:p w14:paraId="31A82069" w14:textId="735C7DCA" w:rsidR="00DF7882" w:rsidRPr="00E04139" w:rsidRDefault="00DF7882" w:rsidP="00684304">
      <w:pPr>
        <w:numPr>
          <w:ilvl w:val="0"/>
          <w:numId w:val="23"/>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F7882">
        <w:rPr>
          <w:rFonts w:ascii="Montserrat" w:eastAsia="Times New Roman" w:hAnsi="Montserrat" w:cs="Times New Roman"/>
          <w:color w:val="000000"/>
          <w:sz w:val="21"/>
          <w:szCs w:val="21"/>
          <w:lang w:eastAsia="en-GB"/>
        </w:rPr>
        <w:t>Pupils can report concerns directly to school staff.</w:t>
      </w:r>
      <w:r w:rsidRPr="00E04139">
        <w:rPr>
          <w:rFonts w:ascii="Montserrat" w:eastAsia="Times New Roman" w:hAnsi="Montserrat" w:cs="Times New Roman"/>
          <w:color w:val="000000"/>
          <w:sz w:val="21"/>
          <w:szCs w:val="21"/>
          <w:lang w:eastAsia="en-GB"/>
        </w:rPr>
        <w:t xml:space="preserve"> </w:t>
      </w:r>
    </w:p>
    <w:p w14:paraId="0268800B" w14:textId="2BCAD8F7" w:rsidR="00E04139" w:rsidRDefault="008C675F" w:rsidP="008C675F">
      <w:pPr>
        <w:spacing w:after="0" w:line="240" w:lineRule="auto"/>
        <w:jc w:val="both"/>
        <w:rPr>
          <w:rFonts w:ascii="Montserrat" w:eastAsia="Times New Roman" w:hAnsi="Montserrat" w:cs="Times New Roman"/>
          <w:color w:val="000000"/>
          <w:sz w:val="21"/>
          <w:szCs w:val="21"/>
          <w:lang w:eastAsia="en-GB"/>
        </w:rPr>
      </w:pPr>
      <w:r>
        <w:rPr>
          <w:rFonts w:ascii="Montserrat" w:eastAsia="Times New Roman" w:hAnsi="Montserrat" w:cs="Times New Roman"/>
          <w:color w:val="000000"/>
          <w:sz w:val="21"/>
          <w:szCs w:val="21"/>
          <w:lang w:eastAsia="en-GB"/>
        </w:rPr>
        <w:t>Guidance to support this are</w:t>
      </w:r>
      <w:r w:rsidR="003334BE">
        <w:rPr>
          <w:rFonts w:ascii="Montserrat" w:eastAsia="Times New Roman" w:hAnsi="Montserrat" w:cs="Times New Roman"/>
          <w:color w:val="000000"/>
          <w:sz w:val="21"/>
          <w:szCs w:val="21"/>
          <w:lang w:eastAsia="en-GB"/>
        </w:rPr>
        <w:t>a</w:t>
      </w:r>
      <w:r>
        <w:rPr>
          <w:rFonts w:ascii="Montserrat" w:eastAsia="Times New Roman" w:hAnsi="Montserrat" w:cs="Times New Roman"/>
          <w:color w:val="000000"/>
          <w:sz w:val="21"/>
          <w:szCs w:val="21"/>
          <w:lang w:eastAsia="en-GB"/>
        </w:rPr>
        <w:t xml:space="preserve"> can be found </w:t>
      </w:r>
      <w:r w:rsidR="00A06449">
        <w:rPr>
          <w:rFonts w:ascii="Montserrat" w:eastAsia="Times New Roman" w:hAnsi="Montserrat" w:cs="Times New Roman"/>
          <w:color w:val="000000"/>
          <w:sz w:val="21"/>
          <w:szCs w:val="21"/>
          <w:lang w:eastAsia="en-GB"/>
        </w:rPr>
        <w:t xml:space="preserve">within </w:t>
      </w:r>
      <w:hyperlink r:id="rId62" w:history="1">
        <w:r w:rsidR="003334BE" w:rsidRPr="003334BE">
          <w:rPr>
            <w:rStyle w:val="Hyperlink"/>
            <w:rFonts w:ascii="Montserrat" w:eastAsia="Times New Roman" w:hAnsi="Montserrat" w:cs="Times New Roman"/>
            <w:sz w:val="21"/>
            <w:szCs w:val="21"/>
            <w:lang w:eastAsia="en-GB"/>
          </w:rPr>
          <w:t>Sharing nudes and semi-nudes: how to respond to an incident (overview) guidance</w:t>
        </w:r>
      </w:hyperlink>
      <w:r w:rsidR="003334BE">
        <w:rPr>
          <w:rFonts w:ascii="Montserrat" w:eastAsia="Times New Roman" w:hAnsi="Montserrat" w:cs="Times New Roman"/>
          <w:color w:val="000000"/>
          <w:sz w:val="21"/>
          <w:szCs w:val="21"/>
          <w:lang w:eastAsia="en-GB"/>
        </w:rPr>
        <w:t>.</w:t>
      </w:r>
    </w:p>
    <w:p w14:paraId="02BBA176" w14:textId="77777777" w:rsidR="008C675F" w:rsidRDefault="008C675F" w:rsidP="008C675F">
      <w:pPr>
        <w:spacing w:after="0" w:line="240" w:lineRule="auto"/>
        <w:jc w:val="both"/>
        <w:rPr>
          <w:rFonts w:ascii="Montserrat" w:hAnsi="Montserrat"/>
          <w:sz w:val="21"/>
          <w:szCs w:val="21"/>
          <w:lang w:eastAsia="en-GB"/>
        </w:rPr>
      </w:pPr>
    </w:p>
    <w:p w14:paraId="29959611" w14:textId="77777777" w:rsidR="00025DFE" w:rsidRPr="00516B3E" w:rsidRDefault="00025DFE" w:rsidP="00025DFE">
      <w:pPr>
        <w:pStyle w:val="Subhead2"/>
        <w:rPr>
          <w:color w:val="E74471"/>
          <w:lang w:val="en-GB"/>
        </w:rPr>
      </w:pPr>
      <w:r w:rsidRPr="00516B3E">
        <w:rPr>
          <w:color w:val="E74471"/>
          <w:lang w:val="en-GB"/>
        </w:rPr>
        <w:t>Artificial intelligence (AI)</w:t>
      </w:r>
    </w:p>
    <w:p w14:paraId="4CE97FD6" w14:textId="4890329B" w:rsidR="00F51FFB" w:rsidRPr="00025DFE" w:rsidRDefault="00F51FFB" w:rsidP="00F51FFB">
      <w:pPr>
        <w:pStyle w:val="1bodycopy10pt"/>
        <w:rPr>
          <w:rFonts w:ascii="Montserrat" w:hAnsi="Montserrat"/>
          <w:sz w:val="21"/>
          <w:szCs w:val="21"/>
          <w:lang w:val="en-GB"/>
        </w:rPr>
      </w:pPr>
      <w:r w:rsidRPr="00025DFE">
        <w:rPr>
          <w:rFonts w:ascii="Montserrat" w:hAnsi="Montserrat"/>
          <w:sz w:val="21"/>
          <w:szCs w:val="21"/>
          <w:lang w:val="en-GB"/>
        </w:rPr>
        <w:t xml:space="preserve">Generative artificial intelligence (AI) tools are now widespread and easy to access. Staff, pupils and parents/carers may be familiar with generative chatbots such as </w:t>
      </w:r>
      <w:r w:rsidR="00EB6296" w:rsidRPr="00263492">
        <w:rPr>
          <w:rFonts w:ascii="Montserrat" w:hAnsi="Montserrat"/>
          <w:sz w:val="21"/>
          <w:szCs w:val="21"/>
          <w:lang w:val="en-GB"/>
        </w:rPr>
        <w:t>ChatGPT, Microsoft Copilot and Google Gemini.</w:t>
      </w:r>
    </w:p>
    <w:p w14:paraId="34DA0118" w14:textId="40494211" w:rsidR="00F51FFB" w:rsidRPr="00025DFE" w:rsidRDefault="00EF0C1E" w:rsidP="00F51FFB">
      <w:pPr>
        <w:pStyle w:val="1bodycopy10pt"/>
        <w:rPr>
          <w:rFonts w:ascii="Montserrat" w:hAnsi="Montserrat"/>
          <w:sz w:val="21"/>
          <w:szCs w:val="21"/>
          <w:lang w:val="en-GB"/>
        </w:rPr>
      </w:pPr>
      <w:r w:rsidRPr="00EF0C1E">
        <w:rPr>
          <w:rFonts w:ascii="Montserrat" w:hAnsi="Montserrat" w:cstheme="minorHAnsi"/>
          <w:sz w:val="21"/>
          <w:szCs w:val="21"/>
          <w:lang w:eastAsia="en-GB"/>
        </w:rPr>
        <w:t>Mayville Academy</w:t>
      </w:r>
      <w:r w:rsidR="00F51FFB" w:rsidRPr="00025DFE">
        <w:rPr>
          <w:rFonts w:ascii="Montserrat" w:hAnsi="Montserrat"/>
          <w:sz w:val="21"/>
          <w:szCs w:val="21"/>
          <w:lang w:val="en-GB"/>
        </w:rPr>
        <w:t xml:space="preserve"> recognises that AI has many uses, including enhancing teaching and learning, and in helping to protect and safeguard pupils. However, AI may also have the potential to facilitate abuse (e.g. bullying and grooming) and/or expose pupils to harmful content. For example, in the form of 'deepfakes', where AI is used to create images, audio or video hoaxes that look real.</w:t>
      </w:r>
    </w:p>
    <w:p w14:paraId="2A68D315" w14:textId="3BE0E390" w:rsidR="00F51FFB" w:rsidRPr="00263492" w:rsidRDefault="00EF0C1E" w:rsidP="00F51FFB">
      <w:pPr>
        <w:pStyle w:val="1bodycopy10pt"/>
        <w:rPr>
          <w:rFonts w:ascii="Montserrat" w:hAnsi="Montserrat"/>
          <w:sz w:val="21"/>
          <w:szCs w:val="21"/>
          <w:lang w:val="en-GB"/>
        </w:rPr>
      </w:pPr>
      <w:r w:rsidRPr="00EF0C1E">
        <w:rPr>
          <w:rFonts w:ascii="Montserrat" w:hAnsi="Montserrat" w:cstheme="minorHAnsi"/>
          <w:sz w:val="21"/>
          <w:szCs w:val="21"/>
          <w:lang w:eastAsia="en-GB"/>
        </w:rPr>
        <w:t>Mayville Academy</w:t>
      </w:r>
      <w:r w:rsidR="00F51FFB" w:rsidRPr="00025DFE">
        <w:rPr>
          <w:rFonts w:ascii="Montserrat" w:hAnsi="Montserrat"/>
          <w:sz w:val="21"/>
          <w:szCs w:val="21"/>
          <w:lang w:val="en-GB"/>
        </w:rPr>
        <w:t xml:space="preserve"> will treat any use of AI to access harmful content or bully pupils </w:t>
      </w:r>
      <w:r w:rsidR="00F51FFB" w:rsidRPr="00263492">
        <w:rPr>
          <w:rFonts w:ascii="Montserrat" w:hAnsi="Montserrat"/>
          <w:sz w:val="21"/>
          <w:szCs w:val="21"/>
          <w:lang w:val="en-GB"/>
        </w:rPr>
        <w:t xml:space="preserve">in line with this policy and our </w:t>
      </w:r>
      <w:r w:rsidR="00025DFE" w:rsidRPr="00263492">
        <w:rPr>
          <w:rFonts w:ascii="Montserrat" w:hAnsi="Montserrat"/>
          <w:sz w:val="21"/>
          <w:szCs w:val="21"/>
          <w:lang w:val="en-GB"/>
        </w:rPr>
        <w:t>associated</w:t>
      </w:r>
      <w:r w:rsidR="00F51FFB" w:rsidRPr="00263492">
        <w:rPr>
          <w:rFonts w:ascii="Montserrat" w:hAnsi="Montserrat"/>
          <w:sz w:val="21"/>
          <w:szCs w:val="21"/>
          <w:lang w:val="en-GB"/>
        </w:rPr>
        <w:t xml:space="preserve"> polic</w:t>
      </w:r>
      <w:r w:rsidR="00025DFE" w:rsidRPr="00263492">
        <w:rPr>
          <w:rFonts w:ascii="Montserrat" w:hAnsi="Montserrat"/>
          <w:sz w:val="21"/>
          <w:szCs w:val="21"/>
          <w:lang w:val="en-GB"/>
        </w:rPr>
        <w:t>ies</w:t>
      </w:r>
      <w:r w:rsidR="00F51FFB" w:rsidRPr="00263492">
        <w:rPr>
          <w:rFonts w:ascii="Montserrat" w:hAnsi="Montserrat"/>
          <w:sz w:val="21"/>
          <w:szCs w:val="21"/>
          <w:lang w:val="en-GB"/>
        </w:rPr>
        <w:t>.</w:t>
      </w:r>
    </w:p>
    <w:p w14:paraId="67CD4417" w14:textId="77777777" w:rsidR="006E1DEC" w:rsidRPr="00263492" w:rsidRDefault="006E1DEC" w:rsidP="006E1DEC">
      <w:pPr>
        <w:pStyle w:val="1bodycopy10pt"/>
        <w:rPr>
          <w:rFonts w:ascii="Montserrat" w:hAnsi="Montserrat"/>
          <w:sz w:val="21"/>
          <w:szCs w:val="21"/>
          <w:lang w:val="en-GB"/>
        </w:rPr>
      </w:pPr>
      <w:r w:rsidRPr="00263492">
        <w:rPr>
          <w:rFonts w:ascii="Montserrat" w:hAnsi="Montserrat"/>
          <w:sz w:val="21"/>
          <w:szCs w:val="21"/>
          <w:lang w:val="en-GB"/>
        </w:rPr>
        <w:t xml:space="preserve">Our approach is informed by the policy paper, </w:t>
      </w:r>
      <w:hyperlink r:id="rId63" w:history="1">
        <w:r w:rsidRPr="00263492">
          <w:rPr>
            <w:rStyle w:val="Hyperlink"/>
            <w:rFonts w:ascii="Montserrat" w:hAnsi="Montserrat"/>
            <w:sz w:val="21"/>
            <w:szCs w:val="21"/>
            <w:lang w:val="en-GB"/>
          </w:rPr>
          <w:t>Generative artificial intelligence (AI) in education.</w:t>
        </w:r>
      </w:hyperlink>
    </w:p>
    <w:p w14:paraId="1D536F33" w14:textId="77777777" w:rsidR="00C816BA" w:rsidRPr="00025DFE" w:rsidRDefault="00C816BA" w:rsidP="00C816BA">
      <w:pPr>
        <w:pStyle w:val="1bodycopy10pt"/>
        <w:rPr>
          <w:rFonts w:ascii="Montserrat" w:hAnsi="Montserrat"/>
          <w:sz w:val="21"/>
          <w:szCs w:val="21"/>
          <w:lang w:val="en-GB"/>
        </w:rPr>
      </w:pPr>
      <w:r w:rsidRPr="00263492">
        <w:rPr>
          <w:rFonts w:ascii="Montserrat" w:hAnsi="Montserrat"/>
          <w:sz w:val="21"/>
          <w:szCs w:val="21"/>
          <w:lang w:val="en-GB"/>
        </w:rPr>
        <w:t xml:space="preserve">Staff should be aware of the risks of using AI tools whilst they are still being developed and should carry out risk assessments for any new AI tool being used by the school. Our school’s requirements for filtering and monitoring also apply to the use of AI, in line with </w:t>
      </w:r>
      <w:hyperlink r:id="rId64" w:history="1">
        <w:r w:rsidRPr="00263492">
          <w:rPr>
            <w:rStyle w:val="Hyperlink"/>
            <w:rFonts w:ascii="Montserrat" w:hAnsi="Montserrat"/>
            <w:sz w:val="21"/>
            <w:szCs w:val="21"/>
            <w:lang w:val="en-GB"/>
          </w:rPr>
          <w:t>Keeping Children Safe in Education</w:t>
        </w:r>
      </w:hyperlink>
      <w:r w:rsidRPr="00263492">
        <w:rPr>
          <w:rFonts w:ascii="Montserrat" w:hAnsi="Montserrat"/>
          <w:sz w:val="21"/>
          <w:szCs w:val="21"/>
          <w:lang w:val="en-GB"/>
        </w:rPr>
        <w:t>.</w:t>
      </w:r>
    </w:p>
    <w:p w14:paraId="1ECBF375" w14:textId="77777777" w:rsidR="00F51FFB" w:rsidRDefault="00F51FFB" w:rsidP="00E04139">
      <w:pPr>
        <w:spacing w:after="0" w:line="240" w:lineRule="auto"/>
        <w:ind w:left="890"/>
        <w:jc w:val="both"/>
        <w:rPr>
          <w:rFonts w:ascii="Montserrat" w:hAnsi="Montserrat"/>
          <w:sz w:val="21"/>
          <w:szCs w:val="21"/>
          <w:lang w:eastAsia="en-GB"/>
        </w:rPr>
      </w:pPr>
    </w:p>
    <w:p w14:paraId="7159B0CD" w14:textId="3E529D47" w:rsidR="00404177" w:rsidRPr="00516B3E" w:rsidRDefault="00404177" w:rsidP="00C077D1">
      <w:pPr>
        <w:pStyle w:val="Heading1"/>
        <w:rPr>
          <w:rFonts w:ascii="Montserrat" w:hAnsi="Montserrat"/>
          <w:color w:val="E74471"/>
          <w:sz w:val="21"/>
          <w:szCs w:val="21"/>
          <w:lang w:eastAsia="en-GB"/>
        </w:rPr>
      </w:pPr>
      <w:bookmarkStart w:id="15" w:name="_Toc207054672"/>
      <w:r w:rsidRPr="00516B3E">
        <w:rPr>
          <w:rFonts w:ascii="Montserrat" w:hAnsi="Montserrat"/>
          <w:color w:val="E74471"/>
          <w:sz w:val="21"/>
          <w:szCs w:val="21"/>
          <w:lang w:eastAsia="en-GB"/>
        </w:rPr>
        <w:t>10. ONLINE SAFETY AND MOBILE PHONES</w:t>
      </w:r>
      <w:bookmarkEnd w:id="15"/>
    </w:p>
    <w:p w14:paraId="7907FC64" w14:textId="1F30B13B" w:rsidR="00404177" w:rsidRPr="00404177" w:rsidRDefault="00EF0C1E" w:rsidP="00633CA0">
      <w:pPr>
        <w:spacing w:after="0"/>
        <w:jc w:val="both"/>
        <w:rPr>
          <w:rFonts w:ascii="Montserrat" w:eastAsia="MS Mincho" w:hAnsi="Montserrat" w:cstheme="minorHAnsi"/>
          <w:sz w:val="21"/>
          <w:szCs w:val="21"/>
          <w:lang w:eastAsia="en-GB"/>
        </w:rPr>
      </w:pPr>
      <w:r w:rsidRPr="00EF0C1E">
        <w:rPr>
          <w:rFonts w:ascii="Montserrat" w:eastAsia="MS Mincho" w:hAnsi="Montserrat" w:cstheme="minorHAnsi"/>
          <w:sz w:val="21"/>
          <w:szCs w:val="21"/>
          <w:lang w:eastAsia="en-GB"/>
        </w:rPr>
        <w:t>Mayville Academy</w:t>
      </w:r>
      <w:r w:rsidR="00404177" w:rsidRPr="00404177">
        <w:rPr>
          <w:rFonts w:ascii="Montserrat" w:eastAsia="MS Mincho" w:hAnsi="Montserrat" w:cstheme="minorHAnsi"/>
          <w:sz w:val="21"/>
          <w:szCs w:val="21"/>
          <w:lang w:eastAsia="en-GB"/>
        </w:rPr>
        <w:t xml:space="preserve"> recognise</w:t>
      </w:r>
      <w:r w:rsidR="00633CA0">
        <w:rPr>
          <w:rFonts w:ascii="Montserrat" w:eastAsia="MS Mincho" w:hAnsi="Montserrat" w:cstheme="minorHAnsi"/>
          <w:sz w:val="21"/>
          <w:szCs w:val="21"/>
          <w:lang w:eastAsia="en-GB"/>
        </w:rPr>
        <w:t>s</w:t>
      </w:r>
      <w:r w:rsidR="00404177" w:rsidRPr="00404177">
        <w:rPr>
          <w:rFonts w:ascii="Montserrat" w:eastAsia="MS Mincho" w:hAnsi="Montserrat" w:cstheme="minorHAnsi"/>
          <w:sz w:val="21"/>
          <w:szCs w:val="21"/>
          <w:lang w:eastAsia="en-GB"/>
        </w:rPr>
        <w:t xml:space="preserve"> the importance of safeguarding children from potentially harmful and inappropriate online material, and we understand that technology is a significant component in many safeguarding and wellbeing issues. </w:t>
      </w:r>
    </w:p>
    <w:p w14:paraId="426A8310" w14:textId="77777777" w:rsidR="00404177" w:rsidRPr="00404177" w:rsidRDefault="00404177" w:rsidP="00633CA0">
      <w:pPr>
        <w:spacing w:after="0"/>
        <w:jc w:val="both"/>
        <w:rPr>
          <w:rFonts w:ascii="Montserrat" w:eastAsia="MS Mincho" w:hAnsi="Montserrat" w:cstheme="minorHAnsi"/>
          <w:sz w:val="21"/>
          <w:szCs w:val="21"/>
          <w:lang w:eastAsia="en-GB"/>
        </w:rPr>
      </w:pPr>
      <w:r w:rsidRPr="00404177">
        <w:rPr>
          <w:rFonts w:ascii="Montserrat" w:eastAsia="MS Mincho" w:hAnsi="Montserrat" w:cstheme="minorHAnsi"/>
          <w:sz w:val="21"/>
          <w:szCs w:val="21"/>
          <w:lang w:eastAsia="en-GB"/>
        </w:rPr>
        <w:t>To address this, our school aims to:</w:t>
      </w:r>
    </w:p>
    <w:p w14:paraId="0B32C4AC" w14:textId="17CFC17B" w:rsidR="00404177" w:rsidRPr="00404177" w:rsidRDefault="00404177" w:rsidP="00684304">
      <w:pPr>
        <w:numPr>
          <w:ilvl w:val="0"/>
          <w:numId w:val="31"/>
        </w:numPr>
        <w:spacing w:after="0" w:line="240" w:lineRule="auto"/>
        <w:contextualSpacing/>
        <w:jc w:val="both"/>
        <w:rPr>
          <w:rFonts w:ascii="Montserrat" w:eastAsia="MS Mincho" w:hAnsi="Montserrat" w:cstheme="minorHAnsi"/>
          <w:sz w:val="21"/>
          <w:szCs w:val="21"/>
          <w:lang w:eastAsia="en-GB"/>
        </w:rPr>
      </w:pPr>
      <w:r w:rsidRPr="00404177">
        <w:rPr>
          <w:rFonts w:ascii="Montserrat" w:eastAsia="MS Mincho" w:hAnsi="Montserrat" w:cstheme="minorHAnsi"/>
          <w:sz w:val="21"/>
          <w:szCs w:val="21"/>
          <w:lang w:eastAsia="en-GB"/>
        </w:rPr>
        <w:t xml:space="preserve">Have robust processes in place to ensure the online safety of pupils, staff, </w:t>
      </w:r>
      <w:r w:rsidRPr="00404177" w:rsidDel="00083081">
        <w:rPr>
          <w:rFonts w:ascii="Montserrat" w:eastAsia="MS Mincho" w:hAnsi="Montserrat" w:cstheme="minorHAnsi"/>
          <w:sz w:val="21"/>
          <w:szCs w:val="21"/>
          <w:lang w:eastAsia="en-GB"/>
        </w:rPr>
        <w:t>volunteers</w:t>
      </w:r>
      <w:r w:rsidRPr="00404177">
        <w:rPr>
          <w:rFonts w:ascii="Montserrat" w:eastAsia="MS Mincho" w:hAnsi="Montserrat" w:cstheme="minorHAnsi"/>
          <w:sz w:val="21"/>
          <w:szCs w:val="21"/>
          <w:lang w:eastAsia="en-GB"/>
        </w:rPr>
        <w:t xml:space="preserve">, and </w:t>
      </w:r>
      <w:r w:rsidR="002A468A">
        <w:rPr>
          <w:rFonts w:ascii="Montserrat" w:eastAsia="MS Mincho" w:hAnsi="Montserrat" w:cstheme="minorHAnsi"/>
          <w:sz w:val="21"/>
          <w:szCs w:val="21"/>
          <w:lang w:eastAsia="en-GB"/>
        </w:rPr>
        <w:t>Governor</w:t>
      </w:r>
      <w:r w:rsidR="004F784D">
        <w:rPr>
          <w:rFonts w:ascii="Montserrat" w:eastAsia="MS Mincho" w:hAnsi="Montserrat" w:cstheme="minorHAnsi"/>
          <w:sz w:val="21"/>
          <w:szCs w:val="21"/>
          <w:lang w:eastAsia="en-GB"/>
        </w:rPr>
        <w:t>s</w:t>
      </w:r>
      <w:r w:rsidRPr="00404177">
        <w:rPr>
          <w:rFonts w:ascii="Montserrat" w:eastAsia="MS Mincho" w:hAnsi="Montserrat" w:cstheme="minorHAnsi"/>
          <w:sz w:val="21"/>
          <w:szCs w:val="21"/>
          <w:lang w:eastAsia="en-GB"/>
        </w:rPr>
        <w:t>.</w:t>
      </w:r>
    </w:p>
    <w:p w14:paraId="35AFB561" w14:textId="77777777" w:rsidR="00404177" w:rsidRPr="00404177" w:rsidRDefault="00404177" w:rsidP="00684304">
      <w:pPr>
        <w:numPr>
          <w:ilvl w:val="0"/>
          <w:numId w:val="31"/>
        </w:numPr>
        <w:spacing w:after="0" w:line="240" w:lineRule="auto"/>
        <w:contextualSpacing/>
        <w:jc w:val="both"/>
        <w:rPr>
          <w:rFonts w:ascii="Montserrat" w:eastAsia="MS Mincho" w:hAnsi="Montserrat" w:cstheme="minorHAnsi"/>
          <w:sz w:val="21"/>
          <w:szCs w:val="21"/>
          <w:lang w:eastAsia="en-GB"/>
        </w:rPr>
      </w:pPr>
      <w:r w:rsidRPr="00404177">
        <w:rPr>
          <w:rFonts w:ascii="Montserrat" w:eastAsia="MS Mincho" w:hAnsi="Montserrat" w:cstheme="minorHAnsi"/>
          <w:sz w:val="21"/>
          <w:szCs w:val="21"/>
          <w:lang w:eastAsia="en-GB"/>
        </w:rPr>
        <w:t>Protect and educate the whole school community in its safe and responsible use of technology, including mobile and smart technology (which we refer to as ‘mobile phones’).</w:t>
      </w:r>
    </w:p>
    <w:p w14:paraId="30CE1B3D" w14:textId="77777777" w:rsidR="00404177" w:rsidRPr="00404177" w:rsidRDefault="00404177" w:rsidP="00684304">
      <w:pPr>
        <w:numPr>
          <w:ilvl w:val="0"/>
          <w:numId w:val="31"/>
        </w:numPr>
        <w:spacing w:after="0" w:line="240" w:lineRule="auto"/>
        <w:contextualSpacing/>
        <w:jc w:val="both"/>
        <w:rPr>
          <w:rFonts w:ascii="Montserrat" w:eastAsia="MS Mincho" w:hAnsi="Montserrat" w:cstheme="minorHAnsi"/>
          <w:sz w:val="21"/>
          <w:szCs w:val="21"/>
          <w:lang w:eastAsia="en-GB"/>
        </w:rPr>
      </w:pPr>
      <w:r w:rsidRPr="00404177">
        <w:rPr>
          <w:rFonts w:ascii="Montserrat" w:eastAsia="MS Mincho" w:hAnsi="Montserrat" w:cstheme="minorHAnsi"/>
          <w:sz w:val="21"/>
          <w:szCs w:val="21"/>
          <w:lang w:eastAsia="en-GB"/>
        </w:rPr>
        <w:t>Set clear guidelines for the use of mobile phones for the whole school community.</w:t>
      </w:r>
    </w:p>
    <w:p w14:paraId="6DF7B432" w14:textId="77777777" w:rsidR="00404177" w:rsidRPr="00404177" w:rsidRDefault="00404177" w:rsidP="00684304">
      <w:pPr>
        <w:numPr>
          <w:ilvl w:val="0"/>
          <w:numId w:val="31"/>
        </w:numPr>
        <w:spacing w:after="0" w:line="240" w:lineRule="auto"/>
        <w:contextualSpacing/>
        <w:jc w:val="both"/>
        <w:rPr>
          <w:rFonts w:ascii="Montserrat" w:eastAsia="MS Mincho" w:hAnsi="Montserrat" w:cstheme="minorHAnsi"/>
          <w:sz w:val="21"/>
          <w:szCs w:val="21"/>
          <w:lang w:eastAsia="en-GB"/>
        </w:rPr>
      </w:pPr>
      <w:r w:rsidRPr="00404177">
        <w:rPr>
          <w:rFonts w:ascii="Montserrat" w:eastAsia="MS Mincho" w:hAnsi="Montserrat" w:cstheme="minorHAnsi"/>
          <w:sz w:val="21"/>
          <w:szCs w:val="21"/>
          <w:lang w:eastAsia="en-GB"/>
        </w:rPr>
        <w:t>Establish clear mechanisms to identify, intervene in and escalate any incidents or concerns, where appropriate.</w:t>
      </w:r>
    </w:p>
    <w:p w14:paraId="52C8D57A" w14:textId="77777777" w:rsidR="00404177" w:rsidRPr="00404177" w:rsidRDefault="00404177" w:rsidP="00090973">
      <w:pPr>
        <w:spacing w:after="0" w:line="240" w:lineRule="auto"/>
        <w:ind w:left="890"/>
        <w:contextualSpacing/>
        <w:jc w:val="both"/>
        <w:rPr>
          <w:rFonts w:ascii="Montserrat" w:eastAsia="MS Mincho" w:hAnsi="Montserrat" w:cstheme="minorHAnsi"/>
          <w:sz w:val="21"/>
          <w:szCs w:val="21"/>
          <w:lang w:eastAsia="en-GB"/>
        </w:rPr>
      </w:pPr>
    </w:p>
    <w:p w14:paraId="7DB29823" w14:textId="77777777" w:rsidR="00404177" w:rsidRPr="00404177" w:rsidRDefault="00404177" w:rsidP="00090973">
      <w:pPr>
        <w:spacing w:after="0" w:line="240" w:lineRule="auto"/>
        <w:jc w:val="both"/>
        <w:rPr>
          <w:rFonts w:ascii="Montserrat" w:eastAsia="MS Mincho" w:hAnsi="Montserrat" w:cstheme="minorHAnsi"/>
          <w:b/>
          <w:sz w:val="21"/>
          <w:szCs w:val="21"/>
          <w:lang w:val="en-US" w:eastAsia="en-GB"/>
        </w:rPr>
      </w:pPr>
      <w:r w:rsidRPr="00404177">
        <w:rPr>
          <w:rFonts w:ascii="Montserrat" w:eastAsia="MS Mincho" w:hAnsi="Montserrat" w:cstheme="minorHAnsi"/>
          <w:b/>
          <w:sz w:val="21"/>
          <w:szCs w:val="21"/>
          <w:lang w:val="en-US"/>
        </w:rPr>
        <w:t xml:space="preserve">The 4 key categories of risk: </w:t>
      </w:r>
    </w:p>
    <w:p w14:paraId="4783695B" w14:textId="77777777" w:rsidR="00404177" w:rsidRPr="00263492" w:rsidRDefault="00404177" w:rsidP="00090973">
      <w:pPr>
        <w:spacing w:after="0" w:line="240" w:lineRule="auto"/>
        <w:jc w:val="both"/>
        <w:rPr>
          <w:rFonts w:ascii="Montserrat" w:eastAsia="MS Mincho" w:hAnsi="Montserrat" w:cstheme="minorHAnsi"/>
          <w:sz w:val="21"/>
          <w:szCs w:val="21"/>
          <w:lang w:val="en-US" w:eastAsia="en-GB"/>
        </w:rPr>
      </w:pPr>
      <w:r w:rsidRPr="00263492">
        <w:rPr>
          <w:rFonts w:ascii="Montserrat" w:eastAsia="MS Mincho" w:hAnsi="Montserrat" w:cstheme="minorHAnsi"/>
          <w:sz w:val="21"/>
          <w:szCs w:val="21"/>
          <w:lang w:val="en-US" w:eastAsia="en-GB"/>
        </w:rPr>
        <w:t>Our approach to online safety is based on addressing the following categories of risk:</w:t>
      </w:r>
    </w:p>
    <w:p w14:paraId="1A7B88D1" w14:textId="77777777" w:rsidR="00202E34" w:rsidRPr="00263492" w:rsidRDefault="00202E34" w:rsidP="00202E34">
      <w:pPr>
        <w:numPr>
          <w:ilvl w:val="0"/>
          <w:numId w:val="32"/>
        </w:numPr>
        <w:spacing w:after="0" w:line="240" w:lineRule="auto"/>
        <w:jc w:val="both"/>
        <w:rPr>
          <w:rFonts w:ascii="Montserrat" w:eastAsia="MS Mincho" w:hAnsi="Montserrat" w:cstheme="minorHAnsi"/>
          <w:sz w:val="21"/>
          <w:szCs w:val="21"/>
          <w:lang w:val="en-US" w:eastAsia="en-GB"/>
        </w:rPr>
      </w:pPr>
      <w:r w:rsidRPr="00263492">
        <w:rPr>
          <w:rFonts w:ascii="Montserrat" w:eastAsia="MS Mincho" w:hAnsi="Montserrat" w:cstheme="minorHAnsi"/>
          <w:b/>
          <w:sz w:val="21"/>
          <w:szCs w:val="21"/>
          <w:lang w:val="en-US" w:eastAsia="en-GB"/>
        </w:rPr>
        <w:t>Content</w:t>
      </w:r>
      <w:r w:rsidRPr="00263492">
        <w:rPr>
          <w:rFonts w:ascii="Montserrat" w:eastAsia="MS Mincho" w:hAnsi="Montserrat" w:cstheme="minorHAnsi"/>
          <w:sz w:val="21"/>
          <w:szCs w:val="21"/>
          <w:lang w:val="en-US" w:eastAsia="en-GB"/>
        </w:rPr>
        <w:t xml:space="preserve"> – being exposed to illegal, inappropriate, or harmful content, for example: pornography, racism, misogyny, self-harm, suicide, anti-Semitism, radicalisation, extremism, misinformation, disinformation (including fake news) and conspiracy theories</w:t>
      </w:r>
    </w:p>
    <w:p w14:paraId="103C6D54" w14:textId="77777777" w:rsidR="00202E34" w:rsidRPr="00263492" w:rsidRDefault="00202E34" w:rsidP="00202E34">
      <w:pPr>
        <w:numPr>
          <w:ilvl w:val="0"/>
          <w:numId w:val="32"/>
        </w:numPr>
        <w:spacing w:after="0" w:line="240" w:lineRule="auto"/>
        <w:jc w:val="both"/>
        <w:rPr>
          <w:rFonts w:ascii="Montserrat" w:eastAsia="MS Mincho" w:hAnsi="Montserrat" w:cstheme="minorHAnsi"/>
          <w:sz w:val="21"/>
          <w:szCs w:val="21"/>
          <w:lang w:val="en-US" w:eastAsia="en-GB"/>
        </w:rPr>
      </w:pPr>
      <w:r w:rsidRPr="00263492">
        <w:rPr>
          <w:rFonts w:ascii="Montserrat" w:eastAsia="MS Mincho" w:hAnsi="Montserrat" w:cstheme="minorHAnsi"/>
          <w:b/>
          <w:sz w:val="21"/>
          <w:szCs w:val="21"/>
          <w:lang w:val="en-US" w:eastAsia="en-GB"/>
        </w:rPr>
        <w:t>Contact</w:t>
      </w:r>
      <w:r w:rsidRPr="00263492">
        <w:rPr>
          <w:rFonts w:ascii="Montserrat" w:eastAsia="MS Mincho" w:hAnsi="Montserrat" w:cstheme="minorHAnsi"/>
          <w:sz w:val="21"/>
          <w:szCs w:val="21"/>
          <w:lang w:val="en-US" w:eastAsia="en-GB"/>
        </w:rPr>
        <w:t xml:space="preserve"> – being subjected to harmful online interaction with other users; for example: peer to peer pressure, commercial advertising and adults posing as children or young adults with the intention to groom or exploit them for sexual, criminal, financial or other purposes.</w:t>
      </w:r>
    </w:p>
    <w:p w14:paraId="793AFA37" w14:textId="77777777" w:rsidR="00202E34" w:rsidRPr="00263492" w:rsidRDefault="00202E34" w:rsidP="00202E34">
      <w:pPr>
        <w:numPr>
          <w:ilvl w:val="0"/>
          <w:numId w:val="32"/>
        </w:numPr>
        <w:spacing w:after="0" w:line="240" w:lineRule="auto"/>
        <w:jc w:val="both"/>
        <w:rPr>
          <w:rFonts w:ascii="Montserrat" w:eastAsia="MS Mincho" w:hAnsi="Montserrat" w:cstheme="minorHAnsi"/>
          <w:sz w:val="21"/>
          <w:szCs w:val="21"/>
          <w:lang w:val="en-US" w:eastAsia="en-GB"/>
        </w:rPr>
      </w:pPr>
      <w:r w:rsidRPr="00263492">
        <w:rPr>
          <w:rFonts w:ascii="Montserrat" w:eastAsia="MS Mincho" w:hAnsi="Montserrat" w:cstheme="minorHAnsi"/>
          <w:b/>
          <w:sz w:val="21"/>
          <w:szCs w:val="21"/>
          <w:lang w:val="en-US" w:eastAsia="en-GB"/>
        </w:rPr>
        <w:t>Conduct</w:t>
      </w:r>
      <w:r w:rsidRPr="00263492">
        <w:rPr>
          <w:rFonts w:ascii="Montserrat" w:eastAsia="MS Mincho" w:hAnsi="Montserrat" w:cstheme="minorHAnsi"/>
          <w:sz w:val="21"/>
          <w:szCs w:val="21"/>
          <w:lang w:val="en-US" w:eastAsia="en-GB"/>
        </w:rPr>
        <w:t xml:space="preserve"> – online behaviour that increases the likelihood of, or causes, harm; for example, making, sending and receiving explicit images (e.g. consensual and non-consensual sharing of nudes and semi-nudes and/or pornography, sharing other explicit images and online bullying, and</w:t>
      </w:r>
    </w:p>
    <w:p w14:paraId="669E13DA" w14:textId="77777777" w:rsidR="00202E34" w:rsidRPr="00263492" w:rsidRDefault="00202E34" w:rsidP="00202E34">
      <w:pPr>
        <w:numPr>
          <w:ilvl w:val="0"/>
          <w:numId w:val="32"/>
        </w:numPr>
        <w:spacing w:after="0" w:line="240" w:lineRule="auto"/>
        <w:jc w:val="both"/>
        <w:rPr>
          <w:rFonts w:ascii="Montserrat" w:eastAsia="MS Mincho" w:hAnsi="Montserrat" w:cstheme="minorHAnsi"/>
          <w:sz w:val="21"/>
          <w:szCs w:val="21"/>
          <w:lang w:val="en-US" w:eastAsia="en-GB"/>
        </w:rPr>
      </w:pPr>
      <w:r w:rsidRPr="00263492">
        <w:rPr>
          <w:rFonts w:ascii="Montserrat" w:eastAsia="MS Mincho" w:hAnsi="Montserrat" w:cstheme="minorHAnsi"/>
          <w:b/>
          <w:sz w:val="21"/>
          <w:szCs w:val="21"/>
          <w:lang w:val="en-US" w:eastAsia="en-GB"/>
        </w:rPr>
        <w:t>Commerce</w:t>
      </w:r>
      <w:r w:rsidRPr="00263492">
        <w:rPr>
          <w:rFonts w:ascii="Montserrat" w:eastAsia="MS Mincho" w:hAnsi="Montserrat" w:cstheme="minorHAnsi"/>
          <w:sz w:val="21"/>
          <w:szCs w:val="21"/>
          <w:lang w:val="en-US" w:eastAsia="en-GB"/>
        </w:rPr>
        <w:t xml:space="preserve"> – risks such as online gambling, inappropriate advertising, phishing and/or financial scams. If you feel your pupils, students or staff are at risk, please report it to the Anti-Phishing Working Group (https://apwg.org/).</w:t>
      </w:r>
    </w:p>
    <w:p w14:paraId="7914013B" w14:textId="77777777" w:rsidR="00404177" w:rsidRPr="00404177" w:rsidRDefault="00404177" w:rsidP="00090973">
      <w:pPr>
        <w:spacing w:after="0" w:line="240" w:lineRule="auto"/>
        <w:ind w:left="890"/>
        <w:jc w:val="both"/>
        <w:rPr>
          <w:rFonts w:ascii="Montserrat" w:eastAsia="MS Mincho" w:hAnsi="Montserrat" w:cstheme="minorHAnsi"/>
          <w:sz w:val="21"/>
          <w:szCs w:val="21"/>
          <w:lang w:val="en-US" w:eastAsia="en-GB"/>
        </w:rPr>
      </w:pPr>
    </w:p>
    <w:p w14:paraId="0F803F0E" w14:textId="77777777" w:rsidR="00404177" w:rsidRPr="00404177" w:rsidRDefault="00404177" w:rsidP="00090973">
      <w:pPr>
        <w:spacing w:after="0" w:line="240" w:lineRule="auto"/>
        <w:jc w:val="both"/>
        <w:rPr>
          <w:rFonts w:ascii="Montserrat" w:eastAsia="MS Mincho" w:hAnsi="Montserrat" w:cstheme="minorHAnsi"/>
          <w:b/>
          <w:sz w:val="21"/>
          <w:szCs w:val="21"/>
          <w:lang w:val="en-US" w:eastAsia="en-GB"/>
        </w:rPr>
      </w:pPr>
      <w:r w:rsidRPr="00404177">
        <w:rPr>
          <w:rFonts w:ascii="Montserrat" w:eastAsia="MS Mincho" w:hAnsi="Montserrat" w:cstheme="minorHAnsi"/>
          <w:b/>
          <w:sz w:val="21"/>
          <w:szCs w:val="21"/>
          <w:lang w:val="en-US" w:eastAsia="en-GB"/>
        </w:rPr>
        <w:t>To meet our aims and address the risks identified above we will:</w:t>
      </w:r>
    </w:p>
    <w:p w14:paraId="45FFB10F" w14:textId="77777777" w:rsidR="00404177" w:rsidRPr="00404177" w:rsidRDefault="00404177" w:rsidP="00090973">
      <w:pPr>
        <w:spacing w:after="0" w:line="240" w:lineRule="auto"/>
        <w:jc w:val="both"/>
        <w:rPr>
          <w:rFonts w:ascii="Montserrat" w:eastAsia="MS Mincho" w:hAnsi="Montserrat" w:cstheme="minorHAnsi"/>
          <w:sz w:val="21"/>
          <w:szCs w:val="21"/>
          <w:lang w:val="en-US" w:eastAsia="en-GB"/>
        </w:rPr>
      </w:pPr>
      <w:r w:rsidRPr="00404177">
        <w:rPr>
          <w:rFonts w:ascii="Montserrat" w:eastAsia="MS Mincho" w:hAnsi="Montserrat" w:cstheme="minorHAnsi"/>
          <w:sz w:val="21"/>
          <w:szCs w:val="21"/>
          <w:lang w:val="en-US" w:eastAsia="en-GB"/>
        </w:rPr>
        <w:t>Educate pupils about online safety as part of our curriculum. For example:</w:t>
      </w:r>
    </w:p>
    <w:p w14:paraId="7D387665" w14:textId="77777777" w:rsidR="00404177" w:rsidRPr="00404177" w:rsidRDefault="00404177" w:rsidP="00090973">
      <w:pPr>
        <w:spacing w:after="0" w:line="240" w:lineRule="auto"/>
        <w:jc w:val="both"/>
        <w:rPr>
          <w:rFonts w:ascii="Montserrat" w:eastAsia="MS Mincho" w:hAnsi="Montserrat" w:cstheme="minorHAnsi"/>
          <w:sz w:val="21"/>
          <w:szCs w:val="21"/>
          <w:lang w:val="en-US" w:eastAsia="en-GB"/>
        </w:rPr>
      </w:pPr>
    </w:p>
    <w:p w14:paraId="7A22FABF" w14:textId="77777777" w:rsidR="00404177" w:rsidRPr="00404177" w:rsidRDefault="00404177" w:rsidP="00684304">
      <w:pPr>
        <w:numPr>
          <w:ilvl w:val="0"/>
          <w:numId w:val="33"/>
        </w:numPr>
        <w:spacing w:after="0" w:line="240" w:lineRule="auto"/>
        <w:jc w:val="both"/>
        <w:rPr>
          <w:rFonts w:ascii="Montserrat" w:eastAsia="MS Mincho" w:hAnsi="Montserrat" w:cstheme="minorHAnsi"/>
          <w:sz w:val="21"/>
          <w:szCs w:val="21"/>
          <w:lang w:val="en-US" w:eastAsia="en-GB"/>
        </w:rPr>
      </w:pPr>
      <w:r w:rsidRPr="00404177">
        <w:rPr>
          <w:rFonts w:ascii="Montserrat" w:eastAsia="MS Mincho" w:hAnsi="Montserrat" w:cstheme="minorHAnsi"/>
          <w:sz w:val="21"/>
          <w:szCs w:val="21"/>
          <w:lang w:val="en-US" w:eastAsia="en-GB"/>
        </w:rPr>
        <w:t>The safe use of social media, the internet and technology.</w:t>
      </w:r>
    </w:p>
    <w:p w14:paraId="2AFA6D8B" w14:textId="77777777" w:rsidR="00404177" w:rsidRPr="00404177" w:rsidRDefault="00404177" w:rsidP="00684304">
      <w:pPr>
        <w:numPr>
          <w:ilvl w:val="0"/>
          <w:numId w:val="33"/>
        </w:numPr>
        <w:spacing w:after="0" w:line="240" w:lineRule="auto"/>
        <w:jc w:val="both"/>
        <w:rPr>
          <w:rFonts w:ascii="Montserrat" w:eastAsia="MS Mincho" w:hAnsi="Montserrat" w:cstheme="minorHAnsi"/>
          <w:sz w:val="21"/>
          <w:szCs w:val="21"/>
          <w:lang w:val="en-US" w:eastAsia="en-GB"/>
        </w:rPr>
      </w:pPr>
      <w:r w:rsidRPr="00404177">
        <w:rPr>
          <w:rFonts w:ascii="Montserrat" w:eastAsia="MS Mincho" w:hAnsi="Montserrat" w:cstheme="minorHAnsi"/>
          <w:sz w:val="21"/>
          <w:szCs w:val="21"/>
          <w:lang w:val="en-US" w:eastAsia="en-GB"/>
        </w:rPr>
        <w:t>Keeping personal information private.</w:t>
      </w:r>
    </w:p>
    <w:p w14:paraId="64494695" w14:textId="77777777" w:rsidR="00404177" w:rsidRPr="00404177" w:rsidRDefault="00404177" w:rsidP="00684304">
      <w:pPr>
        <w:numPr>
          <w:ilvl w:val="0"/>
          <w:numId w:val="33"/>
        </w:numPr>
        <w:spacing w:after="0" w:line="240" w:lineRule="auto"/>
        <w:jc w:val="both"/>
        <w:rPr>
          <w:rFonts w:ascii="Montserrat" w:eastAsia="MS Mincho" w:hAnsi="Montserrat" w:cstheme="minorHAnsi"/>
          <w:sz w:val="21"/>
          <w:szCs w:val="21"/>
          <w:lang w:val="en-US" w:eastAsia="en-GB"/>
        </w:rPr>
      </w:pPr>
      <w:r w:rsidRPr="00404177">
        <w:rPr>
          <w:rFonts w:ascii="Montserrat" w:eastAsia="MS Mincho" w:hAnsi="Montserrat" w:cstheme="minorHAnsi"/>
          <w:sz w:val="21"/>
          <w:szCs w:val="21"/>
          <w:lang w:val="en-US" w:eastAsia="en-GB"/>
        </w:rPr>
        <w:t>How to recognise unacceptable behaviour online.</w:t>
      </w:r>
    </w:p>
    <w:p w14:paraId="6A25C134" w14:textId="77777777" w:rsidR="00404177" w:rsidRPr="00404177" w:rsidRDefault="00404177" w:rsidP="00684304">
      <w:pPr>
        <w:numPr>
          <w:ilvl w:val="0"/>
          <w:numId w:val="33"/>
        </w:numPr>
        <w:spacing w:after="0" w:line="240" w:lineRule="auto"/>
        <w:jc w:val="both"/>
        <w:rPr>
          <w:rFonts w:ascii="Montserrat" w:eastAsia="MS Mincho" w:hAnsi="Montserrat" w:cstheme="minorHAnsi"/>
          <w:sz w:val="21"/>
          <w:szCs w:val="21"/>
          <w:lang w:val="en-US" w:eastAsia="en-GB"/>
        </w:rPr>
      </w:pPr>
      <w:r w:rsidRPr="00404177">
        <w:rPr>
          <w:rFonts w:ascii="Montserrat" w:eastAsia="MS Mincho" w:hAnsi="Montserrat" w:cstheme="minorHAnsi"/>
          <w:sz w:val="21"/>
          <w:szCs w:val="21"/>
          <w:lang w:val="en-US" w:eastAsia="en-GB"/>
        </w:rPr>
        <w:t>How to report any incidents of cyber-bullying, ensuring pupils are encouraged to do so, including where they are a witness rather than a victim.</w:t>
      </w:r>
    </w:p>
    <w:p w14:paraId="4571EA7E" w14:textId="77777777" w:rsidR="00404177" w:rsidRPr="00404177" w:rsidRDefault="00404177" w:rsidP="00090973">
      <w:pPr>
        <w:spacing w:after="0" w:line="240" w:lineRule="auto"/>
        <w:jc w:val="both"/>
        <w:rPr>
          <w:rFonts w:ascii="Montserrat" w:eastAsia="MS Mincho" w:hAnsi="Montserrat" w:cstheme="minorHAnsi"/>
          <w:sz w:val="21"/>
          <w:szCs w:val="21"/>
          <w:lang w:val="en-US"/>
        </w:rPr>
      </w:pPr>
    </w:p>
    <w:p w14:paraId="3E3DAE41" w14:textId="19EFAA1E" w:rsidR="00404177" w:rsidRPr="00404177" w:rsidRDefault="00404177" w:rsidP="00090973">
      <w:pPr>
        <w:spacing w:after="0" w:line="240" w:lineRule="auto"/>
        <w:jc w:val="both"/>
        <w:rPr>
          <w:rFonts w:ascii="Montserrat" w:eastAsia="MS Mincho" w:hAnsi="Montserrat" w:cstheme="minorHAnsi"/>
          <w:sz w:val="21"/>
          <w:szCs w:val="21"/>
          <w:lang w:val="en-US"/>
        </w:rPr>
      </w:pPr>
      <w:r w:rsidRPr="00404177">
        <w:rPr>
          <w:rFonts w:ascii="Montserrat" w:eastAsia="MS Mincho" w:hAnsi="Montserrat" w:cstheme="minorHAnsi"/>
          <w:sz w:val="21"/>
          <w:szCs w:val="21"/>
          <w:lang w:val="en-US"/>
        </w:rPr>
        <w:t>Train staff, as part of their induction, on safe internet use and online safeguarding issues including cyber-bullying</w:t>
      </w:r>
      <w:r w:rsidR="002B3746">
        <w:rPr>
          <w:rFonts w:ascii="Montserrat" w:eastAsia="MS Mincho" w:hAnsi="Montserrat" w:cstheme="minorHAnsi"/>
          <w:sz w:val="21"/>
          <w:szCs w:val="21"/>
          <w:lang w:val="en-US"/>
        </w:rPr>
        <w:t>, the school’s approach towards filtering and monitoring</w:t>
      </w:r>
      <w:r w:rsidR="00760E00">
        <w:rPr>
          <w:rFonts w:ascii="Montserrat" w:eastAsia="MS Mincho" w:hAnsi="Montserrat" w:cstheme="minorHAnsi"/>
          <w:sz w:val="21"/>
          <w:szCs w:val="21"/>
          <w:lang w:val="en-US"/>
        </w:rPr>
        <w:t xml:space="preserve"> on school devices and networks</w:t>
      </w:r>
      <w:r w:rsidR="00535D55">
        <w:rPr>
          <w:rFonts w:ascii="Montserrat" w:eastAsia="MS Mincho" w:hAnsi="Montserrat" w:cstheme="minorHAnsi"/>
          <w:sz w:val="21"/>
          <w:szCs w:val="21"/>
          <w:lang w:val="en-US"/>
        </w:rPr>
        <w:t xml:space="preserve"> and </w:t>
      </w:r>
      <w:r w:rsidR="002B57E7">
        <w:rPr>
          <w:rFonts w:ascii="Montserrat" w:eastAsia="MS Mincho" w:hAnsi="Montserrat" w:cstheme="minorHAnsi"/>
          <w:sz w:val="21"/>
          <w:szCs w:val="21"/>
          <w:lang w:val="en-US"/>
        </w:rPr>
        <w:t xml:space="preserve">pupil </w:t>
      </w:r>
      <w:r w:rsidR="00535D55">
        <w:rPr>
          <w:rFonts w:ascii="Montserrat" w:eastAsia="MS Mincho" w:hAnsi="Montserrat" w:cstheme="minorHAnsi"/>
          <w:sz w:val="21"/>
          <w:szCs w:val="21"/>
          <w:lang w:val="en-US"/>
        </w:rPr>
        <w:t xml:space="preserve">accessibility to networks via mobile </w:t>
      </w:r>
      <w:r w:rsidR="00A00E05">
        <w:rPr>
          <w:rFonts w:ascii="Montserrat" w:eastAsia="MS Mincho" w:hAnsi="Montserrat" w:cstheme="minorHAnsi"/>
          <w:sz w:val="21"/>
          <w:szCs w:val="21"/>
          <w:lang w:val="en-US"/>
        </w:rPr>
        <w:t xml:space="preserve">phones, </w:t>
      </w:r>
      <w:r w:rsidR="00A00E05" w:rsidRPr="00404177">
        <w:rPr>
          <w:rFonts w:ascii="Montserrat" w:eastAsia="MS Mincho" w:hAnsi="Montserrat" w:cstheme="minorHAnsi"/>
          <w:sz w:val="21"/>
          <w:szCs w:val="21"/>
          <w:lang w:val="en-US"/>
        </w:rPr>
        <w:t>and</w:t>
      </w:r>
      <w:r w:rsidRPr="00404177">
        <w:rPr>
          <w:rFonts w:ascii="Montserrat" w:eastAsia="MS Mincho" w:hAnsi="Montserrat" w:cstheme="minorHAnsi"/>
          <w:sz w:val="21"/>
          <w:szCs w:val="21"/>
          <w:lang w:val="en-US"/>
        </w:rPr>
        <w:t xml:space="preserve"> the risks of online radicalisation. </w:t>
      </w:r>
    </w:p>
    <w:p w14:paraId="5F52BC38" w14:textId="77777777" w:rsidR="00404177" w:rsidRPr="00404177" w:rsidRDefault="00404177" w:rsidP="00090973">
      <w:pPr>
        <w:spacing w:after="0" w:line="240" w:lineRule="auto"/>
        <w:jc w:val="both"/>
        <w:rPr>
          <w:rFonts w:ascii="Montserrat" w:eastAsia="MS Mincho" w:hAnsi="Montserrat" w:cstheme="minorHAnsi"/>
          <w:sz w:val="21"/>
          <w:szCs w:val="21"/>
          <w:lang w:val="en-US"/>
        </w:rPr>
      </w:pPr>
    </w:p>
    <w:p w14:paraId="040B8A90" w14:textId="77777777" w:rsidR="00404177" w:rsidRPr="00404177" w:rsidRDefault="00404177" w:rsidP="00090973">
      <w:pPr>
        <w:spacing w:after="0" w:line="240" w:lineRule="auto"/>
        <w:jc w:val="both"/>
        <w:rPr>
          <w:rFonts w:ascii="Montserrat" w:eastAsia="MS Mincho" w:hAnsi="Montserrat" w:cstheme="minorHAnsi"/>
          <w:sz w:val="21"/>
          <w:szCs w:val="21"/>
          <w:lang w:val="en-US"/>
        </w:rPr>
      </w:pPr>
      <w:r w:rsidRPr="00404177">
        <w:rPr>
          <w:rFonts w:ascii="Montserrat" w:eastAsia="MS Mincho" w:hAnsi="Montserrat" w:cstheme="minorHAnsi"/>
          <w:sz w:val="21"/>
          <w:szCs w:val="21"/>
          <w:lang w:val="en-US"/>
        </w:rPr>
        <w:t>Parents/Carers will be informed about online safety via our website, communications sent directly to them and during parents’ evenings. We will also share clear procedures, so</w:t>
      </w:r>
      <w:r w:rsidRPr="00404177" w:rsidDel="00FD438D">
        <w:rPr>
          <w:rFonts w:ascii="Montserrat" w:eastAsia="MS Mincho" w:hAnsi="Montserrat" w:cstheme="minorHAnsi"/>
          <w:sz w:val="21"/>
          <w:szCs w:val="21"/>
          <w:lang w:val="en-US"/>
        </w:rPr>
        <w:t xml:space="preserve"> </w:t>
      </w:r>
      <w:r w:rsidRPr="00404177">
        <w:rPr>
          <w:rFonts w:ascii="Montserrat" w:eastAsia="MS Mincho" w:hAnsi="Montserrat" w:cstheme="minorHAnsi"/>
          <w:sz w:val="21"/>
          <w:szCs w:val="21"/>
          <w:lang w:val="en-US"/>
        </w:rPr>
        <w:t>Parents/Carers know how to raise concerns about online safety.</w:t>
      </w:r>
    </w:p>
    <w:p w14:paraId="49CF5E19" w14:textId="77777777" w:rsidR="00404177" w:rsidRPr="00404177" w:rsidRDefault="00404177" w:rsidP="00090973">
      <w:pPr>
        <w:spacing w:after="0" w:line="240" w:lineRule="auto"/>
        <w:jc w:val="both"/>
        <w:rPr>
          <w:rFonts w:ascii="Montserrat" w:eastAsia="MS Mincho" w:hAnsi="Montserrat" w:cstheme="minorHAnsi"/>
          <w:sz w:val="21"/>
          <w:szCs w:val="21"/>
          <w:lang w:val="en-US"/>
        </w:rPr>
      </w:pPr>
    </w:p>
    <w:p w14:paraId="3359D03B" w14:textId="77777777" w:rsidR="00404177" w:rsidRPr="00404177" w:rsidRDefault="00404177" w:rsidP="00090973">
      <w:pPr>
        <w:spacing w:after="0" w:line="240" w:lineRule="auto"/>
        <w:jc w:val="both"/>
        <w:rPr>
          <w:rFonts w:ascii="Montserrat" w:eastAsia="MS Mincho" w:hAnsi="Montserrat" w:cstheme="minorHAnsi"/>
          <w:sz w:val="21"/>
          <w:szCs w:val="21"/>
          <w:lang w:val="en-US"/>
        </w:rPr>
      </w:pPr>
      <w:r w:rsidRPr="00404177">
        <w:rPr>
          <w:rFonts w:ascii="Montserrat" w:eastAsia="MS Mincho" w:hAnsi="Montserrat" w:cstheme="minorHAnsi"/>
          <w:sz w:val="21"/>
          <w:szCs w:val="21"/>
          <w:lang w:val="en-US"/>
        </w:rPr>
        <w:t>Staff are aware of restrictions placed on them with regards to the use of their mobile phone and cameras, for example:</w:t>
      </w:r>
    </w:p>
    <w:p w14:paraId="78DD3CE9" w14:textId="77777777" w:rsidR="00404177" w:rsidRPr="00404177" w:rsidRDefault="00404177" w:rsidP="00684304">
      <w:pPr>
        <w:numPr>
          <w:ilvl w:val="1"/>
          <w:numId w:val="34"/>
        </w:numPr>
        <w:spacing w:after="0" w:line="240" w:lineRule="auto"/>
        <w:jc w:val="both"/>
        <w:rPr>
          <w:rFonts w:ascii="Montserrat" w:eastAsia="MS Mincho" w:hAnsi="Montserrat" w:cstheme="minorHAnsi"/>
          <w:sz w:val="21"/>
          <w:szCs w:val="21"/>
          <w:lang w:val="en-US"/>
        </w:rPr>
      </w:pPr>
      <w:r w:rsidRPr="00404177">
        <w:rPr>
          <w:rFonts w:ascii="Montserrat" w:eastAsia="MS Mincho" w:hAnsi="Montserrat" w:cstheme="minorHAnsi"/>
          <w:sz w:val="21"/>
          <w:szCs w:val="21"/>
          <w:lang w:val="en-US"/>
        </w:rPr>
        <w:t xml:space="preserve">Staff are allowed to bring their personal phones to school for their own </w:t>
      </w:r>
      <w:r w:rsidRPr="00404177" w:rsidDel="006E3324">
        <w:rPr>
          <w:rFonts w:ascii="Montserrat" w:eastAsia="MS Mincho" w:hAnsi="Montserrat" w:cstheme="minorHAnsi"/>
          <w:sz w:val="21"/>
          <w:szCs w:val="21"/>
          <w:lang w:val="en-US"/>
        </w:rPr>
        <w:t>use</w:t>
      </w:r>
      <w:r w:rsidRPr="00404177">
        <w:rPr>
          <w:rFonts w:ascii="Montserrat" w:eastAsia="MS Mincho" w:hAnsi="Montserrat" w:cstheme="minorHAnsi"/>
          <w:sz w:val="21"/>
          <w:szCs w:val="21"/>
          <w:lang w:val="en-US"/>
        </w:rPr>
        <w:t xml:space="preserve"> but will limit such use to non-contact time when pupils are not present.</w:t>
      </w:r>
    </w:p>
    <w:p w14:paraId="5A76B50C" w14:textId="77777777" w:rsidR="00404177" w:rsidRPr="00404177" w:rsidRDefault="00404177" w:rsidP="00684304">
      <w:pPr>
        <w:numPr>
          <w:ilvl w:val="1"/>
          <w:numId w:val="34"/>
        </w:numPr>
        <w:spacing w:after="0" w:line="240" w:lineRule="auto"/>
        <w:jc w:val="both"/>
        <w:rPr>
          <w:rFonts w:ascii="Montserrat" w:eastAsia="MS Mincho" w:hAnsi="Montserrat" w:cstheme="minorHAnsi"/>
          <w:sz w:val="21"/>
          <w:szCs w:val="21"/>
          <w:lang w:val="en-US"/>
        </w:rPr>
      </w:pPr>
      <w:r w:rsidRPr="00404177">
        <w:rPr>
          <w:rFonts w:ascii="Montserrat" w:eastAsia="MS Mincho" w:hAnsi="Montserrat" w:cstheme="minorHAnsi"/>
          <w:sz w:val="21"/>
          <w:szCs w:val="21"/>
          <w:lang w:val="en-US"/>
        </w:rPr>
        <w:t>Staff will not take pictures or recordings of pupils on their personal phones or cameras.</w:t>
      </w:r>
    </w:p>
    <w:p w14:paraId="170C77AF" w14:textId="77777777" w:rsidR="00404177" w:rsidRPr="00404177" w:rsidRDefault="00404177" w:rsidP="00090973">
      <w:pPr>
        <w:spacing w:after="0" w:line="240" w:lineRule="auto"/>
        <w:jc w:val="both"/>
        <w:rPr>
          <w:rFonts w:ascii="Montserrat" w:eastAsia="MS Mincho" w:hAnsi="Montserrat" w:cstheme="minorHAnsi"/>
          <w:sz w:val="21"/>
          <w:szCs w:val="21"/>
          <w:lang w:val="en-US"/>
        </w:rPr>
      </w:pPr>
    </w:p>
    <w:p w14:paraId="545844BF" w14:textId="7F6F30E5" w:rsidR="00404177" w:rsidRDefault="00404177" w:rsidP="00090973">
      <w:pPr>
        <w:spacing w:after="0" w:line="240" w:lineRule="auto"/>
        <w:jc w:val="both"/>
        <w:rPr>
          <w:rFonts w:ascii="Montserrat" w:eastAsia="MS Mincho" w:hAnsi="Montserrat" w:cstheme="minorHAnsi"/>
          <w:sz w:val="21"/>
          <w:szCs w:val="21"/>
          <w:lang w:val="en-US"/>
        </w:rPr>
      </w:pPr>
      <w:r w:rsidRPr="00404177">
        <w:rPr>
          <w:rFonts w:ascii="Montserrat" w:eastAsia="MS Mincho" w:hAnsi="Montserrat" w:cstheme="minorHAnsi"/>
          <w:sz w:val="21"/>
          <w:szCs w:val="21"/>
          <w:lang w:val="en-US"/>
        </w:rPr>
        <w:t>The school has robust filtering and monitoring systems to limit children’s exposure to the 4 key categories of risk (described above) from the school’s IT systems</w:t>
      </w:r>
      <w:r w:rsidR="00C623C8">
        <w:rPr>
          <w:rFonts w:ascii="Montserrat" w:eastAsia="MS Mincho" w:hAnsi="Montserrat" w:cstheme="minorHAnsi"/>
          <w:sz w:val="21"/>
          <w:szCs w:val="21"/>
          <w:lang w:val="en-US"/>
        </w:rPr>
        <w:t>, such systems are reviewed by the governing body</w:t>
      </w:r>
      <w:r w:rsidR="00584590">
        <w:rPr>
          <w:rFonts w:ascii="Montserrat" w:eastAsia="MS Mincho" w:hAnsi="Montserrat" w:cstheme="minorHAnsi"/>
          <w:sz w:val="21"/>
          <w:szCs w:val="21"/>
          <w:lang w:val="en-US"/>
        </w:rPr>
        <w:t xml:space="preserve">. </w:t>
      </w:r>
    </w:p>
    <w:p w14:paraId="4319281E" w14:textId="77777777" w:rsidR="00636D4D" w:rsidRDefault="00636D4D" w:rsidP="00090973">
      <w:pPr>
        <w:spacing w:after="0" w:line="240" w:lineRule="auto"/>
        <w:jc w:val="both"/>
        <w:rPr>
          <w:rFonts w:ascii="Montserrat" w:eastAsia="MS Mincho" w:hAnsi="Montserrat" w:cstheme="minorHAnsi"/>
          <w:sz w:val="21"/>
          <w:szCs w:val="21"/>
          <w:lang w:val="en-US"/>
        </w:rPr>
      </w:pPr>
    </w:p>
    <w:p w14:paraId="4F5E059D" w14:textId="77777777" w:rsidR="00636D4D" w:rsidRPr="00263492" w:rsidRDefault="00636D4D" w:rsidP="00636D4D">
      <w:pPr>
        <w:spacing w:after="0" w:line="240" w:lineRule="auto"/>
        <w:jc w:val="both"/>
        <w:rPr>
          <w:rFonts w:ascii="Montserrat" w:eastAsia="MS Mincho" w:hAnsi="Montserrat" w:cstheme="minorHAnsi"/>
          <w:sz w:val="21"/>
          <w:szCs w:val="21"/>
          <w:lang w:val="en-US"/>
        </w:rPr>
      </w:pPr>
      <w:r w:rsidRPr="00263492">
        <w:rPr>
          <w:rFonts w:ascii="Montserrat" w:eastAsia="MS Mincho" w:hAnsi="Montserrat" w:cstheme="minorHAnsi"/>
          <w:sz w:val="21"/>
          <w:szCs w:val="21"/>
        </w:rPr>
        <w:t xml:space="preserve">We will use the Department for Education’s </w:t>
      </w:r>
      <w:hyperlink r:id="rId65" w:history="1">
        <w:r w:rsidRPr="00263492">
          <w:rPr>
            <w:rStyle w:val="Hyperlink"/>
            <w:rFonts w:ascii="Montserrat" w:eastAsia="MS Mincho" w:hAnsi="Montserrat" w:cstheme="minorHAnsi"/>
            <w:sz w:val="21"/>
            <w:szCs w:val="21"/>
          </w:rPr>
          <w:t>Plan technology for your school</w:t>
        </w:r>
      </w:hyperlink>
      <w:r w:rsidRPr="00263492">
        <w:rPr>
          <w:rFonts w:ascii="Montserrat" w:eastAsia="MS Mincho" w:hAnsi="Montserrat" w:cstheme="minorHAnsi"/>
          <w:sz w:val="21"/>
          <w:szCs w:val="21"/>
        </w:rPr>
        <w:t xml:space="preserve"> tool to assess and improve our filtering and monitoring arrangements, and will follow the DfE’s guidance </w:t>
      </w:r>
      <w:hyperlink r:id="rId66" w:history="1">
        <w:r w:rsidRPr="00263492">
          <w:rPr>
            <w:rStyle w:val="Hyperlink"/>
            <w:rFonts w:ascii="Montserrat" w:eastAsia="MS Mincho" w:hAnsi="Montserrat" w:cstheme="minorHAnsi"/>
            <w:sz w:val="21"/>
            <w:szCs w:val="21"/>
          </w:rPr>
          <w:t>Generative AI: product safety expectations</w:t>
        </w:r>
      </w:hyperlink>
      <w:r w:rsidRPr="00263492">
        <w:rPr>
          <w:rFonts w:ascii="Montserrat" w:eastAsia="MS Mincho" w:hAnsi="Montserrat" w:cstheme="minorHAnsi"/>
          <w:sz w:val="21"/>
          <w:szCs w:val="21"/>
        </w:rPr>
        <w:t>. Our filtering and monitoring requirements apply equally to the use of generative AI tools, and we will carry out risk assessments before any such tools are used.</w:t>
      </w:r>
    </w:p>
    <w:p w14:paraId="59523ADD" w14:textId="77777777" w:rsidR="00404177" w:rsidRPr="00263492" w:rsidRDefault="00404177" w:rsidP="00090973">
      <w:pPr>
        <w:spacing w:after="0" w:line="240" w:lineRule="auto"/>
        <w:jc w:val="both"/>
        <w:rPr>
          <w:rFonts w:ascii="Montserrat" w:eastAsia="MS Mincho" w:hAnsi="Montserrat" w:cstheme="minorHAnsi"/>
          <w:sz w:val="21"/>
          <w:szCs w:val="21"/>
          <w:lang w:val="en-US"/>
        </w:rPr>
      </w:pPr>
    </w:p>
    <w:p w14:paraId="69132983" w14:textId="458A88A0" w:rsidR="00404177" w:rsidRPr="00263492" w:rsidRDefault="00404177" w:rsidP="00090973">
      <w:pPr>
        <w:spacing w:after="0" w:line="240" w:lineRule="auto"/>
        <w:jc w:val="both"/>
        <w:rPr>
          <w:rFonts w:ascii="Montserrat" w:eastAsia="MS Mincho" w:hAnsi="Montserrat" w:cstheme="minorHAnsi"/>
          <w:sz w:val="21"/>
          <w:szCs w:val="21"/>
        </w:rPr>
      </w:pPr>
      <w:r w:rsidRPr="00263492">
        <w:rPr>
          <w:rFonts w:ascii="Montserrat" w:eastAsia="MS Mincho" w:hAnsi="Montserrat" w:cstheme="minorHAnsi"/>
          <w:sz w:val="21"/>
          <w:szCs w:val="21"/>
        </w:rPr>
        <w:t xml:space="preserve">We recognise that pupils with mobiles (which have 3,4,5G functionality) will have unrestricted access to the internet and understand that pupils may engage in harmful behaviour via this technology during school hours. We recognise this risk could increase the possibility of incidents of </w:t>
      </w:r>
      <w:r w:rsidRPr="00263492">
        <w:rPr>
          <w:rFonts w:ascii="Montserrat" w:eastAsia="MS Mincho" w:hAnsi="Montserrat" w:cstheme="minorHAnsi"/>
          <w:bCs/>
          <w:sz w:val="21"/>
          <w:szCs w:val="21"/>
        </w:rPr>
        <w:t>child</w:t>
      </w:r>
      <w:r w:rsidRPr="00263492">
        <w:rPr>
          <w:rFonts w:ascii="Montserrat" w:eastAsia="MS Mincho" w:hAnsi="Montserrat" w:cstheme="minorHAnsi"/>
          <w:sz w:val="21"/>
          <w:szCs w:val="21"/>
        </w:rPr>
        <w:t>-on-child abuse and bullying, with the sharing of indecent images (consensually or non-consensually), individually or within group chats, and with the potential viewing of pornographic or sexually harmful content in school hours. The school’s behaviour policy identifies the procedures surrounding access to technology during the school day</w:t>
      </w:r>
      <w:r w:rsidRPr="00263492">
        <w:rPr>
          <w:rFonts w:ascii="Montserrat" w:eastAsia="MS Mincho" w:hAnsi="Montserrat" w:cstheme="minorHAnsi"/>
          <w:bCs/>
          <w:sz w:val="21"/>
          <w:szCs w:val="21"/>
        </w:rPr>
        <w:t xml:space="preserve">. </w:t>
      </w:r>
    </w:p>
    <w:p w14:paraId="1F2C72A4" w14:textId="77777777" w:rsidR="00404177" w:rsidRPr="00263492" w:rsidRDefault="00404177" w:rsidP="00090973">
      <w:pPr>
        <w:spacing w:after="0" w:line="240" w:lineRule="auto"/>
        <w:jc w:val="both"/>
        <w:rPr>
          <w:rFonts w:ascii="Montserrat" w:eastAsia="MS Mincho" w:hAnsi="Montserrat" w:cstheme="minorHAnsi"/>
          <w:bCs/>
          <w:sz w:val="21"/>
          <w:szCs w:val="21"/>
        </w:rPr>
      </w:pPr>
    </w:p>
    <w:p w14:paraId="0736AE36" w14:textId="2EC3EB47" w:rsidR="00404177" w:rsidRPr="00404177" w:rsidRDefault="004A0C69" w:rsidP="00090973">
      <w:pPr>
        <w:spacing w:after="0" w:line="240" w:lineRule="auto"/>
        <w:jc w:val="both"/>
        <w:rPr>
          <w:rFonts w:ascii="Montserrat" w:eastAsia="MS Mincho" w:hAnsi="Montserrat" w:cstheme="minorHAnsi"/>
          <w:bCs/>
          <w:sz w:val="21"/>
          <w:szCs w:val="21"/>
          <w:u w:val="single"/>
          <w:lang w:val="en-US"/>
        </w:rPr>
      </w:pPr>
      <w:r w:rsidRPr="00263492">
        <w:rPr>
          <w:rFonts w:ascii="Montserrat" w:eastAsia="MS Mincho" w:hAnsi="Montserrat" w:cstheme="minorHAnsi"/>
          <w:bCs/>
          <w:sz w:val="21"/>
          <w:szCs w:val="21"/>
          <w:lang w:val="en-US"/>
        </w:rPr>
        <w:t>Ensure</w:t>
      </w:r>
      <w:r w:rsidR="00404177" w:rsidRPr="00263492">
        <w:rPr>
          <w:rFonts w:ascii="Montserrat" w:eastAsia="MS Mincho" w:hAnsi="Montserrat" w:cstheme="minorHAnsi"/>
          <w:bCs/>
          <w:sz w:val="21"/>
          <w:szCs w:val="21"/>
          <w:lang w:val="en-US"/>
        </w:rPr>
        <w:t xml:space="preserve"> all staff, pupils and parents/carers are aware that staff have the power to search pupils’ phones, as set out in the </w:t>
      </w:r>
      <w:hyperlink r:id="rId67" w:history="1">
        <w:r w:rsidR="00C77421" w:rsidRPr="00263492">
          <w:rPr>
            <w:rFonts w:ascii="Montserrat" w:eastAsia="MS Mincho" w:hAnsi="Montserrat" w:cstheme="minorHAnsi"/>
            <w:bCs/>
            <w:color w:val="0000FF"/>
            <w:sz w:val="21"/>
            <w:szCs w:val="21"/>
            <w:u w:val="single"/>
            <w:lang w:val="en-US"/>
          </w:rPr>
          <w:t>DfE’s guidance on searching, screening and confiscation</w:t>
        </w:r>
      </w:hyperlink>
      <w:r w:rsidR="00C77421" w:rsidRPr="00263492">
        <w:rPr>
          <w:rFonts w:ascii="Montserrat" w:eastAsia="MS Mincho" w:hAnsi="Montserrat" w:cstheme="minorHAnsi"/>
          <w:bCs/>
          <w:sz w:val="21"/>
          <w:szCs w:val="21"/>
          <w:u w:val="single"/>
          <w:lang w:val="en-US"/>
        </w:rPr>
        <w:t>.</w:t>
      </w:r>
    </w:p>
    <w:p w14:paraId="57C5FCAC" w14:textId="77777777" w:rsidR="00404177" w:rsidRDefault="00404177" w:rsidP="00404177">
      <w:pPr>
        <w:spacing w:after="0" w:line="240" w:lineRule="auto"/>
        <w:rPr>
          <w:rFonts w:ascii="Montserrat" w:eastAsia="MS Mincho" w:hAnsi="Montserrat" w:cstheme="minorHAnsi"/>
          <w:bCs/>
          <w:sz w:val="21"/>
          <w:szCs w:val="21"/>
        </w:rPr>
      </w:pPr>
    </w:p>
    <w:p w14:paraId="31F019A0" w14:textId="77777777" w:rsidR="00516B3E" w:rsidRPr="00404177" w:rsidRDefault="00516B3E" w:rsidP="00404177">
      <w:pPr>
        <w:spacing w:after="0" w:line="240" w:lineRule="auto"/>
        <w:rPr>
          <w:rFonts w:ascii="Montserrat" w:eastAsia="MS Mincho" w:hAnsi="Montserrat" w:cstheme="minorHAnsi"/>
          <w:bCs/>
          <w:sz w:val="21"/>
          <w:szCs w:val="21"/>
        </w:rPr>
      </w:pPr>
    </w:p>
    <w:p w14:paraId="617B2F05" w14:textId="77777777" w:rsidR="00404177" w:rsidRPr="00516B3E" w:rsidRDefault="00404177" w:rsidP="00992F92">
      <w:pPr>
        <w:pStyle w:val="Heading1"/>
        <w:rPr>
          <w:rFonts w:ascii="Montserrat" w:hAnsi="Montserrat"/>
          <w:color w:val="E74471"/>
          <w:sz w:val="21"/>
          <w:szCs w:val="21"/>
          <w:lang w:eastAsia="en-GB"/>
        </w:rPr>
      </w:pPr>
      <w:bookmarkStart w:id="16" w:name="_Toc207054673"/>
      <w:r w:rsidRPr="00516B3E">
        <w:rPr>
          <w:rFonts w:ascii="Montserrat" w:hAnsi="Montserrat"/>
          <w:color w:val="E74471"/>
          <w:sz w:val="21"/>
          <w:szCs w:val="21"/>
          <w:lang w:eastAsia="en-GB"/>
        </w:rPr>
        <w:t>11. HOW PUPILS ARE TAUGHT ABOUT SAFEGUARDING</w:t>
      </w:r>
      <w:bookmarkEnd w:id="16"/>
    </w:p>
    <w:p w14:paraId="0217851C" w14:textId="77777777" w:rsidR="00404177" w:rsidRPr="00404177" w:rsidRDefault="00404177" w:rsidP="00F8393C">
      <w:pPr>
        <w:spacing w:after="0"/>
        <w:jc w:val="both"/>
        <w:rPr>
          <w:rFonts w:ascii="Montserrat" w:eastAsia="MS Mincho" w:hAnsi="Montserrat" w:cstheme="minorHAnsi"/>
          <w:sz w:val="21"/>
          <w:szCs w:val="21"/>
          <w:lang w:val="en-US"/>
        </w:rPr>
      </w:pPr>
      <w:r w:rsidRPr="00404177">
        <w:rPr>
          <w:rFonts w:ascii="Montserrat" w:eastAsia="MS Mincho" w:hAnsi="Montserrat" w:cstheme="minorHAnsi"/>
          <w:sz w:val="21"/>
          <w:szCs w:val="21"/>
          <w:lang w:val="en-US"/>
        </w:rPr>
        <w:t xml:space="preserve">Pupils are taught about safeguarding through the </w:t>
      </w:r>
      <w:r w:rsidRPr="00404177" w:rsidDel="0046399A">
        <w:rPr>
          <w:rFonts w:ascii="Montserrat" w:eastAsia="MS Mincho" w:hAnsi="Montserrat" w:cstheme="minorHAnsi"/>
          <w:sz w:val="21"/>
          <w:szCs w:val="21"/>
          <w:lang w:val="en-US"/>
        </w:rPr>
        <w:t>following</w:t>
      </w:r>
      <w:r w:rsidRPr="00404177">
        <w:rPr>
          <w:rFonts w:ascii="Montserrat" w:eastAsia="MS Mincho" w:hAnsi="Montserrat" w:cstheme="minorHAnsi"/>
          <w:sz w:val="21"/>
          <w:szCs w:val="21"/>
          <w:lang w:val="en-US"/>
        </w:rPr>
        <w:t>:</w:t>
      </w:r>
    </w:p>
    <w:p w14:paraId="5B5A3885" w14:textId="77777777" w:rsidR="00404177" w:rsidRPr="00404177" w:rsidRDefault="00404177" w:rsidP="00684304">
      <w:pPr>
        <w:numPr>
          <w:ilvl w:val="0"/>
          <w:numId w:val="26"/>
        </w:numPr>
        <w:spacing w:after="0" w:line="240" w:lineRule="auto"/>
        <w:jc w:val="both"/>
        <w:rPr>
          <w:rFonts w:ascii="Montserrat" w:eastAsia="MS Mincho" w:hAnsi="Montserrat" w:cstheme="minorHAnsi"/>
          <w:sz w:val="21"/>
          <w:szCs w:val="21"/>
          <w:lang w:val="en-US"/>
        </w:rPr>
      </w:pPr>
      <w:r w:rsidRPr="00404177">
        <w:rPr>
          <w:rFonts w:ascii="Montserrat" w:eastAsia="MS Mincho" w:hAnsi="Montserrat" w:cstheme="minorHAnsi"/>
          <w:sz w:val="21"/>
          <w:szCs w:val="21"/>
          <w:lang w:val="en-US"/>
        </w:rPr>
        <w:t>Personal, social and health education (PSHE) curriculum.</w:t>
      </w:r>
    </w:p>
    <w:p w14:paraId="2F372CBF" w14:textId="77777777" w:rsidR="00404177" w:rsidRPr="00404177" w:rsidRDefault="00404177" w:rsidP="00684304">
      <w:pPr>
        <w:numPr>
          <w:ilvl w:val="0"/>
          <w:numId w:val="26"/>
        </w:numPr>
        <w:spacing w:after="0" w:line="240" w:lineRule="auto"/>
        <w:jc w:val="both"/>
        <w:rPr>
          <w:rFonts w:ascii="Montserrat" w:eastAsia="MS Mincho" w:hAnsi="Montserrat" w:cstheme="minorHAnsi"/>
          <w:sz w:val="21"/>
          <w:szCs w:val="21"/>
          <w:lang w:val="en-US"/>
        </w:rPr>
      </w:pPr>
      <w:r w:rsidRPr="00404177">
        <w:rPr>
          <w:rFonts w:ascii="Montserrat" w:eastAsia="MS Mincho" w:hAnsi="Montserrat" w:cstheme="minorHAnsi"/>
          <w:sz w:val="21"/>
          <w:szCs w:val="21"/>
          <w:lang w:val="en-US"/>
        </w:rPr>
        <w:t>Relationship sex education (RSE) curriculum.</w:t>
      </w:r>
    </w:p>
    <w:p w14:paraId="72BC717A" w14:textId="6F4A57B5" w:rsidR="00404177" w:rsidRPr="00404177" w:rsidRDefault="00404177" w:rsidP="00684304">
      <w:pPr>
        <w:numPr>
          <w:ilvl w:val="0"/>
          <w:numId w:val="26"/>
        </w:numPr>
        <w:spacing w:after="0" w:line="240" w:lineRule="auto"/>
        <w:contextualSpacing/>
        <w:jc w:val="both"/>
        <w:rPr>
          <w:rFonts w:ascii="Montserrat" w:eastAsia="MS Mincho" w:hAnsi="Montserrat" w:cstheme="minorHAnsi"/>
          <w:sz w:val="21"/>
          <w:szCs w:val="21"/>
          <w:lang w:val="en-US"/>
        </w:rPr>
      </w:pPr>
      <w:r w:rsidRPr="00404177">
        <w:rPr>
          <w:rFonts w:ascii="Montserrat" w:eastAsia="MS Mincho" w:hAnsi="Montserrat" w:cstheme="minorHAnsi"/>
          <w:sz w:val="21"/>
          <w:szCs w:val="21"/>
          <w:lang w:val="en-US"/>
        </w:rPr>
        <w:t>All pupils are notified as to the identity of the DSL and Deputy</w:t>
      </w:r>
      <w:r w:rsidR="00F8393C">
        <w:rPr>
          <w:rFonts w:ascii="Montserrat" w:eastAsia="MS Mincho" w:hAnsi="Montserrat" w:cstheme="minorHAnsi"/>
          <w:sz w:val="21"/>
          <w:szCs w:val="21"/>
          <w:lang w:val="en-US"/>
        </w:rPr>
        <w:t xml:space="preserve"> and how to contact them. </w:t>
      </w:r>
    </w:p>
    <w:p w14:paraId="425A4A35" w14:textId="77777777" w:rsidR="00404177" w:rsidRDefault="00404177" w:rsidP="00684304">
      <w:pPr>
        <w:numPr>
          <w:ilvl w:val="0"/>
          <w:numId w:val="26"/>
        </w:numPr>
        <w:spacing w:after="0" w:line="240" w:lineRule="auto"/>
        <w:contextualSpacing/>
        <w:jc w:val="both"/>
        <w:rPr>
          <w:rFonts w:ascii="Montserrat" w:eastAsia="MS Mincho" w:hAnsi="Montserrat" w:cstheme="minorHAnsi"/>
          <w:sz w:val="21"/>
          <w:szCs w:val="21"/>
        </w:rPr>
      </w:pPr>
      <w:r w:rsidRPr="00404177">
        <w:rPr>
          <w:rFonts w:ascii="Montserrat" w:eastAsia="MS Mincho" w:hAnsi="Montserrat" w:cstheme="minorHAnsi"/>
          <w:sz w:val="21"/>
          <w:szCs w:val="21"/>
        </w:rPr>
        <w:t xml:space="preserve">Pupils are taught how to keep themselves safe online and this is outlined in the E-Safety policy. </w:t>
      </w:r>
    </w:p>
    <w:p w14:paraId="0E108C49" w14:textId="77777777" w:rsidR="00394C25" w:rsidRDefault="00394C25" w:rsidP="00394C25">
      <w:pPr>
        <w:spacing w:after="0" w:line="240" w:lineRule="auto"/>
        <w:ind w:left="720"/>
        <w:contextualSpacing/>
        <w:jc w:val="both"/>
        <w:rPr>
          <w:rFonts w:ascii="Montserrat" w:eastAsia="MS Mincho" w:hAnsi="Montserrat" w:cstheme="minorHAnsi"/>
          <w:sz w:val="21"/>
          <w:szCs w:val="21"/>
        </w:rPr>
      </w:pPr>
    </w:p>
    <w:p w14:paraId="337AC912" w14:textId="77777777" w:rsidR="00F510B5" w:rsidRPr="00F510B5" w:rsidRDefault="00F510B5" w:rsidP="00F510B5">
      <w:pPr>
        <w:spacing w:after="0" w:line="276" w:lineRule="auto"/>
        <w:jc w:val="both"/>
        <w:rPr>
          <w:rFonts w:ascii="Montserrat" w:hAnsi="Montserrat" w:cs="Arial"/>
          <w:b/>
          <w:sz w:val="21"/>
          <w:szCs w:val="21"/>
        </w:rPr>
      </w:pPr>
      <w:r w:rsidRPr="00F510B5">
        <w:rPr>
          <w:rFonts w:ascii="Montserrat" w:hAnsi="Montserrat" w:cs="Arial"/>
          <w:sz w:val="21"/>
          <w:szCs w:val="21"/>
        </w:rPr>
        <w:t xml:space="preserve">We understand that children and young people need knowledge and skills that will enable them to make informed and ethical decisions about their wellbeing, health and relationships. </w:t>
      </w:r>
    </w:p>
    <w:p w14:paraId="08809846" w14:textId="77777777" w:rsidR="00F510B5" w:rsidRPr="00F510B5" w:rsidRDefault="00F510B5" w:rsidP="00F510B5">
      <w:pPr>
        <w:spacing w:after="0" w:line="276" w:lineRule="auto"/>
        <w:jc w:val="both"/>
        <w:rPr>
          <w:rFonts w:ascii="Montserrat" w:hAnsi="Montserrat" w:cs="Arial"/>
          <w:b/>
          <w:sz w:val="21"/>
          <w:szCs w:val="21"/>
        </w:rPr>
      </w:pPr>
    </w:p>
    <w:p w14:paraId="485E7C03" w14:textId="77777777" w:rsidR="00F510B5" w:rsidRPr="00F510B5" w:rsidRDefault="00F510B5" w:rsidP="00F510B5">
      <w:pPr>
        <w:spacing w:after="0" w:line="276" w:lineRule="auto"/>
        <w:jc w:val="both"/>
        <w:rPr>
          <w:rFonts w:ascii="Montserrat" w:hAnsi="Montserrat" w:cs="Arial"/>
          <w:b/>
          <w:sz w:val="21"/>
          <w:szCs w:val="21"/>
        </w:rPr>
      </w:pPr>
      <w:r w:rsidRPr="00F510B5">
        <w:rPr>
          <w:rFonts w:ascii="Montserrat" w:hAnsi="Montserrat" w:cs="Arial"/>
          <w:sz w:val="21"/>
          <w:szCs w:val="21"/>
        </w:rPr>
        <w:t>Our Relationships Education/RSE curriculum is delivered as part of a whole school approach to wellbeing and positive relationships that prepares children for life in modern Britain and creates a culture of zero tolerance for sexism, misogyny/misandry, homophobia, biphobic, and sexual violence/harassment.</w:t>
      </w:r>
      <w:r w:rsidRPr="00F510B5">
        <w:rPr>
          <w:rFonts w:ascii="Montserrat" w:hAnsi="Montserrat" w:cs="Arial"/>
          <w:sz w:val="21"/>
          <w:szCs w:val="21"/>
          <w:vertAlign w:val="superscript"/>
        </w:rPr>
        <w:t xml:space="preserve"> </w:t>
      </w:r>
      <w:r w:rsidRPr="00F510B5">
        <w:rPr>
          <w:rFonts w:ascii="Montserrat" w:hAnsi="Montserrat" w:cs="Arial"/>
          <w:sz w:val="21"/>
          <w:szCs w:val="21"/>
        </w:rPr>
        <w:t>We focus on building positive attitudes and skills, promoting healthy norms about relationships, including sexual relationships where relevant, and about health, including mental health. We recognise that discussions about sensitive topics in Relationships Education/RSE can lead to increased safeguarding reports. All staff know what to do if they have concerns that a pupil is being neglected or abused, including those who have seen, heard or experienced the effects of domestic abuse.</w:t>
      </w:r>
    </w:p>
    <w:p w14:paraId="6BC85CF9" w14:textId="77777777" w:rsidR="00F510B5" w:rsidRPr="00F510B5" w:rsidRDefault="00F510B5" w:rsidP="00F510B5">
      <w:pPr>
        <w:spacing w:after="0" w:line="276" w:lineRule="auto"/>
        <w:jc w:val="both"/>
        <w:rPr>
          <w:rFonts w:ascii="Montserrat" w:hAnsi="Montserrat" w:cs="Arial"/>
          <w:sz w:val="21"/>
          <w:szCs w:val="21"/>
        </w:rPr>
      </w:pPr>
    </w:p>
    <w:p w14:paraId="00A3AD27" w14:textId="77777777" w:rsidR="00F510B5" w:rsidRPr="00F510B5" w:rsidRDefault="00F510B5" w:rsidP="00F510B5">
      <w:pPr>
        <w:spacing w:after="0" w:line="276" w:lineRule="auto"/>
        <w:jc w:val="both"/>
        <w:rPr>
          <w:rFonts w:ascii="Montserrat" w:hAnsi="Montserrat" w:cs="Arial"/>
          <w:sz w:val="21"/>
          <w:szCs w:val="21"/>
        </w:rPr>
      </w:pPr>
      <w:r w:rsidRPr="00F510B5">
        <w:rPr>
          <w:rFonts w:ascii="Montserrat" w:hAnsi="Montserrat" w:cs="Arial"/>
          <w:sz w:val="21"/>
          <w:szCs w:val="21"/>
        </w:rPr>
        <w:t xml:space="preserve">We have regard to the DfE’s statutory guidance </w:t>
      </w:r>
      <w:hyperlink r:id="rId68" w:history="1">
        <w:r w:rsidRPr="00F510B5">
          <w:rPr>
            <w:rStyle w:val="Hyperlink"/>
            <w:rFonts w:ascii="Montserrat" w:hAnsi="Montserrat" w:cs="Arial"/>
            <w:i/>
            <w:sz w:val="21"/>
            <w:szCs w:val="21"/>
          </w:rPr>
          <w:t>Relationships Education, Relationships and Sex Education (RSE) and Health Education</w:t>
        </w:r>
      </w:hyperlink>
      <w:r w:rsidRPr="00F510B5">
        <w:rPr>
          <w:rFonts w:ascii="Montserrat" w:hAnsi="Montserrat" w:cs="Arial"/>
          <w:sz w:val="21"/>
          <w:szCs w:val="21"/>
        </w:rPr>
        <w:t xml:space="preserve"> when making arrangements for and teaching Relationships Education {AND/OR RSE.}</w:t>
      </w:r>
    </w:p>
    <w:p w14:paraId="22366BD7" w14:textId="77777777" w:rsidR="00F510B5" w:rsidRPr="00E15B2A" w:rsidRDefault="00F510B5" w:rsidP="00F510B5">
      <w:pPr>
        <w:spacing w:after="0" w:line="276" w:lineRule="auto"/>
        <w:jc w:val="both"/>
        <w:rPr>
          <w:rFonts w:ascii="Montserrat" w:hAnsi="Montserrat" w:cs="Arial"/>
          <w:sz w:val="21"/>
          <w:szCs w:val="21"/>
        </w:rPr>
      </w:pPr>
      <w:r w:rsidRPr="00F510B5">
        <w:rPr>
          <w:rFonts w:ascii="Montserrat" w:hAnsi="Montserrat" w:cs="Arial"/>
          <w:sz w:val="21"/>
          <w:szCs w:val="21"/>
        </w:rPr>
        <w:t>Our RE/RSE Policy sets out the curriculum content, how and when it will be taught, and who is responsible for teaching it, including any external providers we will use. The school proactively engages and consults parents in the development and review of this policy. [Parents will be informed of their right to request that their child is withdrawn from sex education.]</w:t>
      </w:r>
    </w:p>
    <w:p w14:paraId="309052CF" w14:textId="77777777" w:rsidR="00516B3E" w:rsidRDefault="00516B3E" w:rsidP="00394C25">
      <w:pPr>
        <w:spacing w:after="0" w:line="240" w:lineRule="auto"/>
        <w:ind w:left="720"/>
        <w:contextualSpacing/>
        <w:jc w:val="both"/>
        <w:rPr>
          <w:rFonts w:ascii="Montserrat" w:eastAsia="MS Mincho" w:hAnsi="Montserrat" w:cstheme="minorHAnsi"/>
          <w:sz w:val="21"/>
          <w:szCs w:val="21"/>
        </w:rPr>
      </w:pPr>
    </w:p>
    <w:p w14:paraId="3A449EBD" w14:textId="77777777" w:rsidR="00F510B5" w:rsidRPr="00404177" w:rsidRDefault="00F510B5" w:rsidP="00394C25">
      <w:pPr>
        <w:spacing w:after="0" w:line="240" w:lineRule="auto"/>
        <w:ind w:left="720"/>
        <w:contextualSpacing/>
        <w:jc w:val="both"/>
        <w:rPr>
          <w:rFonts w:ascii="Montserrat" w:eastAsia="MS Mincho" w:hAnsi="Montserrat" w:cstheme="minorHAnsi"/>
          <w:sz w:val="21"/>
          <w:szCs w:val="21"/>
        </w:rPr>
      </w:pPr>
    </w:p>
    <w:p w14:paraId="1CDDBAE2" w14:textId="77777777" w:rsidR="00404177" w:rsidRPr="00516B3E" w:rsidRDefault="00404177" w:rsidP="00992F92">
      <w:pPr>
        <w:pStyle w:val="Heading1"/>
        <w:rPr>
          <w:rFonts w:ascii="Montserrat" w:hAnsi="Montserrat"/>
          <w:color w:val="E74471"/>
          <w:sz w:val="21"/>
          <w:szCs w:val="21"/>
          <w:lang w:eastAsia="en-GB"/>
        </w:rPr>
      </w:pPr>
      <w:bookmarkStart w:id="17" w:name="_Toc207054674"/>
      <w:r w:rsidRPr="00516B3E">
        <w:rPr>
          <w:rFonts w:ascii="Montserrat" w:hAnsi="Montserrat"/>
          <w:color w:val="E74471"/>
          <w:sz w:val="21"/>
          <w:szCs w:val="21"/>
          <w:lang w:eastAsia="en-GB"/>
        </w:rPr>
        <w:t>12. PUPILS WITH SPECIAL EDUCATIONAL NEEDS, DISABILITIES OR HEALTH ISSUES</w:t>
      </w:r>
      <w:bookmarkEnd w:id="17"/>
    </w:p>
    <w:p w14:paraId="01572B99" w14:textId="7EE0DDBF" w:rsidR="00404177" w:rsidRPr="00404177" w:rsidRDefault="00404177" w:rsidP="00535763">
      <w:pPr>
        <w:spacing w:after="0"/>
        <w:jc w:val="both"/>
        <w:rPr>
          <w:rFonts w:ascii="Montserrat" w:eastAsia="MS Mincho" w:hAnsi="Montserrat" w:cstheme="minorHAnsi"/>
          <w:sz w:val="21"/>
          <w:szCs w:val="21"/>
        </w:rPr>
      </w:pPr>
      <w:r w:rsidRPr="00404177">
        <w:rPr>
          <w:rFonts w:ascii="Montserrat" w:eastAsia="MS Mincho" w:hAnsi="Montserrat" w:cstheme="minorHAnsi"/>
          <w:sz w:val="21"/>
          <w:szCs w:val="21"/>
        </w:rPr>
        <w:t xml:space="preserve">We recognise that pupils with special educational needs (SEN) or disabilities or certain health conditions can face additional safeguarding challenges and are </w:t>
      </w:r>
      <w:r w:rsidR="00535763">
        <w:rPr>
          <w:rFonts w:ascii="Montserrat" w:eastAsia="MS Mincho" w:hAnsi="Montserrat" w:cstheme="minorHAnsi"/>
          <w:sz w:val="21"/>
          <w:szCs w:val="21"/>
        </w:rPr>
        <w:t>three</w:t>
      </w:r>
      <w:r w:rsidRPr="00404177">
        <w:rPr>
          <w:rFonts w:ascii="Montserrat" w:eastAsia="MS Mincho" w:hAnsi="Montserrat" w:cstheme="minorHAnsi"/>
          <w:sz w:val="21"/>
          <w:szCs w:val="21"/>
        </w:rPr>
        <w:t xml:space="preserve"> times more likely to be abused than their peers. Additional barriers can exist when recognising abuse</w:t>
      </w:r>
      <w:r w:rsidR="00341A73">
        <w:rPr>
          <w:rFonts w:ascii="Montserrat" w:eastAsia="MS Mincho" w:hAnsi="Montserrat" w:cstheme="minorHAnsi"/>
          <w:sz w:val="21"/>
          <w:szCs w:val="21"/>
        </w:rPr>
        <w:t>,</w:t>
      </w:r>
      <w:r w:rsidRPr="00404177">
        <w:rPr>
          <w:rFonts w:ascii="Montserrat" w:eastAsia="MS Mincho" w:hAnsi="Montserrat" w:cstheme="minorHAnsi"/>
          <w:sz w:val="21"/>
          <w:szCs w:val="21"/>
        </w:rPr>
        <w:t xml:space="preserve"> neglect</w:t>
      </w:r>
      <w:r w:rsidR="00341A73">
        <w:rPr>
          <w:rFonts w:ascii="Montserrat" w:eastAsia="MS Mincho" w:hAnsi="Montserrat" w:cstheme="minorHAnsi"/>
          <w:sz w:val="21"/>
          <w:szCs w:val="21"/>
        </w:rPr>
        <w:t xml:space="preserve"> and exploitation</w:t>
      </w:r>
      <w:r w:rsidRPr="00404177">
        <w:rPr>
          <w:rFonts w:ascii="Montserrat" w:eastAsia="MS Mincho" w:hAnsi="Montserrat" w:cstheme="minorHAnsi"/>
          <w:sz w:val="21"/>
          <w:szCs w:val="21"/>
        </w:rPr>
        <w:t xml:space="preserve"> in this group, including: </w:t>
      </w:r>
    </w:p>
    <w:p w14:paraId="0830489A" w14:textId="77777777" w:rsidR="00404177" w:rsidRPr="00404177" w:rsidRDefault="00404177" w:rsidP="00535763">
      <w:pPr>
        <w:spacing w:after="0"/>
        <w:jc w:val="both"/>
        <w:rPr>
          <w:rFonts w:ascii="Montserrat" w:eastAsia="MS Mincho" w:hAnsi="Montserrat" w:cstheme="minorHAnsi"/>
          <w:sz w:val="21"/>
          <w:szCs w:val="21"/>
        </w:rPr>
      </w:pPr>
    </w:p>
    <w:p w14:paraId="3F5E0261" w14:textId="60545DAE" w:rsidR="00404177" w:rsidRPr="00404177" w:rsidRDefault="003B1392" w:rsidP="00684304">
      <w:pPr>
        <w:numPr>
          <w:ilvl w:val="0"/>
          <w:numId w:val="27"/>
        </w:numPr>
        <w:spacing w:after="0" w:line="240" w:lineRule="auto"/>
        <w:contextualSpacing/>
        <w:jc w:val="both"/>
        <w:rPr>
          <w:rFonts w:ascii="Montserrat" w:eastAsia="MS Mincho" w:hAnsi="Montserrat" w:cstheme="minorHAnsi"/>
          <w:sz w:val="21"/>
          <w:szCs w:val="21"/>
        </w:rPr>
      </w:pPr>
      <w:r w:rsidRPr="00404177">
        <w:rPr>
          <w:rFonts w:ascii="Montserrat" w:eastAsia="MS Mincho" w:hAnsi="Montserrat" w:cstheme="minorHAnsi"/>
          <w:sz w:val="21"/>
          <w:szCs w:val="21"/>
          <w:lang w:val="en-US"/>
        </w:rPr>
        <w:t>Assumption</w:t>
      </w:r>
      <w:r w:rsidR="00404177" w:rsidRPr="00404177">
        <w:rPr>
          <w:rFonts w:ascii="Montserrat" w:eastAsia="MS Mincho" w:hAnsi="Montserrat" w:cstheme="minorHAnsi"/>
          <w:sz w:val="21"/>
          <w:szCs w:val="21"/>
          <w:lang w:val="en-US"/>
        </w:rPr>
        <w:t xml:space="preserve"> that indicators of possible abuse such as behaviour, mood and injury relate to the child’s disability without further exploration.</w:t>
      </w:r>
    </w:p>
    <w:p w14:paraId="148E1EB1" w14:textId="77777777" w:rsidR="00404177" w:rsidRPr="00404177" w:rsidRDefault="00404177" w:rsidP="00684304">
      <w:pPr>
        <w:numPr>
          <w:ilvl w:val="0"/>
          <w:numId w:val="27"/>
        </w:numPr>
        <w:spacing w:after="0" w:line="240" w:lineRule="auto"/>
        <w:contextualSpacing/>
        <w:jc w:val="both"/>
        <w:rPr>
          <w:rFonts w:ascii="Montserrat" w:eastAsia="MS Mincho" w:hAnsi="Montserrat" w:cstheme="minorHAnsi"/>
          <w:sz w:val="21"/>
          <w:szCs w:val="21"/>
        </w:rPr>
      </w:pPr>
      <w:r w:rsidRPr="00404177">
        <w:rPr>
          <w:rFonts w:ascii="Montserrat" w:eastAsia="MS Mincho" w:hAnsi="Montserrat" w:cstheme="minorHAnsi"/>
          <w:sz w:val="21"/>
          <w:szCs w:val="21"/>
          <w:lang w:val="en-US"/>
        </w:rPr>
        <w:t>Pupils being more prone to peer group isolation than other pupils.</w:t>
      </w:r>
    </w:p>
    <w:p w14:paraId="2B3C2732" w14:textId="77777777" w:rsidR="00404177" w:rsidRPr="00404177" w:rsidRDefault="00404177" w:rsidP="00684304">
      <w:pPr>
        <w:numPr>
          <w:ilvl w:val="0"/>
          <w:numId w:val="27"/>
        </w:numPr>
        <w:spacing w:after="0" w:line="240" w:lineRule="auto"/>
        <w:contextualSpacing/>
        <w:jc w:val="both"/>
        <w:rPr>
          <w:rFonts w:ascii="Montserrat" w:eastAsia="MS Mincho" w:hAnsi="Montserrat" w:cstheme="minorHAnsi"/>
          <w:sz w:val="21"/>
          <w:szCs w:val="21"/>
        </w:rPr>
      </w:pPr>
      <w:r w:rsidRPr="00404177">
        <w:rPr>
          <w:rFonts w:ascii="Montserrat" w:eastAsia="MS Mincho" w:hAnsi="Montserrat" w:cstheme="minorHAnsi"/>
          <w:sz w:val="21"/>
          <w:szCs w:val="21"/>
          <w:lang w:val="en-US"/>
        </w:rPr>
        <w:t>The potential for pupils with SEN and disabilities being disproportionally impacted by behaviours such as bullying, without outwardly showing any signs.</w:t>
      </w:r>
    </w:p>
    <w:p w14:paraId="3DB87A29" w14:textId="77777777" w:rsidR="00404177" w:rsidRDefault="00404177" w:rsidP="00684304">
      <w:pPr>
        <w:numPr>
          <w:ilvl w:val="0"/>
          <w:numId w:val="27"/>
        </w:numPr>
        <w:spacing w:after="0" w:line="240" w:lineRule="auto"/>
        <w:contextualSpacing/>
        <w:jc w:val="both"/>
        <w:rPr>
          <w:rFonts w:ascii="Montserrat" w:eastAsia="MS Mincho" w:hAnsi="Montserrat" w:cstheme="minorHAnsi"/>
          <w:sz w:val="21"/>
          <w:szCs w:val="21"/>
          <w:lang w:val="en-US"/>
        </w:rPr>
      </w:pPr>
      <w:r w:rsidRPr="00404177">
        <w:rPr>
          <w:rFonts w:ascii="Montserrat" w:eastAsia="MS Mincho" w:hAnsi="Montserrat" w:cstheme="minorHAnsi"/>
          <w:sz w:val="21"/>
          <w:szCs w:val="21"/>
          <w:lang w:val="en-US"/>
        </w:rPr>
        <w:t>Communication barriers and difficulties in overcoming these barriers.</w:t>
      </w:r>
    </w:p>
    <w:p w14:paraId="157F93E4" w14:textId="77777777" w:rsidR="00516B3E" w:rsidRPr="00404177" w:rsidRDefault="00516B3E" w:rsidP="00516B3E">
      <w:pPr>
        <w:spacing w:after="0" w:line="240" w:lineRule="auto"/>
        <w:ind w:left="720"/>
        <w:contextualSpacing/>
        <w:jc w:val="both"/>
        <w:rPr>
          <w:rFonts w:ascii="Montserrat" w:eastAsia="MS Mincho" w:hAnsi="Montserrat" w:cstheme="minorHAnsi"/>
          <w:sz w:val="21"/>
          <w:szCs w:val="21"/>
          <w:lang w:val="en-US"/>
        </w:rPr>
      </w:pPr>
    </w:p>
    <w:p w14:paraId="69335E4B" w14:textId="77777777" w:rsidR="00404177" w:rsidRPr="00404177" w:rsidRDefault="00404177" w:rsidP="00535763">
      <w:pPr>
        <w:spacing w:after="0" w:line="240" w:lineRule="auto"/>
        <w:ind w:left="720"/>
        <w:contextualSpacing/>
        <w:jc w:val="both"/>
        <w:rPr>
          <w:rFonts w:ascii="Montserrat" w:eastAsia="MS Mincho" w:hAnsi="Montserrat" w:cstheme="minorHAnsi"/>
          <w:sz w:val="21"/>
          <w:szCs w:val="21"/>
          <w:lang w:val="en-US"/>
        </w:rPr>
      </w:pPr>
    </w:p>
    <w:p w14:paraId="27BF22BE" w14:textId="7F69C442" w:rsidR="00535763" w:rsidRPr="00516B3E" w:rsidRDefault="00404177" w:rsidP="00992F92">
      <w:pPr>
        <w:pStyle w:val="Heading1"/>
        <w:rPr>
          <w:rFonts w:ascii="Montserrat" w:hAnsi="Montserrat"/>
          <w:color w:val="E74471"/>
          <w:sz w:val="21"/>
          <w:szCs w:val="21"/>
          <w:lang w:eastAsia="en-GB"/>
        </w:rPr>
      </w:pPr>
      <w:bookmarkStart w:id="18" w:name="_Toc207054675"/>
      <w:r w:rsidRPr="00516B3E">
        <w:rPr>
          <w:rFonts w:ascii="Montserrat" w:hAnsi="Montserrat"/>
          <w:color w:val="E74471"/>
          <w:sz w:val="21"/>
          <w:szCs w:val="21"/>
          <w:lang w:eastAsia="en-GB"/>
        </w:rPr>
        <w:t>13. CHILDREN WHO ARE LESBIAN, GAY, BI</w:t>
      </w:r>
      <w:r w:rsidR="00677930" w:rsidRPr="00516B3E">
        <w:rPr>
          <w:rFonts w:ascii="Montserrat" w:hAnsi="Montserrat"/>
          <w:color w:val="E74471"/>
          <w:sz w:val="21"/>
          <w:szCs w:val="21"/>
          <w:lang w:eastAsia="en-GB"/>
        </w:rPr>
        <w:t>SEXUAL</w:t>
      </w:r>
      <w:r w:rsidRPr="00516B3E">
        <w:rPr>
          <w:rFonts w:ascii="Montserrat" w:hAnsi="Montserrat"/>
          <w:color w:val="E74471"/>
          <w:sz w:val="21"/>
          <w:szCs w:val="21"/>
          <w:lang w:eastAsia="en-GB"/>
        </w:rPr>
        <w:t xml:space="preserve"> OR </w:t>
      </w:r>
      <w:r w:rsidR="00462821" w:rsidRPr="00516B3E">
        <w:rPr>
          <w:rFonts w:ascii="Montserrat" w:hAnsi="Montserrat"/>
          <w:color w:val="E74471"/>
          <w:sz w:val="21"/>
          <w:szCs w:val="21"/>
          <w:lang w:eastAsia="en-GB"/>
        </w:rPr>
        <w:t>GENDER QUESTIONING</w:t>
      </w:r>
      <w:bookmarkEnd w:id="18"/>
    </w:p>
    <w:p w14:paraId="378760D3" w14:textId="77777777" w:rsidR="00930FE3" w:rsidRPr="00404177" w:rsidRDefault="00930FE3" w:rsidP="00535763">
      <w:pPr>
        <w:spacing w:after="0"/>
        <w:jc w:val="both"/>
        <w:rPr>
          <w:rFonts w:ascii="Montserrat" w:eastAsia="Times New Roman" w:hAnsi="Montserrat" w:cs="Times New Roman"/>
          <w:b/>
          <w:bCs/>
          <w:color w:val="E74471"/>
          <w:sz w:val="21"/>
          <w:szCs w:val="21"/>
          <w:lang w:eastAsia="en-GB"/>
        </w:rPr>
      </w:pPr>
    </w:p>
    <w:p w14:paraId="415D4E7D" w14:textId="77777777" w:rsidR="002A7FD9" w:rsidRPr="00263492" w:rsidRDefault="002A7FD9" w:rsidP="002A7FD9">
      <w:pPr>
        <w:spacing w:after="0"/>
        <w:jc w:val="both"/>
        <w:rPr>
          <w:rFonts w:ascii="Montserrat" w:eastAsia="MS Mincho" w:hAnsi="Montserrat" w:cstheme="minorHAnsi"/>
          <w:sz w:val="21"/>
          <w:szCs w:val="21"/>
        </w:rPr>
      </w:pPr>
      <w:bookmarkStart w:id="19" w:name="_Toc138255508"/>
      <w:r w:rsidRPr="00263492">
        <w:rPr>
          <w:rFonts w:ascii="Montserrat" w:eastAsia="MS Mincho" w:hAnsi="Montserrat" w:cstheme="minorHAnsi"/>
          <w:sz w:val="21"/>
          <w:szCs w:val="21"/>
        </w:rPr>
        <w:t>The fact that a child or a young person may be lesbian, gay, bisexual or gender questioning is not in itself safeguarding issue, however, children who are can be targeted by other children.</w:t>
      </w:r>
      <w:bookmarkEnd w:id="19"/>
      <w:r w:rsidRPr="00263492">
        <w:rPr>
          <w:rFonts w:ascii="Montserrat" w:eastAsia="MS Mincho" w:hAnsi="Montserrat" w:cstheme="minorHAnsi"/>
          <w:sz w:val="21"/>
          <w:szCs w:val="21"/>
        </w:rPr>
        <w:t xml:space="preserve"> </w:t>
      </w:r>
    </w:p>
    <w:p w14:paraId="3398E628" w14:textId="77777777" w:rsidR="002A7FD9" w:rsidRPr="00263492" w:rsidRDefault="002A7FD9" w:rsidP="002A7FD9">
      <w:pPr>
        <w:spacing w:after="0"/>
        <w:jc w:val="both"/>
        <w:rPr>
          <w:rFonts w:ascii="Montserrat" w:eastAsia="MS Mincho" w:hAnsi="Montserrat" w:cstheme="minorHAnsi"/>
          <w:sz w:val="21"/>
          <w:szCs w:val="21"/>
        </w:rPr>
      </w:pPr>
    </w:p>
    <w:p w14:paraId="0BC250B8" w14:textId="77777777" w:rsidR="002A7FD9" w:rsidRPr="00263492" w:rsidRDefault="002A7FD9" w:rsidP="002A7FD9">
      <w:pPr>
        <w:spacing w:after="0"/>
        <w:jc w:val="both"/>
        <w:rPr>
          <w:rFonts w:ascii="Montserrat" w:eastAsia="MS Mincho" w:hAnsi="Montserrat" w:cstheme="minorHAnsi"/>
          <w:sz w:val="21"/>
          <w:szCs w:val="21"/>
        </w:rPr>
      </w:pPr>
      <w:bookmarkStart w:id="20" w:name="_Toc138255509"/>
      <w:r w:rsidRPr="00263492">
        <w:rPr>
          <w:rFonts w:ascii="Montserrat" w:eastAsia="MS Mincho" w:hAnsi="Montserrat" w:cstheme="minorHAnsi"/>
          <w:sz w:val="21"/>
          <w:szCs w:val="21"/>
        </w:rPr>
        <w:t>In some cases, a child who is perceived by other children to be lesbian, gay, bisexual or gender questioning (whether they are or not) can be just as vulnerable as children who identify as lesbian, gay, bisexual or gender questioning.</w:t>
      </w:r>
      <w:bookmarkEnd w:id="20"/>
      <w:r w:rsidRPr="00263492">
        <w:rPr>
          <w:rFonts w:ascii="Montserrat" w:eastAsia="MS Mincho" w:hAnsi="Montserrat" w:cstheme="minorHAnsi"/>
          <w:sz w:val="21"/>
          <w:szCs w:val="21"/>
        </w:rPr>
        <w:t xml:space="preserve"> </w:t>
      </w:r>
    </w:p>
    <w:p w14:paraId="36C83AEB" w14:textId="77777777" w:rsidR="00181C60" w:rsidRPr="00263492" w:rsidRDefault="00181C60" w:rsidP="00B6275A">
      <w:pPr>
        <w:spacing w:after="0"/>
        <w:jc w:val="both"/>
        <w:rPr>
          <w:rFonts w:ascii="Montserrat" w:eastAsia="MS Mincho" w:hAnsi="Montserrat" w:cstheme="minorHAnsi"/>
          <w:sz w:val="21"/>
          <w:szCs w:val="21"/>
        </w:rPr>
      </w:pPr>
    </w:p>
    <w:p w14:paraId="4623D75A" w14:textId="396D44F7" w:rsidR="00C75824" w:rsidRDefault="00C75824" w:rsidP="00B6275A">
      <w:pPr>
        <w:spacing w:after="0"/>
        <w:jc w:val="both"/>
        <w:rPr>
          <w:rFonts w:ascii="Montserrat" w:eastAsia="MS Mincho" w:hAnsi="Montserrat" w:cstheme="minorHAnsi"/>
          <w:sz w:val="21"/>
          <w:szCs w:val="21"/>
        </w:rPr>
      </w:pPr>
      <w:r w:rsidRPr="00263492">
        <w:rPr>
          <w:rFonts w:ascii="Montserrat" w:eastAsia="MS Mincho" w:hAnsi="Montserrat" w:cstheme="minorHAnsi"/>
          <w:sz w:val="21"/>
          <w:szCs w:val="21"/>
        </w:rPr>
        <w:t>However, the Cass review identified that caution is necessary for children questioning their gender as there remain many unknowns about the impact of social transition and children may well have wider vulnerabilities, including having complex mental health and psychosocial needs, and in some cases additional diagnoses of autism and/or</w:t>
      </w:r>
      <w:r w:rsidRPr="00C75824">
        <w:rPr>
          <w:rFonts w:ascii="Montserrat" w:eastAsia="MS Mincho" w:hAnsi="Montserrat" w:cstheme="minorHAnsi"/>
          <w:sz w:val="21"/>
          <w:szCs w:val="21"/>
        </w:rPr>
        <w:t xml:space="preserve"> attention deficit hyperactivity disorder. </w:t>
      </w:r>
    </w:p>
    <w:p w14:paraId="05C664F1" w14:textId="77777777" w:rsidR="00C75824" w:rsidRDefault="00C75824" w:rsidP="00B6275A">
      <w:pPr>
        <w:spacing w:after="0"/>
        <w:jc w:val="both"/>
        <w:rPr>
          <w:rFonts w:ascii="Montserrat" w:eastAsia="MS Mincho" w:hAnsi="Montserrat" w:cstheme="minorHAnsi"/>
          <w:sz w:val="21"/>
          <w:szCs w:val="21"/>
        </w:rPr>
      </w:pPr>
    </w:p>
    <w:p w14:paraId="68AD3993" w14:textId="77777777" w:rsidR="00C75824" w:rsidRDefault="00C75824" w:rsidP="00B6275A">
      <w:pPr>
        <w:spacing w:after="0"/>
        <w:jc w:val="both"/>
        <w:rPr>
          <w:rFonts w:ascii="Montserrat" w:eastAsia="MS Mincho" w:hAnsi="Montserrat" w:cstheme="minorHAnsi"/>
          <w:sz w:val="21"/>
          <w:szCs w:val="21"/>
        </w:rPr>
      </w:pPr>
      <w:r w:rsidRPr="00C75824">
        <w:rPr>
          <w:rFonts w:ascii="Montserrat" w:eastAsia="MS Mincho" w:hAnsi="Montserrat" w:cstheme="minorHAnsi"/>
          <w:sz w:val="21"/>
          <w:szCs w:val="21"/>
        </w:rPr>
        <w:t xml:space="preserve">It recommended that when families/carers are making decisions about support for gender questioning children, they should be encouraged to seek clinical help and advice. When parents are supporting pre-pubertal children, clinical services should ensure that they can be seen as early as possible by a clinical professional with relevant experience. </w:t>
      </w:r>
    </w:p>
    <w:p w14:paraId="48D55175" w14:textId="77777777" w:rsidR="00C75824" w:rsidRDefault="00C75824" w:rsidP="00B6275A">
      <w:pPr>
        <w:spacing w:after="0"/>
        <w:jc w:val="both"/>
        <w:rPr>
          <w:rFonts w:ascii="Montserrat" w:eastAsia="MS Mincho" w:hAnsi="Montserrat" w:cstheme="minorHAnsi"/>
          <w:sz w:val="21"/>
          <w:szCs w:val="21"/>
        </w:rPr>
      </w:pPr>
    </w:p>
    <w:p w14:paraId="2EC415E1" w14:textId="23306B98" w:rsidR="00C75824" w:rsidRDefault="00C75824" w:rsidP="00B6275A">
      <w:pPr>
        <w:spacing w:after="0"/>
        <w:jc w:val="both"/>
        <w:rPr>
          <w:rFonts w:ascii="Montserrat" w:eastAsia="MS Mincho" w:hAnsi="Montserrat" w:cstheme="minorHAnsi"/>
          <w:sz w:val="21"/>
          <w:szCs w:val="21"/>
        </w:rPr>
      </w:pPr>
      <w:r w:rsidRPr="00C75824">
        <w:rPr>
          <w:rFonts w:ascii="Montserrat" w:eastAsia="MS Mincho" w:hAnsi="Montserrat" w:cstheme="minorHAnsi"/>
          <w:sz w:val="21"/>
          <w:szCs w:val="21"/>
        </w:rPr>
        <w:t>As such, when supporting a gender questioning child, schools should take a cautious approach and consider the broad range of their individual needs, in partnership with the child’s parents (other than in the exceptionally rare circumstances where involving parents would constitute a significant risk of harm to the child), including any clinical advice that is available and how to address wider</w:t>
      </w:r>
      <w:r>
        <w:rPr>
          <w:rFonts w:ascii="Montserrat" w:eastAsia="MS Mincho" w:hAnsi="Montserrat" w:cstheme="minorHAnsi"/>
          <w:sz w:val="21"/>
          <w:szCs w:val="21"/>
        </w:rPr>
        <w:t xml:space="preserve"> </w:t>
      </w:r>
      <w:r w:rsidRPr="00C75824">
        <w:rPr>
          <w:rFonts w:ascii="Montserrat" w:eastAsia="MS Mincho" w:hAnsi="Montserrat" w:cstheme="minorHAnsi"/>
          <w:sz w:val="21"/>
          <w:szCs w:val="21"/>
        </w:rPr>
        <w:t xml:space="preserve">vulnerabilities such as the risk of bullying. </w:t>
      </w:r>
    </w:p>
    <w:p w14:paraId="752BB7FE" w14:textId="77777777" w:rsidR="00C75824" w:rsidRPr="00B6275A" w:rsidRDefault="00C75824" w:rsidP="00B6275A">
      <w:pPr>
        <w:spacing w:after="0"/>
        <w:jc w:val="both"/>
        <w:rPr>
          <w:rFonts w:ascii="Montserrat" w:eastAsia="MS Mincho" w:hAnsi="Montserrat" w:cstheme="minorHAnsi"/>
          <w:sz w:val="21"/>
          <w:szCs w:val="21"/>
        </w:rPr>
      </w:pPr>
    </w:p>
    <w:p w14:paraId="6DF2E1B6" w14:textId="7E80A2EF" w:rsidR="00404177" w:rsidRDefault="00404177" w:rsidP="00535763">
      <w:pPr>
        <w:spacing w:after="0"/>
        <w:jc w:val="both"/>
        <w:rPr>
          <w:rFonts w:ascii="Montserrat" w:eastAsia="MS Mincho" w:hAnsi="Montserrat" w:cstheme="minorHAnsi"/>
          <w:sz w:val="21"/>
          <w:szCs w:val="21"/>
        </w:rPr>
      </w:pPr>
      <w:r w:rsidRPr="00B6275A">
        <w:rPr>
          <w:rFonts w:ascii="Montserrat" w:eastAsia="MS Mincho" w:hAnsi="Montserrat" w:cstheme="minorHAnsi"/>
          <w:sz w:val="21"/>
          <w:szCs w:val="21"/>
        </w:rPr>
        <w:t xml:space="preserve">Risks can be compounded where children lack a trusted adult with whom they can be open. </w:t>
      </w:r>
      <w:r w:rsidR="00EF0C1E" w:rsidRPr="00EF0C1E">
        <w:rPr>
          <w:rFonts w:ascii="Montserrat" w:eastAsia="MS Mincho" w:hAnsi="Montserrat" w:cstheme="minorHAnsi"/>
          <w:sz w:val="21"/>
          <w:szCs w:val="21"/>
        </w:rPr>
        <w:t xml:space="preserve">Mayville Academy </w:t>
      </w:r>
      <w:r w:rsidR="0059236B" w:rsidRPr="00B6275A">
        <w:rPr>
          <w:rFonts w:ascii="Montserrat" w:eastAsia="MS Mincho" w:hAnsi="Montserrat" w:cstheme="minorHAnsi"/>
          <w:sz w:val="21"/>
          <w:szCs w:val="21"/>
        </w:rPr>
        <w:t>staff</w:t>
      </w:r>
      <w:r w:rsidR="001372EE" w:rsidRPr="00B6275A">
        <w:rPr>
          <w:rFonts w:ascii="Montserrat" w:eastAsia="MS Mincho" w:hAnsi="Montserrat" w:cstheme="minorHAnsi"/>
          <w:sz w:val="21"/>
          <w:szCs w:val="21"/>
        </w:rPr>
        <w:t xml:space="preserve"> endeav</w:t>
      </w:r>
      <w:r w:rsidR="001650ED">
        <w:rPr>
          <w:rFonts w:ascii="Montserrat" w:eastAsia="MS Mincho" w:hAnsi="Montserrat" w:cstheme="minorHAnsi"/>
          <w:sz w:val="21"/>
          <w:szCs w:val="21"/>
        </w:rPr>
        <w:t>our</w:t>
      </w:r>
      <w:r w:rsidRPr="00B6275A">
        <w:rPr>
          <w:rFonts w:ascii="Montserrat" w:eastAsia="MS Mincho" w:hAnsi="Montserrat" w:cstheme="minorHAnsi"/>
          <w:sz w:val="21"/>
          <w:szCs w:val="21"/>
        </w:rPr>
        <w:t xml:space="preserve"> to reduce the additional barriers </w:t>
      </w:r>
      <w:r w:rsidRPr="00B6275A" w:rsidDel="009536B9">
        <w:rPr>
          <w:rFonts w:ascii="Montserrat" w:eastAsia="MS Mincho" w:hAnsi="Montserrat" w:cstheme="minorHAnsi"/>
          <w:sz w:val="21"/>
          <w:szCs w:val="21"/>
        </w:rPr>
        <w:t>faced</w:t>
      </w:r>
      <w:r w:rsidRPr="00B6275A">
        <w:rPr>
          <w:rFonts w:ascii="Montserrat" w:eastAsia="MS Mincho" w:hAnsi="Montserrat" w:cstheme="minorHAnsi"/>
          <w:sz w:val="21"/>
          <w:szCs w:val="21"/>
        </w:rPr>
        <w:t xml:space="preserve"> and </w:t>
      </w:r>
      <w:r w:rsidR="00C75824" w:rsidRPr="00C75824">
        <w:rPr>
          <w:rFonts w:ascii="Montserrat" w:eastAsia="MS Mincho" w:hAnsi="Montserrat" w:cstheme="minorHAnsi"/>
          <w:sz w:val="21"/>
          <w:szCs w:val="21"/>
        </w:rPr>
        <w:t>create a culture where they can speak out or share their concerns with members of staff.</w:t>
      </w:r>
      <w:r w:rsidR="00C75824">
        <w:rPr>
          <w:rFonts w:ascii="Montserrat" w:eastAsia="MS Mincho" w:hAnsi="Montserrat" w:cstheme="minorHAnsi"/>
          <w:sz w:val="21"/>
          <w:szCs w:val="21"/>
        </w:rPr>
        <w:t xml:space="preserve"> </w:t>
      </w:r>
      <w:bookmarkStart w:id="21" w:name="_Toc44934622"/>
    </w:p>
    <w:p w14:paraId="5E657B8F" w14:textId="77777777" w:rsidR="00C749BB" w:rsidRPr="00B6275A" w:rsidRDefault="00C749BB" w:rsidP="00535763">
      <w:pPr>
        <w:spacing w:after="0"/>
        <w:jc w:val="both"/>
        <w:rPr>
          <w:rFonts w:ascii="Montserrat" w:eastAsia="MS Mincho" w:hAnsi="Montserrat" w:cstheme="minorHAnsi"/>
          <w:sz w:val="21"/>
          <w:szCs w:val="21"/>
        </w:rPr>
      </w:pPr>
    </w:p>
    <w:p w14:paraId="36714E77" w14:textId="04D7889F" w:rsidR="002033F7" w:rsidRPr="0014454B" w:rsidRDefault="00404177" w:rsidP="00992F92">
      <w:pPr>
        <w:pStyle w:val="Heading1"/>
        <w:rPr>
          <w:rFonts w:ascii="Montserrat" w:eastAsia="Times New Roman" w:hAnsi="Montserrat" w:cs="Times New Roman"/>
          <w:b w:val="0"/>
          <w:bCs/>
          <w:color w:val="E74471"/>
          <w:sz w:val="21"/>
          <w:szCs w:val="21"/>
          <w:lang w:eastAsia="en-GB"/>
        </w:rPr>
      </w:pPr>
      <w:bookmarkStart w:id="22" w:name="_Toc207054676"/>
      <w:bookmarkEnd w:id="21"/>
      <w:r w:rsidRPr="0014454B">
        <w:rPr>
          <w:rFonts w:ascii="Montserrat" w:hAnsi="Montserrat"/>
          <w:color w:val="E74471"/>
          <w:sz w:val="21"/>
          <w:szCs w:val="21"/>
          <w:lang w:eastAsia="en-GB"/>
        </w:rPr>
        <w:t xml:space="preserve">14. PUPILS WITH A </w:t>
      </w:r>
      <w:r w:rsidR="001650ED" w:rsidRPr="0014454B">
        <w:rPr>
          <w:rFonts w:ascii="Montserrat" w:hAnsi="Montserrat"/>
          <w:color w:val="E74471"/>
          <w:sz w:val="21"/>
          <w:szCs w:val="21"/>
          <w:lang w:eastAsia="en-GB"/>
        </w:rPr>
        <w:t>SOCIAL WORKER</w:t>
      </w:r>
      <w:bookmarkEnd w:id="22"/>
    </w:p>
    <w:p w14:paraId="6A69A284" w14:textId="58F7361B" w:rsidR="00404177" w:rsidRDefault="00404177" w:rsidP="00930FE3">
      <w:pPr>
        <w:spacing w:after="0"/>
        <w:jc w:val="both"/>
        <w:rPr>
          <w:rFonts w:ascii="Montserrat" w:eastAsia="MS Mincho" w:hAnsi="Montserrat" w:cstheme="minorHAnsi"/>
          <w:sz w:val="21"/>
          <w:szCs w:val="21"/>
          <w:shd w:val="clear" w:color="auto" w:fill="FFFFFF"/>
          <w:lang w:val="en-US"/>
        </w:rPr>
      </w:pPr>
      <w:r w:rsidRPr="00404177">
        <w:rPr>
          <w:rFonts w:ascii="Montserrat" w:eastAsia="MS Mincho" w:hAnsi="Montserrat" w:cstheme="minorHAnsi"/>
          <w:sz w:val="21"/>
          <w:szCs w:val="21"/>
        </w:rPr>
        <w:t xml:space="preserve">Pupils may need a </w:t>
      </w:r>
      <w:r w:rsidR="001650ED">
        <w:rPr>
          <w:rFonts w:ascii="Montserrat" w:eastAsia="MS Mincho" w:hAnsi="Montserrat" w:cstheme="minorHAnsi"/>
          <w:sz w:val="21"/>
          <w:szCs w:val="21"/>
        </w:rPr>
        <w:t>Social Worker</w:t>
      </w:r>
      <w:r w:rsidRPr="00404177">
        <w:rPr>
          <w:rFonts w:ascii="Montserrat" w:eastAsia="MS Mincho" w:hAnsi="Montserrat" w:cstheme="minorHAnsi"/>
          <w:sz w:val="21"/>
          <w:szCs w:val="21"/>
        </w:rPr>
        <w:t xml:space="preserve"> due to safeguarding or welfare needs. We recognise that a child’s experiences of adversity and trauma can leave them vulnerable to further harm as well as potentially </w:t>
      </w:r>
      <w:r w:rsidRPr="00404177">
        <w:rPr>
          <w:rFonts w:ascii="Montserrat" w:eastAsia="MS Mincho" w:hAnsi="Montserrat" w:cstheme="minorHAnsi"/>
          <w:sz w:val="21"/>
          <w:szCs w:val="21"/>
          <w:shd w:val="clear" w:color="auto" w:fill="FFFFFF"/>
          <w:lang w:val="en-US"/>
        </w:rPr>
        <w:t xml:space="preserve">creating barriers to attendance, learning, </w:t>
      </w:r>
      <w:r w:rsidRPr="00404177" w:rsidDel="00EB5935">
        <w:rPr>
          <w:rFonts w:ascii="Montserrat" w:eastAsia="MS Mincho" w:hAnsi="Montserrat" w:cstheme="minorHAnsi"/>
          <w:sz w:val="21"/>
          <w:szCs w:val="21"/>
          <w:shd w:val="clear" w:color="auto" w:fill="FFFFFF"/>
          <w:lang w:val="en-US"/>
        </w:rPr>
        <w:t>behaviour</w:t>
      </w:r>
      <w:r w:rsidRPr="00404177">
        <w:rPr>
          <w:rFonts w:ascii="Montserrat" w:eastAsia="MS Mincho" w:hAnsi="Montserrat" w:cstheme="minorHAnsi"/>
          <w:sz w:val="21"/>
          <w:szCs w:val="21"/>
          <w:shd w:val="clear" w:color="auto" w:fill="FFFFFF"/>
          <w:lang w:val="en-US"/>
        </w:rPr>
        <w:t>, and mental health.</w:t>
      </w:r>
      <w:r w:rsidR="00930FE3">
        <w:rPr>
          <w:rFonts w:ascii="Montserrat" w:eastAsia="Times New Roman" w:hAnsi="Montserrat" w:cs="Times New Roman"/>
          <w:b/>
          <w:bCs/>
          <w:color w:val="E74471"/>
          <w:sz w:val="21"/>
          <w:szCs w:val="21"/>
          <w:lang w:eastAsia="en-GB"/>
        </w:rPr>
        <w:t xml:space="preserve"> </w:t>
      </w:r>
      <w:r w:rsidRPr="00404177">
        <w:rPr>
          <w:rFonts w:ascii="Montserrat" w:eastAsia="MS Mincho" w:hAnsi="Montserrat" w:cstheme="minorHAnsi"/>
          <w:sz w:val="21"/>
          <w:szCs w:val="21"/>
          <w:shd w:val="clear" w:color="auto" w:fill="FFFFFF"/>
          <w:lang w:val="en-US"/>
        </w:rPr>
        <w:t xml:space="preserve">The DSL and all members of staff will work with and support </w:t>
      </w:r>
      <w:r w:rsidR="001650ED">
        <w:rPr>
          <w:rFonts w:ascii="Montserrat" w:eastAsia="MS Mincho" w:hAnsi="Montserrat" w:cstheme="minorHAnsi"/>
          <w:sz w:val="21"/>
          <w:szCs w:val="21"/>
          <w:shd w:val="clear" w:color="auto" w:fill="FFFFFF"/>
          <w:lang w:val="en-US"/>
        </w:rPr>
        <w:t>Social Worker</w:t>
      </w:r>
      <w:r w:rsidRPr="00404177">
        <w:rPr>
          <w:rFonts w:ascii="Montserrat" w:eastAsia="MS Mincho" w:hAnsi="Montserrat" w:cstheme="minorHAnsi"/>
          <w:sz w:val="21"/>
          <w:szCs w:val="21"/>
          <w:shd w:val="clear" w:color="auto" w:fill="FFFFFF"/>
          <w:lang w:val="en-US"/>
        </w:rPr>
        <w:t>s to help protect vulnerable children.</w:t>
      </w:r>
    </w:p>
    <w:p w14:paraId="0266CEA7" w14:textId="77777777" w:rsidR="00181C60" w:rsidRPr="00404177" w:rsidRDefault="00181C60" w:rsidP="00930FE3">
      <w:pPr>
        <w:spacing w:after="0"/>
        <w:jc w:val="both"/>
        <w:rPr>
          <w:rFonts w:ascii="Montserrat" w:eastAsia="Times New Roman" w:hAnsi="Montserrat" w:cs="Times New Roman"/>
          <w:b/>
          <w:bCs/>
          <w:color w:val="E74471"/>
          <w:sz w:val="21"/>
          <w:szCs w:val="21"/>
          <w:lang w:eastAsia="en-GB"/>
        </w:rPr>
      </w:pPr>
    </w:p>
    <w:p w14:paraId="718C93C4" w14:textId="1C044909" w:rsidR="00404177" w:rsidRPr="00404177" w:rsidRDefault="00404177" w:rsidP="00930FE3">
      <w:pPr>
        <w:spacing w:after="0"/>
        <w:jc w:val="both"/>
        <w:rPr>
          <w:rFonts w:ascii="Montserrat" w:eastAsia="MS Mincho" w:hAnsi="Montserrat" w:cstheme="minorHAnsi"/>
          <w:sz w:val="21"/>
          <w:szCs w:val="21"/>
          <w:shd w:val="clear" w:color="auto" w:fill="FFFFFF"/>
          <w:lang w:val="en-US"/>
        </w:rPr>
      </w:pPr>
      <w:r w:rsidRPr="00404177">
        <w:rPr>
          <w:rFonts w:ascii="Montserrat" w:eastAsia="MS Mincho" w:hAnsi="Montserrat" w:cstheme="minorHAnsi"/>
          <w:sz w:val="21"/>
          <w:szCs w:val="21"/>
          <w:shd w:val="clear" w:color="auto" w:fill="FFFFFF"/>
          <w:lang w:val="en-US"/>
        </w:rPr>
        <w:t xml:space="preserve">Where we are aware that a pupil has a </w:t>
      </w:r>
      <w:r w:rsidR="001650ED">
        <w:rPr>
          <w:rFonts w:ascii="Montserrat" w:eastAsia="MS Mincho" w:hAnsi="Montserrat" w:cstheme="minorHAnsi"/>
          <w:sz w:val="21"/>
          <w:szCs w:val="21"/>
          <w:shd w:val="clear" w:color="auto" w:fill="FFFFFF"/>
          <w:lang w:val="en-US"/>
        </w:rPr>
        <w:t>Social Worker</w:t>
      </w:r>
      <w:r w:rsidRPr="00404177">
        <w:rPr>
          <w:rFonts w:ascii="Montserrat" w:eastAsia="MS Mincho" w:hAnsi="Montserrat" w:cstheme="minorHAnsi"/>
          <w:sz w:val="21"/>
          <w:szCs w:val="21"/>
          <w:shd w:val="clear" w:color="auto" w:fill="FFFFFF"/>
          <w:lang w:val="en-US"/>
        </w:rPr>
        <w:t xml:space="preserve">, the DSL will always consider this fact to ensure any decisions are made in the best interests of the pupil’s safety, </w:t>
      </w:r>
      <w:r w:rsidRPr="00404177" w:rsidDel="00EB5935">
        <w:rPr>
          <w:rFonts w:ascii="Montserrat" w:eastAsia="MS Mincho" w:hAnsi="Montserrat" w:cstheme="minorHAnsi"/>
          <w:sz w:val="21"/>
          <w:szCs w:val="21"/>
          <w:shd w:val="clear" w:color="auto" w:fill="FFFFFF"/>
          <w:lang w:val="en-US"/>
        </w:rPr>
        <w:t>welfare</w:t>
      </w:r>
      <w:r w:rsidRPr="00404177">
        <w:rPr>
          <w:rFonts w:ascii="Montserrat" w:eastAsia="MS Mincho" w:hAnsi="Montserrat" w:cstheme="minorHAnsi"/>
          <w:sz w:val="21"/>
          <w:szCs w:val="21"/>
          <w:shd w:val="clear" w:color="auto" w:fill="FFFFFF"/>
          <w:lang w:val="en-US"/>
        </w:rPr>
        <w:t xml:space="preserve">, and educational outcomes. For example, it will inform decisions about: </w:t>
      </w:r>
    </w:p>
    <w:p w14:paraId="390DC309" w14:textId="5EF224F0" w:rsidR="00404177" w:rsidRPr="00404177" w:rsidRDefault="00404177" w:rsidP="00684304">
      <w:pPr>
        <w:numPr>
          <w:ilvl w:val="0"/>
          <w:numId w:val="28"/>
        </w:numPr>
        <w:spacing w:after="0" w:line="240" w:lineRule="auto"/>
        <w:jc w:val="both"/>
        <w:rPr>
          <w:rFonts w:ascii="Montserrat" w:eastAsia="MS Mincho" w:hAnsi="Montserrat" w:cstheme="minorHAnsi"/>
          <w:sz w:val="21"/>
          <w:szCs w:val="21"/>
          <w:shd w:val="clear" w:color="auto" w:fill="FFFFFF"/>
          <w:lang w:val="en-US"/>
        </w:rPr>
      </w:pPr>
      <w:r w:rsidRPr="00404177">
        <w:rPr>
          <w:rFonts w:ascii="Montserrat" w:eastAsia="MS Mincho" w:hAnsi="Montserrat" w:cstheme="minorHAnsi"/>
          <w:sz w:val="21"/>
          <w:szCs w:val="21"/>
          <w:shd w:val="clear" w:color="auto" w:fill="FFFFFF"/>
          <w:lang w:val="en-US"/>
        </w:rPr>
        <w:t xml:space="preserve">Responding to unauthorised absence or </w:t>
      </w:r>
      <w:r w:rsidR="009E65AD">
        <w:rPr>
          <w:rFonts w:ascii="Montserrat" w:eastAsia="MS Mincho" w:hAnsi="Montserrat" w:cstheme="minorHAnsi"/>
          <w:sz w:val="21"/>
          <w:szCs w:val="21"/>
          <w:shd w:val="clear" w:color="auto" w:fill="FFFFFF"/>
          <w:lang w:val="en-US"/>
        </w:rPr>
        <w:t>absence from</w:t>
      </w:r>
      <w:r w:rsidRPr="00404177">
        <w:rPr>
          <w:rFonts w:ascii="Montserrat" w:eastAsia="MS Mincho" w:hAnsi="Montserrat" w:cstheme="minorHAnsi"/>
          <w:sz w:val="21"/>
          <w:szCs w:val="21"/>
          <w:shd w:val="clear" w:color="auto" w:fill="FFFFFF"/>
          <w:lang w:val="en-US"/>
        </w:rPr>
        <w:t xml:space="preserve"> education where there are known safeguarding risks.</w:t>
      </w:r>
    </w:p>
    <w:p w14:paraId="5FFFFB6C" w14:textId="77777777" w:rsidR="00404177" w:rsidRPr="00992F92" w:rsidRDefault="00404177" w:rsidP="00684304">
      <w:pPr>
        <w:numPr>
          <w:ilvl w:val="0"/>
          <w:numId w:val="28"/>
        </w:numPr>
        <w:spacing w:after="0" w:line="240" w:lineRule="auto"/>
        <w:jc w:val="both"/>
        <w:rPr>
          <w:rFonts w:ascii="Montserrat" w:eastAsia="MS Mincho" w:hAnsi="Montserrat" w:cstheme="minorHAnsi"/>
          <w:sz w:val="21"/>
          <w:szCs w:val="21"/>
        </w:rPr>
      </w:pPr>
      <w:r w:rsidRPr="00404177">
        <w:rPr>
          <w:rFonts w:ascii="Montserrat" w:eastAsia="MS Mincho" w:hAnsi="Montserrat" w:cstheme="minorHAnsi"/>
          <w:sz w:val="21"/>
          <w:szCs w:val="21"/>
          <w:shd w:val="clear" w:color="auto" w:fill="FFFFFF"/>
          <w:lang w:val="en-US"/>
        </w:rPr>
        <w:t>The provision of pastoral and/or academic support.</w:t>
      </w:r>
    </w:p>
    <w:p w14:paraId="6162FA3D" w14:textId="77777777" w:rsidR="00992F92" w:rsidRDefault="00992F92" w:rsidP="00992F92">
      <w:pPr>
        <w:spacing w:after="0" w:line="240" w:lineRule="auto"/>
        <w:ind w:left="720"/>
        <w:jc w:val="both"/>
        <w:rPr>
          <w:rFonts w:ascii="Montserrat" w:eastAsia="MS Mincho" w:hAnsi="Montserrat" w:cstheme="minorHAnsi"/>
          <w:sz w:val="21"/>
          <w:szCs w:val="21"/>
        </w:rPr>
      </w:pPr>
    </w:p>
    <w:p w14:paraId="2DF9D2C6" w14:textId="77777777" w:rsidR="0014454B" w:rsidRPr="00404177" w:rsidRDefault="0014454B" w:rsidP="00992F92">
      <w:pPr>
        <w:spacing w:after="0" w:line="240" w:lineRule="auto"/>
        <w:ind w:left="720"/>
        <w:jc w:val="both"/>
        <w:rPr>
          <w:rFonts w:ascii="Montserrat" w:eastAsia="MS Mincho" w:hAnsi="Montserrat" w:cstheme="minorHAnsi"/>
          <w:sz w:val="21"/>
          <w:szCs w:val="21"/>
        </w:rPr>
      </w:pPr>
    </w:p>
    <w:p w14:paraId="1AEDE398" w14:textId="668AE70F" w:rsidR="00223C54" w:rsidRPr="00EF0C1E" w:rsidRDefault="00404177" w:rsidP="00EF0C1E">
      <w:pPr>
        <w:pStyle w:val="Heading1"/>
        <w:rPr>
          <w:rFonts w:ascii="Montserrat" w:hAnsi="Montserrat"/>
          <w:sz w:val="21"/>
          <w:szCs w:val="21"/>
          <w:lang w:eastAsia="en-GB"/>
        </w:rPr>
      </w:pPr>
      <w:bookmarkStart w:id="23" w:name="_Toc207054677"/>
      <w:r w:rsidRPr="0014454B">
        <w:rPr>
          <w:rFonts w:ascii="Montserrat" w:hAnsi="Montserrat"/>
          <w:color w:val="E74471"/>
          <w:sz w:val="21"/>
          <w:szCs w:val="21"/>
          <w:lang w:eastAsia="en-GB"/>
        </w:rPr>
        <w:t>15. LOOKED-AFTER AND PREVIOUSLY LOOKED-AFTER CHILDREN</w:t>
      </w:r>
      <w:bookmarkStart w:id="24" w:name="_Hlk138228425"/>
      <w:bookmarkEnd w:id="23"/>
    </w:p>
    <w:bookmarkEnd w:id="24"/>
    <w:p w14:paraId="77852E2D" w14:textId="77777777" w:rsidR="00401043" w:rsidRPr="00404177" w:rsidRDefault="00401043" w:rsidP="00462198">
      <w:pPr>
        <w:spacing w:after="0" w:line="240" w:lineRule="auto"/>
        <w:rPr>
          <w:rFonts w:ascii="Montserrat" w:eastAsia="MS Mincho" w:hAnsi="Montserrat" w:cstheme="minorHAnsi"/>
          <w:sz w:val="21"/>
          <w:szCs w:val="21"/>
          <w:lang w:val="en-US"/>
        </w:rPr>
      </w:pPr>
    </w:p>
    <w:p w14:paraId="664E1649" w14:textId="77777777" w:rsidR="00404177" w:rsidRPr="00404177" w:rsidRDefault="00404177" w:rsidP="00866C96">
      <w:pPr>
        <w:spacing w:after="0" w:line="240" w:lineRule="auto"/>
        <w:jc w:val="both"/>
        <w:rPr>
          <w:rFonts w:ascii="Montserrat" w:eastAsia="MS Mincho" w:hAnsi="Montserrat" w:cstheme="minorHAnsi"/>
          <w:sz w:val="21"/>
          <w:szCs w:val="21"/>
          <w:lang w:val="en-US"/>
        </w:rPr>
      </w:pPr>
      <w:r w:rsidRPr="00404177">
        <w:rPr>
          <w:rFonts w:ascii="Montserrat" w:eastAsia="MS Mincho" w:hAnsi="Montserrat" w:cstheme="minorHAnsi"/>
          <w:sz w:val="21"/>
          <w:szCs w:val="21"/>
          <w:lang w:val="en-US"/>
        </w:rPr>
        <w:t xml:space="preserve">We will ensure that staff have the skills, knowledge and understanding to keep looked-after children and previously looked-after children safe. We will ensure that: </w:t>
      </w:r>
    </w:p>
    <w:p w14:paraId="5CB9E67A" w14:textId="77777777" w:rsidR="00404177" w:rsidRPr="00404177" w:rsidRDefault="00404177" w:rsidP="00866C96">
      <w:pPr>
        <w:spacing w:line="240" w:lineRule="auto"/>
        <w:jc w:val="both"/>
        <w:rPr>
          <w:rFonts w:ascii="Montserrat" w:eastAsia="MS Mincho" w:hAnsi="Montserrat" w:cstheme="minorHAnsi"/>
          <w:sz w:val="21"/>
          <w:szCs w:val="21"/>
          <w:lang w:val="en-US"/>
        </w:rPr>
      </w:pPr>
      <w:r w:rsidRPr="00404177">
        <w:rPr>
          <w:rFonts w:ascii="Montserrat" w:eastAsia="MS Mincho" w:hAnsi="Montserrat" w:cstheme="minorHAnsi"/>
          <w:sz w:val="21"/>
          <w:szCs w:val="21"/>
          <w:lang w:val="en-US"/>
        </w:rPr>
        <w:t>Appropriate staff have relevant information about children’s looked after legal status, contact arrangements with birth parents or those with parental responsibility, and care arrangements.</w:t>
      </w:r>
    </w:p>
    <w:p w14:paraId="62CBCF1A" w14:textId="27EBDFED" w:rsidR="00404177" w:rsidRPr="00404177" w:rsidRDefault="00404177" w:rsidP="00866C96">
      <w:pPr>
        <w:spacing w:line="240" w:lineRule="auto"/>
        <w:jc w:val="both"/>
        <w:rPr>
          <w:rFonts w:ascii="Montserrat" w:eastAsia="MS Mincho" w:hAnsi="Montserrat" w:cstheme="minorHAnsi"/>
          <w:sz w:val="21"/>
          <w:szCs w:val="21"/>
          <w:lang w:val="en-US"/>
        </w:rPr>
      </w:pPr>
      <w:r w:rsidRPr="00404177">
        <w:rPr>
          <w:rFonts w:ascii="Montserrat" w:eastAsia="MS Mincho" w:hAnsi="Montserrat" w:cstheme="minorHAnsi"/>
          <w:sz w:val="21"/>
          <w:szCs w:val="21"/>
          <w:lang w:val="en-US"/>
        </w:rPr>
        <w:t xml:space="preserve">The DSL has details of children’s </w:t>
      </w:r>
      <w:r w:rsidR="001650ED">
        <w:rPr>
          <w:rFonts w:ascii="Montserrat" w:eastAsia="MS Mincho" w:hAnsi="Montserrat" w:cstheme="minorHAnsi"/>
          <w:sz w:val="21"/>
          <w:szCs w:val="21"/>
          <w:lang w:val="en-US"/>
        </w:rPr>
        <w:t>Social Worker</w:t>
      </w:r>
      <w:r w:rsidRPr="00404177">
        <w:rPr>
          <w:rFonts w:ascii="Montserrat" w:eastAsia="MS Mincho" w:hAnsi="Montserrat" w:cstheme="minorHAnsi"/>
          <w:sz w:val="21"/>
          <w:szCs w:val="21"/>
          <w:lang w:val="en-US"/>
        </w:rPr>
        <w:t xml:space="preserve">s and relevant virtual school heads. </w:t>
      </w:r>
    </w:p>
    <w:p w14:paraId="3FD51128" w14:textId="40EC8F62" w:rsidR="00404177" w:rsidRPr="00263492" w:rsidRDefault="00404177" w:rsidP="00866C96">
      <w:pPr>
        <w:spacing w:after="120" w:line="240" w:lineRule="auto"/>
        <w:jc w:val="both"/>
        <w:rPr>
          <w:rFonts w:ascii="Montserrat" w:eastAsia="MS Mincho" w:hAnsi="Montserrat"/>
          <w:sz w:val="21"/>
          <w:szCs w:val="21"/>
          <w:lang w:val="en-US"/>
        </w:rPr>
      </w:pPr>
      <w:r w:rsidRPr="00404177">
        <w:rPr>
          <w:rFonts w:ascii="Montserrat" w:eastAsia="MS Mincho" w:hAnsi="Montserrat"/>
          <w:sz w:val="21"/>
          <w:szCs w:val="21"/>
          <w:lang w:val="en-US"/>
        </w:rPr>
        <w:t xml:space="preserve">We have appointed a designated teacher who is responsible for promoting the </w:t>
      </w:r>
      <w:r w:rsidRPr="00263492">
        <w:rPr>
          <w:rFonts w:ascii="Montserrat" w:eastAsia="MS Mincho" w:hAnsi="Montserrat"/>
          <w:sz w:val="21"/>
          <w:szCs w:val="21"/>
          <w:lang w:val="en-US"/>
        </w:rPr>
        <w:t xml:space="preserve">educational achievement of looked-after children and previously looked-after children in line with </w:t>
      </w:r>
      <w:hyperlink r:id="rId69" w:history="1">
        <w:r w:rsidR="0082246E" w:rsidRPr="00263492">
          <w:rPr>
            <w:rFonts w:ascii="Montserrat" w:eastAsia="MS Mincho" w:hAnsi="Montserrat"/>
            <w:color w:val="0000FF"/>
            <w:sz w:val="21"/>
            <w:szCs w:val="21"/>
            <w:u w:val="single"/>
            <w:lang w:val="en-US"/>
          </w:rPr>
          <w:t>Designated teacher for looked-after and previously looked-after children statutory guidance</w:t>
        </w:r>
      </w:hyperlink>
      <w:r w:rsidR="0082246E" w:rsidRPr="00263492">
        <w:rPr>
          <w:rFonts w:ascii="Montserrat" w:eastAsia="MS Mincho" w:hAnsi="Montserrat"/>
          <w:sz w:val="21"/>
          <w:szCs w:val="21"/>
          <w:lang w:val="en-US"/>
        </w:rPr>
        <w:t>.</w:t>
      </w:r>
    </w:p>
    <w:p w14:paraId="6BFFF6E8" w14:textId="77777777" w:rsidR="00404177" w:rsidRPr="00263492" w:rsidRDefault="00404177" w:rsidP="00866C96">
      <w:pPr>
        <w:spacing w:after="120" w:line="240" w:lineRule="auto"/>
        <w:jc w:val="both"/>
        <w:rPr>
          <w:rFonts w:ascii="Montserrat" w:eastAsia="MS Mincho" w:hAnsi="Montserrat"/>
          <w:sz w:val="21"/>
          <w:szCs w:val="21"/>
          <w:lang w:val="en-US"/>
        </w:rPr>
      </w:pPr>
      <w:r w:rsidRPr="00263492">
        <w:rPr>
          <w:rFonts w:ascii="Montserrat" w:eastAsia="MS Mincho" w:hAnsi="Montserrat"/>
          <w:sz w:val="21"/>
          <w:szCs w:val="21"/>
          <w:lang w:val="en-US"/>
        </w:rPr>
        <w:t>The designated teacher is appropriately trained and has the relevant qualifications and experience to perform the role.</w:t>
      </w:r>
    </w:p>
    <w:p w14:paraId="55B01824" w14:textId="77777777" w:rsidR="00404177" w:rsidRPr="00263492" w:rsidRDefault="00404177" w:rsidP="00866C96">
      <w:pPr>
        <w:spacing w:after="120" w:line="240" w:lineRule="auto"/>
        <w:jc w:val="both"/>
        <w:rPr>
          <w:rFonts w:ascii="Montserrat" w:eastAsia="MS Mincho" w:hAnsi="Montserrat"/>
          <w:sz w:val="21"/>
          <w:szCs w:val="21"/>
          <w:lang w:val="en-US"/>
        </w:rPr>
      </w:pPr>
      <w:r w:rsidRPr="00263492">
        <w:rPr>
          <w:rFonts w:ascii="Montserrat" w:eastAsia="MS Mincho" w:hAnsi="Montserrat" w:cstheme="minorHAnsi"/>
          <w:sz w:val="21"/>
          <w:szCs w:val="21"/>
          <w:lang w:val="en-US"/>
        </w:rPr>
        <w:t xml:space="preserve">As part of their role, the designated teacher will: </w:t>
      </w:r>
    </w:p>
    <w:p w14:paraId="5F9B12A4" w14:textId="4B70D9C0" w:rsidR="00404177" w:rsidRPr="00404177" w:rsidRDefault="00404177" w:rsidP="00684304">
      <w:pPr>
        <w:numPr>
          <w:ilvl w:val="0"/>
          <w:numId w:val="29"/>
        </w:numPr>
        <w:spacing w:after="120" w:line="240" w:lineRule="auto"/>
        <w:jc w:val="both"/>
        <w:rPr>
          <w:rFonts w:ascii="Montserrat" w:eastAsia="MS Mincho" w:hAnsi="Montserrat" w:cstheme="minorHAnsi"/>
          <w:sz w:val="21"/>
          <w:szCs w:val="21"/>
          <w:lang w:val="en-US"/>
        </w:rPr>
      </w:pPr>
      <w:r w:rsidRPr="00263492">
        <w:rPr>
          <w:rFonts w:ascii="Montserrat" w:eastAsia="MS Mincho" w:hAnsi="Montserrat" w:cstheme="minorHAnsi"/>
          <w:sz w:val="21"/>
          <w:szCs w:val="21"/>
          <w:lang w:val="en-US"/>
        </w:rPr>
        <w:t>Work closely with the DSL to ensure that any safeguarding concerns regarding looked-after and previously</w:t>
      </w:r>
      <w:r w:rsidRPr="00404177">
        <w:rPr>
          <w:rFonts w:ascii="Montserrat" w:eastAsia="MS Mincho" w:hAnsi="Montserrat" w:cstheme="minorHAnsi"/>
          <w:sz w:val="21"/>
          <w:szCs w:val="21"/>
          <w:lang w:val="en-US"/>
        </w:rPr>
        <w:t xml:space="preserve"> looked-after children, are quickly and effectively </w:t>
      </w:r>
      <w:r w:rsidRPr="00263492">
        <w:rPr>
          <w:rFonts w:ascii="Montserrat" w:eastAsia="MS Mincho" w:hAnsi="Montserrat" w:cstheme="minorHAnsi"/>
          <w:sz w:val="21"/>
          <w:szCs w:val="21"/>
          <w:lang w:val="en-US"/>
        </w:rPr>
        <w:t xml:space="preserve">responded </w:t>
      </w:r>
      <w:r w:rsidR="00C844A7" w:rsidRPr="00263492">
        <w:rPr>
          <w:rFonts w:ascii="Montserrat" w:eastAsia="MS Mincho" w:hAnsi="Montserrat" w:cstheme="minorHAnsi"/>
          <w:sz w:val="21"/>
          <w:szCs w:val="21"/>
          <w:lang w:val="en-US"/>
        </w:rPr>
        <w:t>to.</w:t>
      </w:r>
    </w:p>
    <w:p w14:paraId="5B26F731" w14:textId="77777777" w:rsidR="00404177" w:rsidRDefault="00404177" w:rsidP="00684304">
      <w:pPr>
        <w:numPr>
          <w:ilvl w:val="0"/>
          <w:numId w:val="29"/>
        </w:numPr>
        <w:spacing w:after="120" w:line="240" w:lineRule="auto"/>
        <w:jc w:val="both"/>
        <w:rPr>
          <w:rFonts w:ascii="Montserrat" w:eastAsia="MS Mincho" w:hAnsi="Montserrat" w:cstheme="minorHAnsi"/>
          <w:sz w:val="21"/>
          <w:szCs w:val="21"/>
          <w:lang w:val="en-US"/>
        </w:rPr>
      </w:pPr>
      <w:r w:rsidRPr="00404177">
        <w:rPr>
          <w:rFonts w:ascii="Montserrat" w:eastAsia="MS Mincho" w:hAnsi="Montserrat" w:cstheme="minorHAnsi"/>
          <w:sz w:val="21"/>
          <w:szCs w:val="21"/>
          <w:lang w:val="en-US"/>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47F2FAB5" w14:textId="77777777" w:rsidR="007F0D8A" w:rsidRDefault="007F0D8A" w:rsidP="007F0D8A">
      <w:pPr>
        <w:rPr>
          <w:rFonts w:ascii="Montserrat" w:eastAsia="MS Mincho" w:hAnsi="Montserrat" w:cstheme="minorHAnsi"/>
          <w:sz w:val="21"/>
          <w:szCs w:val="21"/>
          <w:highlight w:val="yellow"/>
          <w:lang w:val="en-US"/>
        </w:rPr>
      </w:pPr>
    </w:p>
    <w:p w14:paraId="494C92F2" w14:textId="3522A4BA" w:rsidR="003653EA" w:rsidRPr="00404177" w:rsidRDefault="003653EA" w:rsidP="00FF2407">
      <w:pPr>
        <w:spacing w:after="120" w:line="240" w:lineRule="auto"/>
        <w:jc w:val="both"/>
        <w:rPr>
          <w:rFonts w:ascii="Montserrat" w:eastAsia="MS Mincho" w:hAnsi="Montserrat"/>
          <w:sz w:val="21"/>
          <w:szCs w:val="21"/>
          <w:lang w:val="en-US"/>
        </w:rPr>
      </w:pPr>
      <w:r w:rsidRPr="00404177">
        <w:rPr>
          <w:rFonts w:ascii="Montserrat" w:eastAsia="MS Mincho" w:hAnsi="Montserrat"/>
          <w:sz w:val="21"/>
          <w:szCs w:val="21"/>
          <w:lang w:val="en-US"/>
        </w:rPr>
        <w:t>We have appointed a</w:t>
      </w:r>
      <w:r w:rsidR="00606AE6">
        <w:rPr>
          <w:rFonts w:ascii="Montserrat" w:eastAsia="MS Mincho" w:hAnsi="Montserrat"/>
          <w:sz w:val="21"/>
          <w:szCs w:val="21"/>
          <w:lang w:val="en-US"/>
        </w:rPr>
        <w:t xml:space="preserve">n appropriately trained </w:t>
      </w:r>
      <w:r w:rsidRPr="00404177">
        <w:rPr>
          <w:rFonts w:ascii="Montserrat" w:eastAsia="MS Mincho" w:hAnsi="Montserrat"/>
          <w:sz w:val="21"/>
          <w:szCs w:val="21"/>
          <w:lang w:val="en-US"/>
        </w:rPr>
        <w:t>teacher</w:t>
      </w:r>
      <w:r w:rsidR="002E2B11">
        <w:rPr>
          <w:rFonts w:ascii="Montserrat" w:eastAsia="MS Mincho" w:hAnsi="Montserrat"/>
          <w:sz w:val="21"/>
          <w:szCs w:val="21"/>
          <w:lang w:val="en-US"/>
        </w:rPr>
        <w:t xml:space="preserve"> </w:t>
      </w:r>
      <w:r w:rsidR="003E7D1D">
        <w:rPr>
          <w:rFonts w:ascii="Montserrat" w:eastAsia="MS Mincho" w:hAnsi="Montserrat"/>
          <w:sz w:val="21"/>
          <w:szCs w:val="21"/>
          <w:lang w:val="en-US"/>
        </w:rPr>
        <w:t>Michelle Griffin</w:t>
      </w:r>
      <w:r w:rsidRPr="00404177">
        <w:rPr>
          <w:rFonts w:ascii="Montserrat" w:eastAsia="MS Mincho" w:hAnsi="Montserrat"/>
          <w:sz w:val="21"/>
          <w:szCs w:val="21"/>
          <w:lang w:val="en-US"/>
        </w:rPr>
        <w:t xml:space="preserve"> </w:t>
      </w:r>
      <w:r w:rsidR="00CE13AB">
        <w:rPr>
          <w:rFonts w:ascii="Montserrat" w:eastAsia="MS Mincho" w:hAnsi="Montserrat"/>
          <w:sz w:val="21"/>
          <w:szCs w:val="21"/>
          <w:lang w:val="en-US"/>
        </w:rPr>
        <w:t xml:space="preserve">to take the lead </w:t>
      </w:r>
      <w:r w:rsidR="00FF2407">
        <w:rPr>
          <w:rFonts w:ascii="Montserrat" w:eastAsia="MS Mincho" w:hAnsi="Montserrat"/>
          <w:sz w:val="21"/>
          <w:szCs w:val="21"/>
          <w:lang w:val="en-US"/>
        </w:rPr>
        <w:t>in</w:t>
      </w:r>
      <w:r w:rsidR="00CE13AB">
        <w:rPr>
          <w:rFonts w:ascii="Montserrat" w:eastAsia="MS Mincho" w:hAnsi="Montserrat"/>
          <w:sz w:val="21"/>
          <w:szCs w:val="21"/>
          <w:lang w:val="en-US"/>
        </w:rPr>
        <w:t xml:space="preserve"> promoting </w:t>
      </w:r>
      <w:r w:rsidR="002324F3">
        <w:rPr>
          <w:rFonts w:ascii="Montserrat" w:eastAsia="MS Mincho" w:hAnsi="Montserrat"/>
          <w:sz w:val="21"/>
          <w:szCs w:val="21"/>
          <w:lang w:val="en-US"/>
        </w:rPr>
        <w:t xml:space="preserve">the educational achievement of looked-after and previously looked-after children. </w:t>
      </w:r>
    </w:p>
    <w:p w14:paraId="4757DE62" w14:textId="77777777" w:rsidR="003653EA" w:rsidRPr="00404177" w:rsidRDefault="003653EA" w:rsidP="00FF2407">
      <w:pPr>
        <w:spacing w:after="120" w:line="240" w:lineRule="auto"/>
        <w:jc w:val="both"/>
        <w:rPr>
          <w:rFonts w:ascii="Montserrat" w:eastAsia="MS Mincho" w:hAnsi="Montserrat"/>
          <w:sz w:val="21"/>
          <w:szCs w:val="21"/>
          <w:lang w:val="en-US"/>
        </w:rPr>
      </w:pPr>
      <w:r w:rsidRPr="00404177">
        <w:rPr>
          <w:rFonts w:ascii="Montserrat" w:eastAsia="MS Mincho" w:hAnsi="Montserrat" w:cstheme="minorHAnsi"/>
          <w:sz w:val="21"/>
          <w:szCs w:val="21"/>
          <w:lang w:val="en-US"/>
        </w:rPr>
        <w:t xml:space="preserve">As part of their role, the designated teacher will: </w:t>
      </w:r>
    </w:p>
    <w:p w14:paraId="10FB2CAC" w14:textId="79C8E0DA" w:rsidR="003653EA" w:rsidRPr="00404177" w:rsidRDefault="003653EA" w:rsidP="00684304">
      <w:pPr>
        <w:numPr>
          <w:ilvl w:val="0"/>
          <w:numId w:val="29"/>
        </w:numPr>
        <w:spacing w:after="0" w:line="240" w:lineRule="auto"/>
        <w:jc w:val="both"/>
        <w:rPr>
          <w:rFonts w:ascii="Montserrat" w:eastAsia="MS Mincho" w:hAnsi="Montserrat" w:cstheme="minorHAnsi"/>
          <w:sz w:val="21"/>
          <w:szCs w:val="21"/>
          <w:lang w:val="en-US"/>
        </w:rPr>
      </w:pPr>
      <w:r w:rsidRPr="00404177">
        <w:rPr>
          <w:rFonts w:ascii="Montserrat" w:eastAsia="MS Mincho" w:hAnsi="Montserrat" w:cstheme="minorHAnsi"/>
          <w:sz w:val="21"/>
          <w:szCs w:val="21"/>
          <w:lang w:val="en-US"/>
        </w:rPr>
        <w:t xml:space="preserve">Work closely with the DSL to ensure that any safeguarding concerns regarding looked-after and previously looked-after </w:t>
      </w:r>
      <w:r w:rsidR="00FF2407" w:rsidRPr="00404177">
        <w:rPr>
          <w:rFonts w:ascii="Montserrat" w:eastAsia="MS Mincho" w:hAnsi="Montserrat" w:cstheme="minorHAnsi"/>
          <w:sz w:val="21"/>
          <w:szCs w:val="21"/>
          <w:lang w:val="en-US"/>
        </w:rPr>
        <w:t>children</w:t>
      </w:r>
      <w:r w:rsidRPr="00404177">
        <w:rPr>
          <w:rFonts w:ascii="Montserrat" w:eastAsia="MS Mincho" w:hAnsi="Montserrat" w:cstheme="minorHAnsi"/>
          <w:sz w:val="21"/>
          <w:szCs w:val="21"/>
          <w:lang w:val="en-US"/>
        </w:rPr>
        <w:t xml:space="preserve"> are quickly and effectively responded to</w:t>
      </w:r>
      <w:r w:rsidR="00FF2407">
        <w:rPr>
          <w:rFonts w:ascii="Montserrat" w:eastAsia="MS Mincho" w:hAnsi="Montserrat" w:cstheme="minorHAnsi"/>
          <w:sz w:val="21"/>
          <w:szCs w:val="21"/>
          <w:lang w:val="en-US"/>
        </w:rPr>
        <w:t xml:space="preserve">. </w:t>
      </w:r>
    </w:p>
    <w:p w14:paraId="65070580" w14:textId="78595423" w:rsidR="001D72C4" w:rsidRDefault="003653EA" w:rsidP="00684304">
      <w:pPr>
        <w:numPr>
          <w:ilvl w:val="0"/>
          <w:numId w:val="29"/>
        </w:numPr>
        <w:spacing w:after="0" w:line="240" w:lineRule="auto"/>
        <w:jc w:val="both"/>
        <w:rPr>
          <w:rFonts w:ascii="Montserrat" w:eastAsia="MS Mincho" w:hAnsi="Montserrat" w:cstheme="minorHAnsi"/>
          <w:sz w:val="21"/>
          <w:szCs w:val="21"/>
          <w:lang w:val="en-US"/>
        </w:rPr>
      </w:pPr>
      <w:r w:rsidRPr="00404177">
        <w:rPr>
          <w:rFonts w:ascii="Montserrat" w:eastAsia="MS Mincho" w:hAnsi="Montserrat" w:cstheme="minorHAnsi"/>
          <w:sz w:val="21"/>
          <w:szCs w:val="21"/>
          <w:lang w:val="en-US"/>
        </w:rPr>
        <w:t>Work with virtual school heads to promote the educational achievement of looked-after and previously looked-after children</w:t>
      </w:r>
      <w:r w:rsidR="001D72C4">
        <w:rPr>
          <w:rFonts w:ascii="Montserrat" w:eastAsia="MS Mincho" w:hAnsi="Montserrat" w:cstheme="minorHAnsi"/>
          <w:sz w:val="21"/>
          <w:szCs w:val="21"/>
          <w:lang w:val="en-US"/>
        </w:rPr>
        <w:t xml:space="preserve">. </w:t>
      </w:r>
    </w:p>
    <w:p w14:paraId="473584C1" w14:textId="77777777" w:rsidR="00992F92" w:rsidRDefault="00992F92" w:rsidP="00992F92">
      <w:pPr>
        <w:spacing w:after="120" w:line="240" w:lineRule="auto"/>
        <w:ind w:left="720"/>
        <w:jc w:val="both"/>
        <w:rPr>
          <w:rFonts w:ascii="Montserrat" w:eastAsia="MS Mincho" w:hAnsi="Montserrat" w:cstheme="minorHAnsi"/>
          <w:sz w:val="21"/>
          <w:szCs w:val="21"/>
          <w:lang w:val="en-US"/>
        </w:rPr>
      </w:pPr>
    </w:p>
    <w:p w14:paraId="00E5F5EF" w14:textId="46AFE593" w:rsidR="00404177" w:rsidRPr="0014454B" w:rsidRDefault="00404177" w:rsidP="00B6275A">
      <w:pPr>
        <w:pStyle w:val="Heading1"/>
        <w:rPr>
          <w:rFonts w:ascii="Montserrat" w:hAnsi="Montserrat"/>
          <w:color w:val="E74471"/>
          <w:sz w:val="21"/>
          <w:szCs w:val="21"/>
          <w:lang w:eastAsia="en-GB"/>
        </w:rPr>
      </w:pPr>
      <w:bookmarkStart w:id="25" w:name="_Toc207054678"/>
      <w:r w:rsidRPr="0014454B">
        <w:rPr>
          <w:rFonts w:ascii="Montserrat" w:hAnsi="Montserrat"/>
          <w:color w:val="E74471"/>
          <w:sz w:val="21"/>
          <w:szCs w:val="21"/>
          <w:lang w:eastAsia="en-GB"/>
        </w:rPr>
        <w:t>16. ONLINE LEARNING</w:t>
      </w:r>
      <w:bookmarkEnd w:id="25"/>
      <w:r w:rsidRPr="0014454B">
        <w:rPr>
          <w:rFonts w:ascii="Montserrat" w:hAnsi="Montserrat"/>
          <w:color w:val="E74471"/>
          <w:sz w:val="21"/>
          <w:szCs w:val="21"/>
          <w:lang w:eastAsia="en-GB"/>
        </w:rPr>
        <w:t xml:space="preserve"> </w:t>
      </w:r>
    </w:p>
    <w:p w14:paraId="02A77859" w14:textId="77777777" w:rsidR="00763AE5" w:rsidRPr="00404177" w:rsidRDefault="00763AE5" w:rsidP="00404177">
      <w:pPr>
        <w:spacing w:after="0"/>
        <w:rPr>
          <w:rFonts w:ascii="Montserrat" w:eastAsia="Times New Roman" w:hAnsi="Montserrat" w:cs="Times New Roman"/>
          <w:b/>
          <w:bCs/>
          <w:color w:val="E74471"/>
          <w:sz w:val="21"/>
          <w:szCs w:val="21"/>
          <w:lang w:eastAsia="en-GB"/>
        </w:rPr>
      </w:pPr>
    </w:p>
    <w:p w14:paraId="11189137" w14:textId="77777777" w:rsidR="00404177" w:rsidRDefault="00404177" w:rsidP="00763AE5">
      <w:pPr>
        <w:spacing w:after="0"/>
        <w:jc w:val="both"/>
        <w:rPr>
          <w:rFonts w:ascii="Montserrat" w:eastAsia="Times New Roman" w:hAnsi="Montserrat" w:cs="Times New Roman"/>
          <w:sz w:val="21"/>
          <w:szCs w:val="21"/>
          <w:lang w:eastAsia="en-GB"/>
        </w:rPr>
      </w:pPr>
      <w:r w:rsidRPr="00404177">
        <w:rPr>
          <w:rFonts w:ascii="Montserrat" w:eastAsia="Times New Roman" w:hAnsi="Montserrat" w:cs="Times New Roman"/>
          <w:sz w:val="21"/>
          <w:szCs w:val="21"/>
          <w:lang w:eastAsia="en-GB"/>
        </w:rPr>
        <w:t xml:space="preserve">Where online learning takes place as part of the school offer, staff are advised to adhere to the following guidance: </w:t>
      </w:r>
    </w:p>
    <w:p w14:paraId="6E717398" w14:textId="77777777" w:rsidR="008516FA" w:rsidRPr="00404177" w:rsidRDefault="008516FA" w:rsidP="00763AE5">
      <w:pPr>
        <w:spacing w:after="0"/>
        <w:jc w:val="both"/>
        <w:rPr>
          <w:rFonts w:ascii="Montserrat" w:eastAsia="Times New Roman" w:hAnsi="Montserrat" w:cs="Times New Roman"/>
          <w:sz w:val="21"/>
          <w:szCs w:val="21"/>
          <w:lang w:eastAsia="en-GB"/>
        </w:rPr>
      </w:pPr>
    </w:p>
    <w:p w14:paraId="7687B814" w14:textId="77777777" w:rsidR="00404177" w:rsidRPr="00404177" w:rsidRDefault="00404177" w:rsidP="00684304">
      <w:pPr>
        <w:numPr>
          <w:ilvl w:val="0"/>
          <w:numId w:val="30"/>
        </w:numPr>
        <w:spacing w:after="0" w:line="240" w:lineRule="auto"/>
        <w:jc w:val="both"/>
        <w:textAlignment w:val="baseline"/>
        <w:rPr>
          <w:rFonts w:ascii="Montserrat" w:eastAsia="Times New Roman" w:hAnsi="Montserrat" w:cstheme="minorHAnsi"/>
          <w:sz w:val="21"/>
          <w:szCs w:val="21"/>
          <w:lang w:eastAsia="en-GB"/>
        </w:rPr>
      </w:pPr>
      <w:r w:rsidRPr="00404177">
        <w:rPr>
          <w:rFonts w:ascii="Montserrat" w:eastAsia="MS Gothic" w:hAnsi="Montserrat" w:cstheme="minorHAnsi"/>
          <w:sz w:val="21"/>
          <w:szCs w:val="21"/>
          <w:lang w:eastAsia="en-GB"/>
        </w:rPr>
        <w:t>No personal contact information will be shared with parents and carers or students.</w:t>
      </w:r>
      <w:r w:rsidRPr="00404177">
        <w:rPr>
          <w:rFonts w:ascii="Times New Roman" w:eastAsia="MS Gothic" w:hAnsi="Times New Roman" w:cs="Times New Roman"/>
          <w:sz w:val="21"/>
          <w:szCs w:val="21"/>
          <w:lang w:eastAsia="en-GB"/>
        </w:rPr>
        <w:t>  </w:t>
      </w:r>
      <w:r w:rsidRPr="00404177">
        <w:rPr>
          <w:rFonts w:ascii="Montserrat" w:eastAsia="Times New Roman" w:hAnsi="Montserrat" w:cstheme="minorHAnsi"/>
          <w:sz w:val="21"/>
          <w:szCs w:val="21"/>
          <w:lang w:eastAsia="en-GB"/>
        </w:rPr>
        <w:t> </w:t>
      </w:r>
    </w:p>
    <w:p w14:paraId="4FADDF72" w14:textId="77777777" w:rsidR="00404177" w:rsidRPr="00404177" w:rsidRDefault="00404177" w:rsidP="00684304">
      <w:pPr>
        <w:numPr>
          <w:ilvl w:val="0"/>
          <w:numId w:val="30"/>
        </w:numPr>
        <w:spacing w:after="0" w:line="240" w:lineRule="auto"/>
        <w:jc w:val="both"/>
        <w:textAlignment w:val="baseline"/>
        <w:rPr>
          <w:rFonts w:ascii="Montserrat" w:eastAsia="Times New Roman" w:hAnsi="Montserrat" w:cstheme="minorHAnsi"/>
          <w:sz w:val="21"/>
          <w:szCs w:val="21"/>
          <w:lang w:eastAsia="en-GB"/>
        </w:rPr>
      </w:pPr>
      <w:r w:rsidRPr="00404177">
        <w:rPr>
          <w:rFonts w:ascii="Montserrat" w:eastAsia="MS Gothic" w:hAnsi="Montserrat" w:cstheme="minorHAnsi"/>
          <w:sz w:val="21"/>
          <w:szCs w:val="21"/>
          <w:lang w:eastAsia="en-GB"/>
        </w:rPr>
        <w:t>Students will be reminded that they should also be in an appropriate place to take part in the lesson, not in their bedrooms and their clothing should be</w:t>
      </w:r>
      <w:r w:rsidRPr="00404177">
        <w:rPr>
          <w:rFonts w:ascii="Times New Roman" w:eastAsia="MS Gothic" w:hAnsi="Times New Roman" w:cs="Times New Roman"/>
          <w:sz w:val="21"/>
          <w:szCs w:val="21"/>
          <w:lang w:eastAsia="en-GB"/>
        </w:rPr>
        <w:t> </w:t>
      </w:r>
      <w:r w:rsidRPr="00404177">
        <w:rPr>
          <w:rFonts w:ascii="Montserrat" w:eastAsia="MS Gothic" w:hAnsi="Montserrat" w:cstheme="minorHAnsi"/>
          <w:sz w:val="21"/>
          <w:szCs w:val="21"/>
          <w:lang w:eastAsia="en-GB"/>
        </w:rPr>
        <w:t>appropriate.</w:t>
      </w:r>
      <w:r w:rsidRPr="00404177">
        <w:rPr>
          <w:rFonts w:ascii="Times New Roman" w:eastAsia="MS Gothic" w:hAnsi="Times New Roman" w:cs="Times New Roman"/>
          <w:sz w:val="21"/>
          <w:szCs w:val="21"/>
          <w:lang w:eastAsia="en-GB"/>
        </w:rPr>
        <w:t>  </w:t>
      </w:r>
      <w:r w:rsidRPr="00404177">
        <w:rPr>
          <w:rFonts w:ascii="Montserrat" w:eastAsia="Times New Roman" w:hAnsi="Montserrat" w:cstheme="minorHAnsi"/>
          <w:sz w:val="21"/>
          <w:szCs w:val="21"/>
          <w:lang w:eastAsia="en-GB"/>
        </w:rPr>
        <w:t> </w:t>
      </w:r>
    </w:p>
    <w:p w14:paraId="5C620A87" w14:textId="20866C37" w:rsidR="00404177" w:rsidRPr="00404177" w:rsidRDefault="00404177" w:rsidP="00684304">
      <w:pPr>
        <w:numPr>
          <w:ilvl w:val="0"/>
          <w:numId w:val="30"/>
        </w:numPr>
        <w:spacing w:after="0" w:line="240" w:lineRule="auto"/>
        <w:jc w:val="both"/>
        <w:textAlignment w:val="baseline"/>
        <w:rPr>
          <w:rFonts w:ascii="Montserrat" w:eastAsia="Times New Roman" w:hAnsi="Montserrat" w:cstheme="minorHAnsi"/>
          <w:sz w:val="21"/>
          <w:szCs w:val="21"/>
          <w:lang w:eastAsia="en-GB"/>
        </w:rPr>
      </w:pPr>
      <w:r w:rsidRPr="00404177">
        <w:rPr>
          <w:rFonts w:ascii="Montserrat" w:eastAsia="MS Gothic" w:hAnsi="Montserrat" w:cstheme="minorHAnsi"/>
          <w:sz w:val="21"/>
          <w:szCs w:val="21"/>
          <w:lang w:eastAsia="en-GB"/>
        </w:rPr>
        <w:t>The background</w:t>
      </w:r>
      <w:r w:rsidRPr="00404177">
        <w:rPr>
          <w:rFonts w:ascii="Times New Roman" w:eastAsia="MS Gothic" w:hAnsi="Times New Roman" w:cs="Times New Roman"/>
          <w:sz w:val="21"/>
          <w:szCs w:val="21"/>
          <w:lang w:eastAsia="en-GB"/>
        </w:rPr>
        <w:t> </w:t>
      </w:r>
      <w:r w:rsidRPr="00404177">
        <w:rPr>
          <w:rFonts w:ascii="Montserrat" w:eastAsia="MS Gothic" w:hAnsi="Montserrat" w:cstheme="minorHAnsi"/>
          <w:sz w:val="21"/>
          <w:szCs w:val="21"/>
          <w:lang w:eastAsia="en-GB"/>
        </w:rPr>
        <w:t>will</w:t>
      </w:r>
      <w:r w:rsidRPr="00404177">
        <w:rPr>
          <w:rFonts w:ascii="Times New Roman" w:eastAsia="MS Gothic" w:hAnsi="Times New Roman" w:cs="Times New Roman"/>
          <w:sz w:val="21"/>
          <w:szCs w:val="21"/>
          <w:lang w:eastAsia="en-GB"/>
        </w:rPr>
        <w:t> </w:t>
      </w:r>
      <w:r w:rsidRPr="00404177">
        <w:rPr>
          <w:rFonts w:ascii="Montserrat" w:eastAsia="MS Gothic" w:hAnsi="Montserrat" w:cstheme="minorHAnsi"/>
          <w:sz w:val="21"/>
          <w:szCs w:val="21"/>
          <w:lang w:eastAsia="en-GB"/>
        </w:rPr>
        <w:t>need to be blurred</w:t>
      </w:r>
      <w:r w:rsidR="00263492">
        <w:rPr>
          <w:rFonts w:ascii="Montserrat" w:eastAsia="MS Gothic" w:hAnsi="Montserrat" w:cstheme="minorHAnsi"/>
          <w:sz w:val="21"/>
          <w:szCs w:val="21"/>
          <w:lang w:eastAsia="en-GB"/>
        </w:rPr>
        <w:t>,</w:t>
      </w:r>
      <w:r w:rsidRPr="00404177">
        <w:rPr>
          <w:rFonts w:ascii="Montserrat" w:eastAsia="MS Gothic" w:hAnsi="Montserrat" w:cstheme="minorHAnsi"/>
          <w:sz w:val="21"/>
          <w:szCs w:val="21"/>
          <w:lang w:eastAsia="en-GB"/>
        </w:rPr>
        <w:t xml:space="preserve"> and staff should be in professional dress.</w:t>
      </w:r>
      <w:r w:rsidRPr="00404177">
        <w:rPr>
          <w:rFonts w:ascii="Times New Roman" w:eastAsia="MS Gothic" w:hAnsi="Times New Roman" w:cs="Times New Roman"/>
          <w:sz w:val="21"/>
          <w:szCs w:val="21"/>
          <w:lang w:eastAsia="en-GB"/>
        </w:rPr>
        <w:t>  </w:t>
      </w:r>
      <w:r w:rsidRPr="00404177">
        <w:rPr>
          <w:rFonts w:ascii="Montserrat" w:eastAsia="Times New Roman" w:hAnsi="Montserrat" w:cstheme="minorHAnsi"/>
          <w:sz w:val="21"/>
          <w:szCs w:val="21"/>
          <w:lang w:eastAsia="en-GB"/>
        </w:rPr>
        <w:t> </w:t>
      </w:r>
    </w:p>
    <w:p w14:paraId="5D9B6581" w14:textId="77777777" w:rsidR="00A320C2" w:rsidRDefault="00A320C2" w:rsidP="00763AE5">
      <w:pPr>
        <w:spacing w:after="0"/>
        <w:jc w:val="both"/>
        <w:textAlignment w:val="baseline"/>
        <w:rPr>
          <w:rFonts w:ascii="Montserrat" w:eastAsia="MS Gothic" w:hAnsi="Montserrat" w:cstheme="minorHAnsi"/>
          <w:sz w:val="21"/>
          <w:szCs w:val="21"/>
          <w:lang w:eastAsia="en-GB"/>
        </w:rPr>
      </w:pPr>
    </w:p>
    <w:p w14:paraId="0AF44A54" w14:textId="0FFF7F59" w:rsidR="008516FA" w:rsidRPr="00263492" w:rsidRDefault="00404177" w:rsidP="00763AE5">
      <w:pPr>
        <w:spacing w:after="0"/>
        <w:jc w:val="both"/>
        <w:textAlignment w:val="baseline"/>
        <w:rPr>
          <w:rFonts w:ascii="Montserrat" w:eastAsia="MS Gothic" w:hAnsi="Montserrat" w:cstheme="minorHAnsi"/>
          <w:sz w:val="21"/>
          <w:szCs w:val="21"/>
          <w:lang w:eastAsia="en-GB"/>
        </w:rPr>
      </w:pPr>
      <w:r w:rsidRPr="00263492">
        <w:rPr>
          <w:rFonts w:ascii="Montserrat" w:eastAsia="MS Gothic" w:hAnsi="Montserrat" w:cstheme="minorHAnsi"/>
          <w:sz w:val="21"/>
          <w:szCs w:val="21"/>
          <w:lang w:eastAsia="en-GB"/>
        </w:rPr>
        <w:t>Further guidance for staff can be found here:</w:t>
      </w:r>
    </w:p>
    <w:p w14:paraId="0BD6D9AC" w14:textId="77777777" w:rsidR="00A36295" w:rsidRDefault="002A01C1" w:rsidP="00A36295">
      <w:pPr>
        <w:spacing w:after="0"/>
        <w:jc w:val="both"/>
        <w:textAlignment w:val="baseline"/>
        <w:rPr>
          <w:rFonts w:ascii="Montserrat" w:hAnsi="Montserrat"/>
          <w:sz w:val="21"/>
          <w:szCs w:val="21"/>
        </w:rPr>
      </w:pPr>
      <w:hyperlink r:id="rId70" w:history="1">
        <w:r w:rsidR="00A36295" w:rsidRPr="00263492">
          <w:rPr>
            <w:rFonts w:ascii="Montserrat" w:hAnsi="Montserrat"/>
            <w:color w:val="0000FF"/>
            <w:sz w:val="21"/>
            <w:szCs w:val="21"/>
            <w:u w:val="single"/>
          </w:rPr>
          <w:t>Teachers and school staff - UK Safer Internet Centre</w:t>
        </w:r>
      </w:hyperlink>
      <w:r w:rsidR="00A36295" w:rsidRPr="00404177">
        <w:rPr>
          <w:rFonts w:ascii="Montserrat" w:hAnsi="Montserrat"/>
          <w:sz w:val="21"/>
          <w:szCs w:val="21"/>
        </w:rPr>
        <w:t xml:space="preserve"> </w:t>
      </w:r>
    </w:p>
    <w:p w14:paraId="4268E307" w14:textId="77777777" w:rsidR="00992F92" w:rsidRPr="00404177" w:rsidRDefault="00992F92" w:rsidP="00763AE5">
      <w:pPr>
        <w:spacing w:after="0"/>
        <w:jc w:val="both"/>
        <w:textAlignment w:val="baseline"/>
        <w:rPr>
          <w:rFonts w:ascii="Montserrat" w:eastAsia="MS Gothic" w:hAnsi="Montserrat" w:cstheme="minorHAnsi"/>
          <w:sz w:val="21"/>
          <w:szCs w:val="21"/>
          <w:lang w:eastAsia="en-GB"/>
        </w:rPr>
      </w:pPr>
    </w:p>
    <w:p w14:paraId="0D824092" w14:textId="77777777" w:rsidR="00404177" w:rsidRPr="0014454B" w:rsidRDefault="00404177" w:rsidP="00B6275A">
      <w:pPr>
        <w:pStyle w:val="Heading1"/>
        <w:rPr>
          <w:rFonts w:ascii="Montserrat" w:hAnsi="Montserrat"/>
          <w:color w:val="E74471"/>
          <w:sz w:val="21"/>
          <w:szCs w:val="21"/>
          <w:lang w:eastAsia="en-GB"/>
        </w:rPr>
      </w:pPr>
      <w:bookmarkStart w:id="26" w:name="_Toc207054679"/>
      <w:r w:rsidRPr="0014454B">
        <w:rPr>
          <w:rFonts w:ascii="Montserrat" w:hAnsi="Montserrat"/>
          <w:color w:val="E74471"/>
          <w:sz w:val="21"/>
          <w:szCs w:val="21"/>
          <w:lang w:eastAsia="en-GB"/>
        </w:rPr>
        <w:t>17. RECORDS AND INFORMATION SHARING</w:t>
      </w:r>
      <w:bookmarkEnd w:id="26"/>
    </w:p>
    <w:p w14:paraId="58F3D051" w14:textId="35E4F77A" w:rsidR="00404177" w:rsidRPr="00404177" w:rsidRDefault="00404177" w:rsidP="008516FA">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404177">
        <w:rPr>
          <w:rFonts w:ascii="Montserrat" w:eastAsia="Times New Roman" w:hAnsi="Montserrat" w:cs="Times New Roman"/>
          <w:color w:val="000000"/>
          <w:sz w:val="21"/>
          <w:szCs w:val="21"/>
          <w:lang w:eastAsia="en-GB"/>
        </w:rPr>
        <w:t xml:space="preserve">If staff are concerned about the welfare </w:t>
      </w:r>
      <w:r w:rsidR="00D226FF">
        <w:rPr>
          <w:rFonts w:ascii="Montserrat" w:eastAsia="Times New Roman" w:hAnsi="Montserrat" w:cs="Times New Roman"/>
          <w:color w:val="000000"/>
          <w:sz w:val="21"/>
          <w:szCs w:val="21"/>
          <w:lang w:eastAsia="en-GB"/>
        </w:rPr>
        <w:t>or</w:t>
      </w:r>
      <w:r w:rsidRPr="00404177">
        <w:rPr>
          <w:rFonts w:ascii="Montserrat" w:eastAsia="Times New Roman" w:hAnsi="Montserrat" w:cs="Times New Roman"/>
          <w:color w:val="000000"/>
          <w:sz w:val="21"/>
          <w:szCs w:val="21"/>
          <w:lang w:eastAsia="en-GB"/>
        </w:rPr>
        <w:t xml:space="preserve"> safety of any child at our school, they will record their concern </w:t>
      </w:r>
      <w:r w:rsidR="00A655D5">
        <w:rPr>
          <w:rFonts w:ascii="Montserrat" w:eastAsia="Times New Roman" w:hAnsi="Montserrat" w:cs="Times New Roman"/>
          <w:color w:val="000000"/>
          <w:sz w:val="21"/>
          <w:szCs w:val="21"/>
          <w:lang w:eastAsia="en-GB"/>
        </w:rPr>
        <w:t xml:space="preserve">using </w:t>
      </w:r>
      <w:r w:rsidR="00C27AD8" w:rsidRPr="009B73D8">
        <w:rPr>
          <w:rFonts w:ascii="Montserrat" w:eastAsia="Times New Roman" w:hAnsi="Montserrat" w:cs="Times New Roman"/>
          <w:color w:val="000000"/>
          <w:sz w:val="21"/>
          <w:szCs w:val="21"/>
          <w:lang w:eastAsia="en-GB"/>
        </w:rPr>
        <w:t>our agreed reporting</w:t>
      </w:r>
      <w:r w:rsidR="009B73D8">
        <w:rPr>
          <w:rFonts w:ascii="Montserrat" w:eastAsia="Times New Roman" w:hAnsi="Montserrat" w:cs="Times New Roman"/>
          <w:color w:val="000000"/>
          <w:sz w:val="21"/>
          <w:szCs w:val="21"/>
          <w:lang w:eastAsia="en-GB"/>
        </w:rPr>
        <w:t xml:space="preserve"> system.</w:t>
      </w:r>
      <w:r w:rsidRPr="00404177">
        <w:rPr>
          <w:rFonts w:ascii="Montserrat" w:eastAsia="Times New Roman" w:hAnsi="Montserrat" w:cs="Times New Roman"/>
          <w:color w:val="000000"/>
          <w:sz w:val="21"/>
          <w:szCs w:val="21"/>
          <w:lang w:eastAsia="en-GB"/>
        </w:rPr>
        <w:t xml:space="preserve"> Any worries or concerns should be passed to the DSL without delay.</w:t>
      </w:r>
    </w:p>
    <w:p w14:paraId="1C8BA4DF" w14:textId="77777777" w:rsidR="00404177" w:rsidRPr="00404177" w:rsidRDefault="00404177" w:rsidP="008516FA">
      <w:pPr>
        <w:spacing w:after="120" w:line="240" w:lineRule="auto"/>
        <w:jc w:val="both"/>
        <w:rPr>
          <w:rFonts w:ascii="Montserrat" w:eastAsia="MS Mincho" w:hAnsi="Montserrat" w:cs="Times New Roman"/>
          <w:sz w:val="21"/>
          <w:szCs w:val="21"/>
          <w:lang w:val="en-US"/>
        </w:rPr>
      </w:pPr>
      <w:r w:rsidRPr="00404177">
        <w:rPr>
          <w:rFonts w:ascii="Montserrat" w:eastAsia="MS Mincho" w:hAnsi="Montserrat" w:cs="Times New Roman"/>
          <w:sz w:val="21"/>
          <w:szCs w:val="21"/>
          <w:lang w:val="en-US"/>
        </w:rPr>
        <w:t xml:space="preserve">We will hold records in line with our records retention schedule. </w:t>
      </w:r>
    </w:p>
    <w:p w14:paraId="3440B2A3" w14:textId="5AB5423B" w:rsidR="00404177" w:rsidRPr="00404177" w:rsidRDefault="00404177" w:rsidP="008516FA">
      <w:pPr>
        <w:spacing w:after="120" w:line="240" w:lineRule="auto"/>
        <w:jc w:val="both"/>
        <w:rPr>
          <w:rFonts w:ascii="Montserrat" w:eastAsia="MS Mincho" w:hAnsi="Montserrat" w:cs="Times New Roman"/>
          <w:sz w:val="21"/>
          <w:szCs w:val="21"/>
          <w:lang w:val="en-US"/>
        </w:rPr>
      </w:pPr>
      <w:r w:rsidRPr="00404177">
        <w:rPr>
          <w:rFonts w:ascii="Montserrat" w:eastAsia="MS Mincho" w:hAnsi="Montserrat" w:cs="Times New Roman"/>
          <w:sz w:val="21"/>
          <w:szCs w:val="21"/>
          <w:lang w:val="en-US"/>
        </w:rPr>
        <w:t xml:space="preserve">All safeguarding concerns, discussions, decisions made and the reasons for those </w:t>
      </w:r>
      <w:r w:rsidR="00707277" w:rsidRPr="00404177">
        <w:rPr>
          <w:rFonts w:ascii="Montserrat" w:eastAsia="MS Mincho" w:hAnsi="Montserrat" w:cs="Times New Roman"/>
          <w:sz w:val="21"/>
          <w:szCs w:val="21"/>
          <w:lang w:val="en-US"/>
        </w:rPr>
        <w:t>decisions</w:t>
      </w:r>
      <w:r w:rsidRPr="00404177">
        <w:rPr>
          <w:rFonts w:ascii="Montserrat" w:eastAsia="MS Mincho" w:hAnsi="Montserrat" w:cs="Times New Roman"/>
          <w:sz w:val="21"/>
          <w:szCs w:val="21"/>
          <w:lang w:val="en-US"/>
        </w:rPr>
        <w:t xml:space="preserve"> must be recorded in writing. If you are in any doubt about whether to record something, discuss it with the DSL. </w:t>
      </w:r>
    </w:p>
    <w:p w14:paraId="3111F6D3" w14:textId="77777777" w:rsidR="00404177" w:rsidRPr="00404177" w:rsidRDefault="00404177" w:rsidP="008516FA">
      <w:pPr>
        <w:spacing w:after="120" w:line="240" w:lineRule="auto"/>
        <w:jc w:val="both"/>
        <w:rPr>
          <w:rFonts w:ascii="Montserrat" w:eastAsia="MS Mincho" w:hAnsi="Montserrat" w:cs="Times New Roman"/>
          <w:sz w:val="21"/>
          <w:szCs w:val="21"/>
          <w:lang w:val="en-US"/>
        </w:rPr>
      </w:pPr>
      <w:r w:rsidRPr="00404177">
        <w:rPr>
          <w:rFonts w:ascii="Montserrat" w:eastAsia="MS Mincho" w:hAnsi="Montserrat" w:cs="Times New Roman"/>
          <w:sz w:val="21"/>
          <w:szCs w:val="21"/>
          <w:lang w:val="en-US"/>
        </w:rPr>
        <w:t>Records will include:</w:t>
      </w:r>
    </w:p>
    <w:p w14:paraId="1936CDCD" w14:textId="77777777" w:rsidR="00404177" w:rsidRPr="00404177" w:rsidRDefault="00404177" w:rsidP="00684304">
      <w:pPr>
        <w:numPr>
          <w:ilvl w:val="0"/>
          <w:numId w:val="35"/>
        </w:numPr>
        <w:spacing w:after="120" w:line="240" w:lineRule="auto"/>
        <w:contextualSpacing/>
        <w:jc w:val="both"/>
        <w:rPr>
          <w:rFonts w:ascii="Montserrat" w:eastAsia="MS Mincho" w:hAnsi="Montserrat" w:cs="Arial"/>
          <w:sz w:val="21"/>
          <w:szCs w:val="21"/>
          <w:lang w:val="en-US"/>
        </w:rPr>
      </w:pPr>
      <w:r w:rsidRPr="00404177">
        <w:rPr>
          <w:rFonts w:ascii="Montserrat" w:eastAsia="MS Mincho" w:hAnsi="Montserrat" w:cs="Arial"/>
          <w:sz w:val="21"/>
          <w:szCs w:val="21"/>
          <w:lang w:val="en-US"/>
        </w:rPr>
        <w:t>A clear and comprehensive summary of the concern.</w:t>
      </w:r>
    </w:p>
    <w:p w14:paraId="66820072" w14:textId="77777777" w:rsidR="00404177" w:rsidRPr="00404177" w:rsidRDefault="00404177" w:rsidP="00684304">
      <w:pPr>
        <w:numPr>
          <w:ilvl w:val="0"/>
          <w:numId w:val="35"/>
        </w:numPr>
        <w:spacing w:after="120" w:line="240" w:lineRule="auto"/>
        <w:contextualSpacing/>
        <w:jc w:val="both"/>
        <w:rPr>
          <w:rFonts w:ascii="Montserrat" w:eastAsia="MS Mincho" w:hAnsi="Montserrat" w:cs="Arial"/>
          <w:sz w:val="21"/>
          <w:szCs w:val="21"/>
          <w:lang w:val="en-US"/>
        </w:rPr>
      </w:pPr>
      <w:r w:rsidRPr="00404177">
        <w:rPr>
          <w:rFonts w:ascii="Montserrat" w:eastAsia="MS Mincho" w:hAnsi="Montserrat" w:cs="Arial"/>
          <w:sz w:val="21"/>
          <w:szCs w:val="21"/>
          <w:lang w:val="en-US"/>
        </w:rPr>
        <w:t>Details of how the concern was followed up and resolved.</w:t>
      </w:r>
    </w:p>
    <w:p w14:paraId="0D96E4AA" w14:textId="71BCC764" w:rsidR="00181C60" w:rsidRPr="001B5527" w:rsidRDefault="00404177" w:rsidP="001B5527">
      <w:pPr>
        <w:numPr>
          <w:ilvl w:val="0"/>
          <w:numId w:val="35"/>
        </w:numPr>
        <w:spacing w:after="120" w:line="240" w:lineRule="auto"/>
        <w:contextualSpacing/>
        <w:jc w:val="both"/>
        <w:rPr>
          <w:rFonts w:ascii="Montserrat" w:eastAsia="MS Mincho" w:hAnsi="Montserrat" w:cs="Arial"/>
          <w:sz w:val="21"/>
          <w:szCs w:val="21"/>
          <w:lang w:val="en-US"/>
        </w:rPr>
      </w:pPr>
      <w:r w:rsidRPr="00404177">
        <w:rPr>
          <w:rFonts w:ascii="Montserrat" w:eastAsia="MS Mincho" w:hAnsi="Montserrat" w:cs="Arial"/>
          <w:sz w:val="21"/>
          <w:szCs w:val="21"/>
          <w:lang w:val="en-US"/>
        </w:rPr>
        <w:t xml:space="preserve">A note of any action taken, decisions reached and the </w:t>
      </w:r>
      <w:r w:rsidR="008555CF" w:rsidRPr="00404177">
        <w:rPr>
          <w:rFonts w:ascii="Montserrat" w:eastAsia="MS Mincho" w:hAnsi="Montserrat" w:cs="Arial"/>
          <w:sz w:val="21"/>
          <w:szCs w:val="21"/>
          <w:lang w:val="en-US"/>
        </w:rPr>
        <w:t>outcome.</w:t>
      </w:r>
      <w:r w:rsidR="008555CF" w:rsidRPr="001B5527">
        <w:rPr>
          <w:rFonts w:ascii="Montserrat" w:eastAsia="MS Mincho" w:hAnsi="Montserrat" w:cs="Arial"/>
          <w:sz w:val="21"/>
          <w:szCs w:val="21"/>
        </w:rPr>
        <w:t xml:space="preserve"> This</w:t>
      </w:r>
      <w:r w:rsidR="001B5527" w:rsidRPr="001B5527">
        <w:rPr>
          <w:rFonts w:ascii="Montserrat" w:eastAsia="MS Mincho" w:hAnsi="Montserrat" w:cs="Arial"/>
          <w:sz w:val="21"/>
          <w:szCs w:val="21"/>
        </w:rPr>
        <w:t xml:space="preserve"> will include instances where referrals were or were not made to another agency such as </w:t>
      </w:r>
      <w:r w:rsidR="00474E7E">
        <w:rPr>
          <w:rFonts w:ascii="Montserrat" w:eastAsia="MS Mincho" w:hAnsi="Montserrat" w:cs="Arial"/>
          <w:sz w:val="21"/>
          <w:szCs w:val="21"/>
        </w:rPr>
        <w:t>Local Authority</w:t>
      </w:r>
      <w:r w:rsidR="001B5527" w:rsidRPr="001B5527">
        <w:rPr>
          <w:rFonts w:ascii="Montserrat" w:eastAsia="MS Mincho" w:hAnsi="Montserrat" w:cs="Arial"/>
          <w:sz w:val="21"/>
          <w:szCs w:val="21"/>
        </w:rPr>
        <w:t xml:space="preserve"> </w:t>
      </w:r>
      <w:r w:rsidR="00440FAF">
        <w:rPr>
          <w:rFonts w:ascii="Montserrat" w:eastAsia="MS Mincho" w:hAnsi="Montserrat" w:cs="Arial"/>
          <w:sz w:val="21"/>
          <w:szCs w:val="21"/>
        </w:rPr>
        <w:t>Children’s Social Care</w:t>
      </w:r>
      <w:r w:rsidR="001B5527" w:rsidRPr="001B5527">
        <w:rPr>
          <w:rFonts w:ascii="Montserrat" w:eastAsia="MS Mincho" w:hAnsi="Montserrat" w:cs="Arial"/>
          <w:sz w:val="21"/>
          <w:szCs w:val="21"/>
        </w:rPr>
        <w:t xml:space="preserve"> or the Prevent program etc.</w:t>
      </w:r>
    </w:p>
    <w:p w14:paraId="0ED98325" w14:textId="77777777" w:rsidR="005111A9" w:rsidRDefault="005111A9" w:rsidP="005111A9">
      <w:pPr>
        <w:spacing w:after="120" w:line="240" w:lineRule="auto"/>
        <w:contextualSpacing/>
        <w:jc w:val="both"/>
        <w:rPr>
          <w:rFonts w:ascii="Montserrat" w:eastAsia="MS Mincho" w:hAnsi="Montserrat" w:cs="Times New Roman"/>
          <w:sz w:val="21"/>
          <w:szCs w:val="21"/>
          <w:lang w:val="en-US"/>
        </w:rPr>
      </w:pPr>
    </w:p>
    <w:p w14:paraId="5F17848A" w14:textId="41B66F52" w:rsidR="00404177" w:rsidRPr="00181C60" w:rsidRDefault="00404177" w:rsidP="005111A9">
      <w:pPr>
        <w:spacing w:after="120" w:line="240" w:lineRule="auto"/>
        <w:contextualSpacing/>
        <w:jc w:val="both"/>
        <w:rPr>
          <w:rFonts w:ascii="Montserrat" w:eastAsia="MS Mincho" w:hAnsi="Montserrat" w:cs="Arial"/>
          <w:sz w:val="21"/>
          <w:szCs w:val="21"/>
          <w:lang w:val="en-US"/>
        </w:rPr>
      </w:pPr>
      <w:r w:rsidRPr="00181C60">
        <w:rPr>
          <w:rFonts w:ascii="Montserrat" w:eastAsia="MS Mincho" w:hAnsi="Montserrat" w:cs="Times New Roman"/>
          <w:sz w:val="21"/>
          <w:szCs w:val="21"/>
          <w:lang w:val="en-US"/>
        </w:rPr>
        <w:t>Concerns and referrals will be kept in a separate child protection file for each child.</w:t>
      </w:r>
    </w:p>
    <w:p w14:paraId="244486C3" w14:textId="77777777" w:rsidR="00404177" w:rsidRPr="00404177" w:rsidRDefault="00404177" w:rsidP="00DF4F4D">
      <w:pPr>
        <w:spacing w:before="240" w:after="120" w:line="240" w:lineRule="auto"/>
        <w:jc w:val="both"/>
        <w:rPr>
          <w:rFonts w:ascii="Montserrat" w:eastAsia="MS Mincho" w:hAnsi="Montserrat" w:cs="Times New Roman"/>
          <w:sz w:val="21"/>
          <w:szCs w:val="21"/>
          <w:lang w:val="en-US"/>
        </w:rPr>
      </w:pPr>
      <w:r w:rsidRPr="00404177">
        <w:rPr>
          <w:rFonts w:ascii="Montserrat" w:eastAsia="MS Mincho" w:hAnsi="Montserrat" w:cs="Times New Roman"/>
          <w:sz w:val="21"/>
          <w:szCs w:val="21"/>
          <w:lang w:val="en-US"/>
        </w:rPr>
        <w:t xml:space="preserve">Any non-confidential records will be readily accessible and available. Confidential information and records will be held securely and only available to those who have a right or professional need to see them. </w:t>
      </w:r>
    </w:p>
    <w:p w14:paraId="73F2BE81" w14:textId="77777777" w:rsidR="00404177" w:rsidRPr="00404177" w:rsidRDefault="00404177" w:rsidP="00DF4F4D">
      <w:pPr>
        <w:spacing w:before="240" w:after="120" w:line="240" w:lineRule="auto"/>
        <w:jc w:val="both"/>
        <w:rPr>
          <w:rFonts w:ascii="Montserrat" w:eastAsia="MS Mincho" w:hAnsi="Montserrat" w:cs="Times New Roman"/>
          <w:sz w:val="21"/>
          <w:szCs w:val="21"/>
          <w:lang w:val="en-US"/>
        </w:rPr>
      </w:pPr>
      <w:r w:rsidRPr="00404177">
        <w:rPr>
          <w:rFonts w:ascii="Montserrat" w:eastAsia="MS Mincho" w:hAnsi="Montserrat" w:cs="Times New Roman"/>
          <w:sz w:val="21"/>
          <w:szCs w:val="21"/>
          <w:lang w:val="en-US"/>
        </w:rPr>
        <w:t xml:space="preserve">Safeguarding records relating to individual children will be retained for a reasonable period after they have left the school. </w:t>
      </w:r>
    </w:p>
    <w:p w14:paraId="583AB8FD" w14:textId="3FDFC946" w:rsidR="00404177" w:rsidRPr="00404177" w:rsidRDefault="00404177" w:rsidP="008516FA">
      <w:pPr>
        <w:spacing w:before="100" w:beforeAutospacing="1" w:after="100" w:afterAutospacing="1" w:line="240" w:lineRule="auto"/>
        <w:jc w:val="both"/>
        <w:rPr>
          <w:rFonts w:ascii="Montserrat" w:eastAsia="Times New Roman" w:hAnsi="Montserrat" w:cs="Times New Roman"/>
          <w:sz w:val="21"/>
          <w:szCs w:val="21"/>
          <w:lang w:eastAsia="en-GB"/>
        </w:rPr>
      </w:pPr>
      <w:r w:rsidRPr="00404177">
        <w:rPr>
          <w:rFonts w:ascii="Montserrat" w:eastAsia="Times New Roman" w:hAnsi="Montserrat" w:cs="Times New Roman"/>
          <w:sz w:val="21"/>
          <w:szCs w:val="21"/>
          <w:lang w:eastAsia="en-GB"/>
        </w:rPr>
        <w:t xml:space="preserve">When a child leaves our school to move to another school, the DSL will contact the DSL at the new school and will ensure that the child protection file is forwarded to the receiving school within the first </w:t>
      </w:r>
      <w:r w:rsidR="00A70031">
        <w:rPr>
          <w:rFonts w:ascii="Montserrat" w:eastAsia="Times New Roman" w:hAnsi="Montserrat" w:cs="Times New Roman"/>
          <w:sz w:val="21"/>
          <w:szCs w:val="21"/>
          <w:lang w:eastAsia="en-GB"/>
        </w:rPr>
        <w:t>5</w:t>
      </w:r>
      <w:r w:rsidRPr="00404177">
        <w:rPr>
          <w:rFonts w:ascii="Montserrat" w:eastAsia="Times New Roman" w:hAnsi="Montserrat" w:cs="Times New Roman"/>
          <w:sz w:val="21"/>
          <w:szCs w:val="21"/>
          <w:lang w:eastAsia="en-GB"/>
        </w:rPr>
        <w:t xml:space="preserve"> days of the start of a new term and within 5 days for an in-year transfer. We will retain evidence to demonstrate how the file has been transferred; this may be in the form of a written confirmation of receipt from the receiving school and/or evidence of recorded delivery. Where a parent elects to remove their child from the school roll to home educate, we will </w:t>
      </w:r>
      <w:r w:rsidR="00325FDF">
        <w:rPr>
          <w:rFonts w:ascii="Montserrat" w:eastAsia="Times New Roman" w:hAnsi="Montserrat" w:cs="Times New Roman"/>
          <w:sz w:val="21"/>
          <w:szCs w:val="21"/>
          <w:lang w:eastAsia="en-GB"/>
        </w:rPr>
        <w:t>arrange</w:t>
      </w:r>
      <w:r w:rsidRPr="00404177">
        <w:rPr>
          <w:rFonts w:ascii="Montserrat" w:eastAsia="Times New Roman" w:hAnsi="Montserrat" w:cs="Times New Roman"/>
          <w:sz w:val="21"/>
          <w:szCs w:val="21"/>
          <w:lang w:eastAsia="en-GB"/>
        </w:rPr>
        <w:t xml:space="preserve"> to </w:t>
      </w:r>
      <w:r w:rsidR="00325FDF">
        <w:rPr>
          <w:rFonts w:ascii="Montserrat" w:eastAsia="Times New Roman" w:hAnsi="Montserrat" w:cs="Times New Roman"/>
          <w:sz w:val="21"/>
          <w:szCs w:val="21"/>
          <w:lang w:eastAsia="en-GB"/>
        </w:rPr>
        <w:t>transfer</w:t>
      </w:r>
      <w:r w:rsidRPr="00404177">
        <w:rPr>
          <w:rFonts w:ascii="Montserrat" w:eastAsia="Times New Roman" w:hAnsi="Montserrat" w:cs="Times New Roman"/>
          <w:sz w:val="21"/>
          <w:szCs w:val="21"/>
          <w:lang w:eastAsia="en-GB"/>
        </w:rPr>
        <w:t xml:space="preserve"> any safeguarding concerns to the relevant department within the </w:t>
      </w:r>
      <w:r w:rsidR="00474E7E">
        <w:rPr>
          <w:rFonts w:ascii="Montserrat" w:eastAsia="Times New Roman" w:hAnsi="Montserrat" w:cs="Times New Roman"/>
          <w:sz w:val="21"/>
          <w:szCs w:val="21"/>
          <w:lang w:eastAsia="en-GB"/>
        </w:rPr>
        <w:t>Local Authority</w:t>
      </w:r>
      <w:r w:rsidRPr="00404177">
        <w:rPr>
          <w:rFonts w:ascii="Montserrat" w:eastAsia="Times New Roman" w:hAnsi="Montserrat" w:cs="Times New Roman"/>
          <w:sz w:val="21"/>
          <w:szCs w:val="21"/>
          <w:lang w:eastAsia="en-GB"/>
        </w:rPr>
        <w:t>.</w:t>
      </w:r>
    </w:p>
    <w:p w14:paraId="7244D8BC" w14:textId="77777777" w:rsidR="002C393C" w:rsidRDefault="002C393C" w:rsidP="002C393C">
      <w:pPr>
        <w:spacing w:after="0"/>
        <w:jc w:val="both"/>
        <w:textAlignment w:val="baseline"/>
        <w:rPr>
          <w:rFonts w:ascii="Montserrat" w:hAnsi="Montserrat"/>
          <w:sz w:val="21"/>
          <w:szCs w:val="21"/>
          <w:lang w:eastAsia="en-GB"/>
        </w:rPr>
      </w:pPr>
    </w:p>
    <w:p w14:paraId="423351DA" w14:textId="6CAE356F" w:rsidR="00992F92" w:rsidRPr="0014454B" w:rsidRDefault="00404177" w:rsidP="00992F92">
      <w:pPr>
        <w:pStyle w:val="Heading1"/>
        <w:rPr>
          <w:rFonts w:ascii="Montserrat" w:hAnsi="Montserrat"/>
          <w:color w:val="E74471"/>
          <w:sz w:val="21"/>
          <w:szCs w:val="21"/>
          <w:lang w:eastAsia="en-GB"/>
        </w:rPr>
      </w:pPr>
      <w:bookmarkStart w:id="27" w:name="_Toc207054680"/>
      <w:r w:rsidRPr="0014454B">
        <w:rPr>
          <w:rFonts w:ascii="Montserrat" w:hAnsi="Montserrat"/>
          <w:color w:val="E74471"/>
          <w:sz w:val="21"/>
          <w:szCs w:val="21"/>
          <w:lang w:eastAsia="en-GB"/>
        </w:rPr>
        <w:t>18. WORKING WITH PUPILS, PARENTS &amp; CARERS</w:t>
      </w:r>
      <w:bookmarkStart w:id="28" w:name="_Hlk123829558"/>
      <w:bookmarkEnd w:id="27"/>
    </w:p>
    <w:bookmarkEnd w:id="28"/>
    <w:p w14:paraId="6E92DA01" w14:textId="0520B355" w:rsidR="00404177" w:rsidRPr="00EF0C1E" w:rsidRDefault="00EF0C1E" w:rsidP="00FA1E09">
      <w:p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EF0C1E">
        <w:rPr>
          <w:rFonts w:ascii="Montserrat" w:eastAsia="Times New Roman" w:hAnsi="Montserrat" w:cs="Times New Roman"/>
          <w:color w:val="000000"/>
          <w:sz w:val="21"/>
          <w:szCs w:val="21"/>
          <w:lang w:eastAsia="en-GB"/>
        </w:rPr>
        <w:t>Mayville Academy</w:t>
      </w:r>
      <w:r w:rsidR="00FA1E09" w:rsidRPr="00EF0C1E">
        <w:rPr>
          <w:rFonts w:ascii="Montserrat" w:eastAsia="Times New Roman" w:hAnsi="Montserrat" w:cs="Times New Roman"/>
          <w:color w:val="000000"/>
          <w:sz w:val="21"/>
          <w:szCs w:val="21"/>
          <w:lang w:eastAsia="en-GB"/>
        </w:rPr>
        <w:t xml:space="preserve"> is</w:t>
      </w:r>
      <w:r w:rsidR="00404177" w:rsidRPr="00EF0C1E">
        <w:rPr>
          <w:rFonts w:ascii="Montserrat" w:eastAsia="Times New Roman" w:hAnsi="Montserrat" w:cs="Times New Roman"/>
          <w:color w:val="000000"/>
          <w:sz w:val="21"/>
          <w:szCs w:val="21"/>
          <w:lang w:eastAsia="en-GB"/>
        </w:rPr>
        <w:t xml:space="preserve"> committed to working in partnership with parents/carers to safeguard and promote the welfare of children and to support them to understand our statutory responsibilities in this area. </w:t>
      </w:r>
    </w:p>
    <w:p w14:paraId="12C24C21" w14:textId="24E6768F" w:rsidR="00404177" w:rsidRPr="00404177" w:rsidRDefault="00404177" w:rsidP="00FA1E09">
      <w:p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EF0C1E">
        <w:rPr>
          <w:rFonts w:ascii="Montserrat" w:eastAsia="Times New Roman" w:hAnsi="Montserrat" w:cs="Times New Roman"/>
          <w:color w:val="000000"/>
          <w:sz w:val="21"/>
          <w:szCs w:val="21"/>
          <w:lang w:eastAsia="en-GB"/>
        </w:rPr>
        <w:t xml:space="preserve">When children join </w:t>
      </w:r>
      <w:r w:rsidR="00EF0C1E" w:rsidRPr="00EF0C1E">
        <w:rPr>
          <w:rFonts w:ascii="Montserrat" w:eastAsia="Times New Roman" w:hAnsi="Montserrat" w:cs="Times New Roman"/>
          <w:color w:val="000000"/>
          <w:sz w:val="21"/>
          <w:szCs w:val="21"/>
          <w:lang w:eastAsia="en-GB"/>
        </w:rPr>
        <w:t>Mayville Academy</w:t>
      </w:r>
      <w:r w:rsidR="00FA1E09">
        <w:rPr>
          <w:rFonts w:ascii="Montserrat" w:eastAsia="Times New Roman" w:hAnsi="Montserrat" w:cs="Times New Roman"/>
          <w:color w:val="000000"/>
          <w:sz w:val="21"/>
          <w:szCs w:val="21"/>
          <w:lang w:eastAsia="en-GB"/>
        </w:rPr>
        <w:t xml:space="preserve"> </w:t>
      </w:r>
      <w:r w:rsidRPr="00404177">
        <w:rPr>
          <w:rFonts w:ascii="Montserrat" w:eastAsia="Times New Roman" w:hAnsi="Montserrat" w:cs="Times New Roman"/>
          <w:color w:val="000000"/>
          <w:sz w:val="21"/>
          <w:szCs w:val="21"/>
          <w:lang w:eastAsia="en-GB"/>
        </w:rPr>
        <w:t xml:space="preserve">parents and carers will be informed that we have a safeguarding policy. A copy will be provided to parents/carers on request and is available on our website. Parents and carers will be informed of our legal duty to assist our colleagues in other agencies with child protection enquiries and what happens should we have cause to make a referral to </w:t>
      </w:r>
      <w:r w:rsidR="00440FAF">
        <w:rPr>
          <w:rFonts w:ascii="Montserrat" w:eastAsia="Times New Roman" w:hAnsi="Montserrat" w:cs="Times New Roman"/>
          <w:color w:val="000000"/>
          <w:sz w:val="21"/>
          <w:szCs w:val="21"/>
          <w:lang w:eastAsia="en-GB"/>
        </w:rPr>
        <w:t>Children’s Social Care</w:t>
      </w:r>
      <w:r w:rsidRPr="00404177">
        <w:rPr>
          <w:rFonts w:ascii="Montserrat" w:eastAsia="Times New Roman" w:hAnsi="Montserrat" w:cs="Times New Roman"/>
          <w:color w:val="000000"/>
          <w:sz w:val="21"/>
          <w:szCs w:val="21"/>
          <w:lang w:eastAsia="en-GB"/>
        </w:rPr>
        <w:t>. </w:t>
      </w:r>
    </w:p>
    <w:p w14:paraId="42EF59E4" w14:textId="77777777" w:rsidR="00404177" w:rsidRPr="00404177" w:rsidRDefault="00404177" w:rsidP="00FA1E09">
      <w:p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404177">
        <w:rPr>
          <w:rFonts w:ascii="Montserrat" w:eastAsia="Times New Roman" w:hAnsi="Montserrat" w:cs="Times New Roman"/>
          <w:color w:val="000000"/>
          <w:sz w:val="21"/>
          <w:szCs w:val="21"/>
          <w:lang w:eastAsia="en-GB"/>
        </w:rPr>
        <w:t>We are committed to working with parents positively, openly, and honestly. We ensure that all parents/carers are treated with respect, dignity, and courtesy. We respect parents’/carer’s rights to privacy and confidentiality and will not share sensitive information unless we have permission, or it is necessary to do so to safeguard a child from harm.</w:t>
      </w:r>
    </w:p>
    <w:p w14:paraId="735859BD" w14:textId="77777777" w:rsidR="00404177" w:rsidRPr="00404177" w:rsidRDefault="00404177" w:rsidP="00FA1E09">
      <w:p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404177">
        <w:rPr>
          <w:rFonts w:ascii="Montserrat" w:eastAsia="Times New Roman" w:hAnsi="Montserrat" w:cs="Times New Roman"/>
          <w:color w:val="000000"/>
          <w:sz w:val="21"/>
          <w:szCs w:val="21"/>
          <w:lang w:eastAsia="en-GB"/>
        </w:rPr>
        <w:t>We will seek to work together with parents to support any worries or concerns we may have about their child unless to do so may place a child at increased risk of harm.</w:t>
      </w:r>
    </w:p>
    <w:p w14:paraId="1F77A6AA" w14:textId="30215D2C" w:rsidR="00404177" w:rsidRPr="00404177" w:rsidRDefault="00404177" w:rsidP="00FA1E09">
      <w:p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404177">
        <w:rPr>
          <w:rFonts w:ascii="Montserrat" w:eastAsia="Times New Roman" w:hAnsi="Montserrat" w:cs="Times New Roman"/>
          <w:color w:val="000000"/>
          <w:sz w:val="21"/>
          <w:szCs w:val="21"/>
          <w:lang w:eastAsia="en-GB"/>
        </w:rPr>
        <w:t xml:space="preserve">To keep children safe and provide appropriate care for them, </w:t>
      </w:r>
      <w:r w:rsidR="00EF0C1E" w:rsidRPr="00EF0C1E">
        <w:rPr>
          <w:rFonts w:ascii="Montserrat" w:eastAsia="Times New Roman" w:hAnsi="Montserrat" w:cs="Times New Roman"/>
          <w:color w:val="000000"/>
          <w:sz w:val="21"/>
          <w:szCs w:val="21"/>
          <w:lang w:eastAsia="en-GB"/>
        </w:rPr>
        <w:t>Mayville Academy</w:t>
      </w:r>
      <w:r w:rsidR="00B83A59">
        <w:rPr>
          <w:rFonts w:ascii="Montserrat" w:eastAsia="Times New Roman" w:hAnsi="Montserrat" w:cs="Times New Roman"/>
          <w:color w:val="000000"/>
          <w:sz w:val="21"/>
          <w:szCs w:val="21"/>
          <w:lang w:eastAsia="en-GB"/>
        </w:rPr>
        <w:t xml:space="preserve"> </w:t>
      </w:r>
      <w:r w:rsidRPr="00404177">
        <w:rPr>
          <w:rFonts w:ascii="Montserrat" w:eastAsia="Times New Roman" w:hAnsi="Montserrat" w:cs="Times New Roman"/>
          <w:color w:val="000000"/>
          <w:sz w:val="21"/>
          <w:szCs w:val="21"/>
          <w:lang w:eastAsia="en-GB"/>
        </w:rPr>
        <w:t>requires parents/carers to provide accurate and up to date information regarding:</w:t>
      </w:r>
    </w:p>
    <w:p w14:paraId="4C419D1A" w14:textId="77777777" w:rsidR="00404177" w:rsidRPr="00404177" w:rsidRDefault="00404177" w:rsidP="00684304">
      <w:pPr>
        <w:numPr>
          <w:ilvl w:val="0"/>
          <w:numId w:val="25"/>
        </w:num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404177">
        <w:rPr>
          <w:rFonts w:ascii="Montserrat" w:eastAsia="Times New Roman" w:hAnsi="Montserrat" w:cs="Times New Roman"/>
          <w:color w:val="000000"/>
          <w:sz w:val="21"/>
          <w:szCs w:val="21"/>
          <w:lang w:eastAsia="en-GB"/>
        </w:rPr>
        <w:t>Full names and contact details of all adults with whom the child normally lives.</w:t>
      </w:r>
    </w:p>
    <w:p w14:paraId="0C34C404" w14:textId="77777777" w:rsidR="00404177" w:rsidRPr="00404177" w:rsidRDefault="00404177" w:rsidP="00684304">
      <w:pPr>
        <w:numPr>
          <w:ilvl w:val="0"/>
          <w:numId w:val="25"/>
        </w:num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404177">
        <w:rPr>
          <w:rFonts w:ascii="Montserrat" w:eastAsia="Times New Roman" w:hAnsi="Montserrat" w:cs="Times New Roman"/>
          <w:color w:val="000000"/>
          <w:sz w:val="21"/>
          <w:szCs w:val="21"/>
          <w:lang w:eastAsia="en-GB"/>
        </w:rPr>
        <w:t>Full names and contact details of all persons with parental responsibility (if different from above) and contact details of a significant adult (a minimum of 3 contacts per child).</w:t>
      </w:r>
    </w:p>
    <w:p w14:paraId="5F509190" w14:textId="77777777" w:rsidR="00404177" w:rsidRPr="00404177" w:rsidRDefault="00404177" w:rsidP="00684304">
      <w:pPr>
        <w:numPr>
          <w:ilvl w:val="0"/>
          <w:numId w:val="25"/>
        </w:num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404177">
        <w:rPr>
          <w:rFonts w:ascii="Montserrat" w:eastAsia="Times New Roman" w:hAnsi="Montserrat" w:cs="Times New Roman"/>
          <w:color w:val="000000"/>
          <w:sz w:val="21"/>
          <w:szCs w:val="21"/>
          <w:lang w:eastAsia="en-GB"/>
        </w:rPr>
        <w:t>Emergency contact details (if different from above).</w:t>
      </w:r>
    </w:p>
    <w:p w14:paraId="30ED1F6C" w14:textId="77777777" w:rsidR="00404177" w:rsidRPr="00404177" w:rsidRDefault="00404177" w:rsidP="00684304">
      <w:pPr>
        <w:numPr>
          <w:ilvl w:val="0"/>
          <w:numId w:val="25"/>
        </w:num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404177">
        <w:rPr>
          <w:rFonts w:ascii="Montserrat" w:eastAsia="Times New Roman" w:hAnsi="Montserrat" w:cs="Times New Roman"/>
          <w:color w:val="000000"/>
          <w:sz w:val="21"/>
          <w:szCs w:val="21"/>
          <w:lang w:eastAsia="en-GB"/>
        </w:rPr>
        <w:t>Full details of any other adult authorised by the parent to collect the child (if different from the above).</w:t>
      </w:r>
    </w:p>
    <w:p w14:paraId="471FE294" w14:textId="4139CB85" w:rsidR="002C393C" w:rsidRPr="008C19CB" w:rsidRDefault="00EF0C1E" w:rsidP="008C19CB">
      <w:p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EF0C1E">
        <w:rPr>
          <w:rFonts w:ascii="Montserrat" w:eastAsia="Times New Roman" w:hAnsi="Montserrat" w:cs="Times New Roman"/>
          <w:color w:val="000000"/>
          <w:sz w:val="21"/>
          <w:szCs w:val="21"/>
          <w:lang w:eastAsia="en-GB"/>
        </w:rPr>
        <w:t>Mayville Academy</w:t>
      </w:r>
      <w:r w:rsidR="00785D3A">
        <w:rPr>
          <w:rFonts w:ascii="Montserrat" w:eastAsia="Times New Roman" w:hAnsi="Montserrat" w:cs="Times New Roman"/>
          <w:color w:val="000000"/>
          <w:sz w:val="21"/>
          <w:szCs w:val="21"/>
          <w:lang w:eastAsia="en-GB"/>
        </w:rPr>
        <w:t xml:space="preserve"> </w:t>
      </w:r>
      <w:r w:rsidR="00404177" w:rsidRPr="00404177">
        <w:rPr>
          <w:rFonts w:ascii="Montserrat" w:eastAsia="Times New Roman" w:hAnsi="Montserrat" w:cs="Times New Roman"/>
          <w:color w:val="000000"/>
          <w:sz w:val="21"/>
          <w:szCs w:val="21"/>
          <w:lang w:eastAsia="en-GB"/>
        </w:rPr>
        <w:t>will retain this information on file. Information about children will only be shared with adults who have parental responsibility for that child or with those for whom an individual with parental responsibility has given permission, and we have been supplied with the adult’s full details in writing.</w:t>
      </w:r>
    </w:p>
    <w:p w14:paraId="561996C3" w14:textId="77777777" w:rsidR="008C19CB" w:rsidRDefault="008C19CB" w:rsidP="002C393C">
      <w:pPr>
        <w:spacing w:after="0"/>
        <w:jc w:val="both"/>
        <w:textAlignment w:val="baseline"/>
        <w:rPr>
          <w:rFonts w:ascii="Montserrat" w:hAnsi="Montserrat"/>
          <w:sz w:val="21"/>
          <w:szCs w:val="21"/>
          <w:lang w:eastAsia="en-GB"/>
        </w:rPr>
      </w:pPr>
    </w:p>
    <w:p w14:paraId="4E730698" w14:textId="3083B0BC" w:rsidR="001D72C4" w:rsidRPr="0014454B" w:rsidRDefault="001D72C4" w:rsidP="00992F92">
      <w:pPr>
        <w:pStyle w:val="Heading1"/>
        <w:rPr>
          <w:rFonts w:ascii="Montserrat" w:hAnsi="Montserrat"/>
          <w:color w:val="E74471"/>
          <w:sz w:val="21"/>
          <w:szCs w:val="21"/>
          <w:lang w:eastAsia="en-GB"/>
        </w:rPr>
      </w:pPr>
      <w:bookmarkStart w:id="29" w:name="_Toc207054681"/>
      <w:r w:rsidRPr="0014454B">
        <w:rPr>
          <w:rFonts w:ascii="Montserrat" w:hAnsi="Montserrat"/>
          <w:color w:val="E74471"/>
          <w:sz w:val="21"/>
          <w:szCs w:val="21"/>
          <w:lang w:eastAsia="en-GB"/>
        </w:rPr>
        <w:t>19. CHILD PROTECTION CONFERENCES</w:t>
      </w:r>
      <w:bookmarkEnd w:id="29"/>
    </w:p>
    <w:p w14:paraId="2DD0E3F7" w14:textId="264CC438" w:rsidR="001D72C4" w:rsidRPr="001D72C4" w:rsidRDefault="001D72C4" w:rsidP="00672C69">
      <w:pPr>
        <w:spacing w:before="100" w:beforeAutospacing="1" w:after="100" w:afterAutospacing="1" w:line="240" w:lineRule="auto"/>
        <w:rPr>
          <w:rFonts w:ascii="Montserrat" w:eastAsia="Times New Roman" w:hAnsi="Montserrat" w:cs="Times New Roman"/>
          <w:color w:val="000000"/>
          <w:sz w:val="24"/>
          <w:szCs w:val="24"/>
          <w:lang w:eastAsia="en-GB"/>
        </w:rPr>
      </w:pPr>
      <w:r w:rsidRPr="001D72C4">
        <w:rPr>
          <w:rFonts w:ascii="Montserrat" w:eastAsia="Times New Roman" w:hAnsi="Montserrat" w:cs="Times New Roman"/>
          <w:color w:val="000000"/>
          <w:sz w:val="21"/>
          <w:szCs w:val="21"/>
          <w:lang w:eastAsia="en-GB"/>
        </w:rPr>
        <w:t>In some circumstances, all professionals involved with a child will be expected to support statutory agencies and provide information relating to the welfare of a child and how to support a child/children and their parent/s or carer/s. One such example is at a child protection conference. There may be circumstances where </w:t>
      </w:r>
      <w:r w:rsidR="00EF0C1E" w:rsidRPr="00EF0C1E">
        <w:rPr>
          <w:rFonts w:ascii="Montserrat" w:eastAsia="Times New Roman" w:hAnsi="Montserrat" w:cs="Times New Roman"/>
          <w:color w:val="000000"/>
          <w:sz w:val="21"/>
          <w:szCs w:val="21"/>
          <w:lang w:eastAsia="en-GB"/>
        </w:rPr>
        <w:t>Mayville Academy</w:t>
      </w:r>
      <w:r w:rsidR="00C81FEE">
        <w:rPr>
          <w:rFonts w:ascii="Montserrat" w:eastAsia="Times New Roman" w:hAnsi="Montserrat" w:cs="Times New Roman"/>
          <w:color w:val="000000"/>
          <w:sz w:val="21"/>
          <w:szCs w:val="21"/>
          <w:lang w:eastAsia="en-GB"/>
        </w:rPr>
        <w:t xml:space="preserve"> </w:t>
      </w:r>
      <w:r w:rsidRPr="001D72C4">
        <w:rPr>
          <w:rFonts w:ascii="Montserrat" w:eastAsia="Times New Roman" w:hAnsi="Montserrat" w:cs="Times New Roman"/>
          <w:color w:val="000000"/>
          <w:sz w:val="21"/>
          <w:szCs w:val="21"/>
          <w:lang w:eastAsia="en-GB"/>
        </w:rPr>
        <w:t>may be asked to participate in Child Protection processes pursuant to the Children Act 1989.</w:t>
      </w:r>
      <w:r w:rsidRPr="001D72C4">
        <w:rPr>
          <w:rFonts w:ascii="Montserrat" w:eastAsia="Times New Roman" w:hAnsi="Montserrat" w:cs="Times New Roman"/>
          <w:color w:val="000000"/>
          <w:sz w:val="21"/>
          <w:szCs w:val="21"/>
          <w:lang w:eastAsia="en-GB"/>
        </w:rPr>
        <w:br/>
      </w:r>
      <w:r w:rsidRPr="001D72C4">
        <w:rPr>
          <w:rFonts w:ascii="Montserrat" w:eastAsia="Times New Roman" w:hAnsi="Montserrat" w:cs="Times New Roman"/>
          <w:color w:val="000000"/>
          <w:sz w:val="21"/>
          <w:szCs w:val="21"/>
          <w:lang w:eastAsia="en-GB"/>
        </w:rPr>
        <w:br/>
      </w:r>
      <w:r w:rsidR="00440FAF">
        <w:rPr>
          <w:rFonts w:ascii="Montserrat" w:eastAsia="Times New Roman" w:hAnsi="Montserrat" w:cs="Times New Roman"/>
          <w:color w:val="000000"/>
          <w:sz w:val="21"/>
          <w:szCs w:val="21"/>
          <w:lang w:eastAsia="en-GB"/>
        </w:rPr>
        <w:t>Children’s Social Care</w:t>
      </w:r>
      <w:r w:rsidRPr="001D72C4">
        <w:rPr>
          <w:rFonts w:ascii="Montserrat" w:eastAsia="Times New Roman" w:hAnsi="Montserrat" w:cs="Times New Roman"/>
          <w:color w:val="000000"/>
          <w:sz w:val="21"/>
          <w:szCs w:val="21"/>
          <w:lang w:eastAsia="en-GB"/>
        </w:rPr>
        <w:t xml:space="preserve"> will convene an Initial Child Protection Conference once a child protection enquiry under Section 47 of the Children Act 1989 has been undertaken and the child is judged to be at continuing risk of significant harm. A review conference will take place once a child has been made the subject of a Child Protection Plan to monitor the safety of the child and the required reduction in risk.</w:t>
      </w:r>
    </w:p>
    <w:p w14:paraId="41C6400A" w14:textId="7E70CBBE" w:rsidR="001D72C4" w:rsidRPr="001D72C4" w:rsidRDefault="001D72C4" w:rsidP="009A2456">
      <w:p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1D72C4">
        <w:rPr>
          <w:rFonts w:ascii="Montserrat" w:eastAsia="Times New Roman" w:hAnsi="Montserrat" w:cs="Times New Roman"/>
          <w:color w:val="000000"/>
          <w:sz w:val="21"/>
          <w:szCs w:val="21"/>
          <w:lang w:eastAsia="en-GB"/>
        </w:rPr>
        <w:t xml:space="preserve">Staff members may be asked to attend a </w:t>
      </w:r>
      <w:r w:rsidR="00F52923">
        <w:rPr>
          <w:rFonts w:ascii="Montserrat" w:eastAsia="Times New Roman" w:hAnsi="Montserrat" w:cs="Times New Roman"/>
          <w:color w:val="000000"/>
          <w:sz w:val="21"/>
          <w:szCs w:val="21"/>
          <w:lang w:eastAsia="en-GB"/>
        </w:rPr>
        <w:t>C</w:t>
      </w:r>
      <w:r w:rsidRPr="001D72C4">
        <w:rPr>
          <w:rFonts w:ascii="Montserrat" w:eastAsia="Times New Roman" w:hAnsi="Montserrat" w:cs="Times New Roman"/>
          <w:color w:val="000000"/>
          <w:sz w:val="21"/>
          <w:szCs w:val="21"/>
          <w:lang w:eastAsia="en-GB"/>
        </w:rPr>
        <w:t xml:space="preserve">hild </w:t>
      </w:r>
      <w:r w:rsidR="00F52923">
        <w:rPr>
          <w:rFonts w:ascii="Montserrat" w:eastAsia="Times New Roman" w:hAnsi="Montserrat" w:cs="Times New Roman"/>
          <w:color w:val="000000"/>
          <w:sz w:val="21"/>
          <w:szCs w:val="21"/>
          <w:lang w:eastAsia="en-GB"/>
        </w:rPr>
        <w:t>P</w:t>
      </w:r>
      <w:r w:rsidRPr="001D72C4">
        <w:rPr>
          <w:rFonts w:ascii="Montserrat" w:eastAsia="Times New Roman" w:hAnsi="Montserrat" w:cs="Times New Roman"/>
          <w:color w:val="000000"/>
          <w:sz w:val="21"/>
          <w:szCs w:val="21"/>
          <w:lang w:eastAsia="en-GB"/>
        </w:rPr>
        <w:t xml:space="preserve">rotection </w:t>
      </w:r>
      <w:r w:rsidR="00F52923">
        <w:rPr>
          <w:rFonts w:ascii="Montserrat" w:eastAsia="Times New Roman" w:hAnsi="Montserrat" w:cs="Times New Roman"/>
          <w:color w:val="000000"/>
          <w:sz w:val="21"/>
          <w:szCs w:val="21"/>
          <w:lang w:eastAsia="en-GB"/>
        </w:rPr>
        <w:t>C</w:t>
      </w:r>
      <w:r w:rsidRPr="001D72C4">
        <w:rPr>
          <w:rFonts w:ascii="Montserrat" w:eastAsia="Times New Roman" w:hAnsi="Montserrat" w:cs="Times New Roman"/>
          <w:color w:val="000000"/>
          <w:sz w:val="21"/>
          <w:szCs w:val="21"/>
          <w:lang w:eastAsia="en-GB"/>
        </w:rPr>
        <w:t xml:space="preserve">onference or </w:t>
      </w:r>
      <w:r w:rsidR="00F52923">
        <w:rPr>
          <w:rFonts w:ascii="Montserrat" w:eastAsia="Times New Roman" w:hAnsi="Montserrat" w:cs="Times New Roman"/>
          <w:color w:val="000000"/>
          <w:sz w:val="21"/>
          <w:szCs w:val="21"/>
          <w:lang w:eastAsia="en-GB"/>
        </w:rPr>
        <w:t>C</w:t>
      </w:r>
      <w:r w:rsidRPr="001D72C4">
        <w:rPr>
          <w:rFonts w:ascii="Montserrat" w:eastAsia="Times New Roman" w:hAnsi="Montserrat" w:cs="Times New Roman"/>
          <w:color w:val="000000"/>
          <w:sz w:val="21"/>
          <w:szCs w:val="21"/>
          <w:lang w:eastAsia="en-GB"/>
        </w:rPr>
        <w:t xml:space="preserve">ore </w:t>
      </w:r>
      <w:r w:rsidR="00F52923">
        <w:rPr>
          <w:rFonts w:ascii="Montserrat" w:eastAsia="Times New Roman" w:hAnsi="Montserrat" w:cs="Times New Roman"/>
          <w:color w:val="000000"/>
          <w:sz w:val="21"/>
          <w:szCs w:val="21"/>
          <w:lang w:eastAsia="en-GB"/>
        </w:rPr>
        <w:t>G</w:t>
      </w:r>
      <w:r w:rsidRPr="001D72C4">
        <w:rPr>
          <w:rFonts w:ascii="Montserrat" w:eastAsia="Times New Roman" w:hAnsi="Montserrat" w:cs="Times New Roman"/>
          <w:color w:val="000000"/>
          <w:sz w:val="21"/>
          <w:szCs w:val="21"/>
          <w:lang w:eastAsia="en-GB"/>
        </w:rPr>
        <w:t xml:space="preserve">roup meeting on behalf of </w:t>
      </w:r>
      <w:r w:rsidR="00C61313" w:rsidRPr="00C61313">
        <w:rPr>
          <w:rFonts w:ascii="Montserrat" w:eastAsia="Times New Roman" w:hAnsi="Montserrat" w:cs="Times New Roman"/>
          <w:color w:val="000000"/>
          <w:sz w:val="21"/>
          <w:szCs w:val="21"/>
          <w:lang w:eastAsia="en-GB"/>
        </w:rPr>
        <w:t>Mayville Academy</w:t>
      </w:r>
      <w:r w:rsidRPr="001D72C4">
        <w:rPr>
          <w:rFonts w:ascii="Montserrat" w:eastAsia="Times New Roman" w:hAnsi="Montserrat" w:cs="Times New Roman"/>
          <w:color w:val="000000"/>
          <w:sz w:val="21"/>
          <w:szCs w:val="21"/>
          <w:lang w:eastAsia="en-GB"/>
        </w:rPr>
        <w:t>. Usually, the person representing the school at these meetings will be the DSL. In any event, the person attending will need to have as much relevant</w:t>
      </w:r>
      <w:r w:rsidR="001168F4">
        <w:rPr>
          <w:rFonts w:ascii="Montserrat" w:eastAsia="Times New Roman" w:hAnsi="Montserrat" w:cs="Times New Roman"/>
          <w:color w:val="000000"/>
          <w:sz w:val="21"/>
          <w:szCs w:val="21"/>
          <w:lang w:eastAsia="en-GB"/>
        </w:rPr>
        <w:t>,</w:t>
      </w:r>
      <w:r w:rsidRPr="001D72C4">
        <w:rPr>
          <w:rFonts w:ascii="Montserrat" w:eastAsia="Times New Roman" w:hAnsi="Montserrat" w:cs="Times New Roman"/>
          <w:color w:val="000000"/>
          <w:sz w:val="21"/>
          <w:szCs w:val="21"/>
          <w:lang w:eastAsia="en-GB"/>
        </w:rPr>
        <w:t xml:space="preserve"> up to date information about the child as possible; any member of staff may be required to contribute to this process.  </w:t>
      </w:r>
    </w:p>
    <w:p w14:paraId="6D939A25" w14:textId="40F13995" w:rsidR="001D72C4" w:rsidRPr="001D72C4" w:rsidRDefault="001D72C4" w:rsidP="009A2456">
      <w:p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1D72C4">
        <w:rPr>
          <w:rFonts w:ascii="Montserrat" w:eastAsia="Times New Roman" w:hAnsi="Montserrat" w:cs="Times New Roman"/>
          <w:color w:val="000000"/>
          <w:sz w:val="21"/>
          <w:szCs w:val="21"/>
          <w:lang w:eastAsia="en-GB"/>
        </w:rPr>
        <w:t xml:space="preserve">All reports for </w:t>
      </w:r>
      <w:r w:rsidR="001168F4">
        <w:rPr>
          <w:rFonts w:ascii="Montserrat" w:eastAsia="Times New Roman" w:hAnsi="Montserrat" w:cs="Times New Roman"/>
          <w:color w:val="000000"/>
          <w:sz w:val="21"/>
          <w:szCs w:val="21"/>
          <w:lang w:eastAsia="en-GB"/>
        </w:rPr>
        <w:t>C</w:t>
      </w:r>
      <w:r w:rsidR="001168F4" w:rsidRPr="001D72C4">
        <w:rPr>
          <w:rFonts w:ascii="Montserrat" w:eastAsia="Times New Roman" w:hAnsi="Montserrat" w:cs="Times New Roman"/>
          <w:color w:val="000000"/>
          <w:sz w:val="21"/>
          <w:szCs w:val="21"/>
          <w:lang w:eastAsia="en-GB"/>
        </w:rPr>
        <w:t xml:space="preserve">hild </w:t>
      </w:r>
      <w:r w:rsidR="001168F4">
        <w:rPr>
          <w:rFonts w:ascii="Montserrat" w:eastAsia="Times New Roman" w:hAnsi="Montserrat" w:cs="Times New Roman"/>
          <w:color w:val="000000"/>
          <w:sz w:val="21"/>
          <w:szCs w:val="21"/>
          <w:lang w:eastAsia="en-GB"/>
        </w:rPr>
        <w:t>P</w:t>
      </w:r>
      <w:r w:rsidR="001168F4" w:rsidRPr="001D72C4">
        <w:rPr>
          <w:rFonts w:ascii="Montserrat" w:eastAsia="Times New Roman" w:hAnsi="Montserrat" w:cs="Times New Roman"/>
          <w:color w:val="000000"/>
          <w:sz w:val="21"/>
          <w:szCs w:val="21"/>
          <w:lang w:eastAsia="en-GB"/>
        </w:rPr>
        <w:t xml:space="preserve">rotection </w:t>
      </w:r>
      <w:r w:rsidR="001168F4">
        <w:rPr>
          <w:rFonts w:ascii="Montserrat" w:eastAsia="Times New Roman" w:hAnsi="Montserrat" w:cs="Times New Roman"/>
          <w:color w:val="000000"/>
          <w:sz w:val="21"/>
          <w:szCs w:val="21"/>
          <w:lang w:eastAsia="en-GB"/>
        </w:rPr>
        <w:t>C</w:t>
      </w:r>
      <w:r w:rsidR="001168F4" w:rsidRPr="001D72C4">
        <w:rPr>
          <w:rFonts w:ascii="Montserrat" w:eastAsia="Times New Roman" w:hAnsi="Montserrat" w:cs="Times New Roman"/>
          <w:color w:val="000000"/>
          <w:sz w:val="21"/>
          <w:szCs w:val="21"/>
          <w:lang w:eastAsia="en-GB"/>
        </w:rPr>
        <w:t>onference</w:t>
      </w:r>
      <w:r w:rsidRPr="001D72C4">
        <w:rPr>
          <w:rFonts w:ascii="Montserrat" w:eastAsia="Times New Roman" w:hAnsi="Montserrat" w:cs="Times New Roman"/>
          <w:color w:val="000000"/>
          <w:sz w:val="21"/>
          <w:szCs w:val="21"/>
          <w:lang w:eastAsia="en-GB"/>
        </w:rPr>
        <w:t>s will be prepared in advance using the guidance and template report provided by </w:t>
      </w:r>
      <w:r w:rsidR="009651DB">
        <w:rPr>
          <w:rFonts w:ascii="Montserrat" w:eastAsia="Times New Roman" w:hAnsi="Montserrat" w:cs="Times New Roman"/>
          <w:color w:val="000000"/>
          <w:sz w:val="21"/>
          <w:szCs w:val="21"/>
          <w:lang w:eastAsia="en-GB"/>
        </w:rPr>
        <w:t xml:space="preserve">the relevant </w:t>
      </w:r>
      <w:r w:rsidR="00474E7E">
        <w:rPr>
          <w:rFonts w:ascii="Montserrat" w:eastAsia="Times New Roman" w:hAnsi="Montserrat" w:cs="Times New Roman"/>
          <w:color w:val="000000"/>
          <w:sz w:val="21"/>
          <w:szCs w:val="21"/>
          <w:lang w:eastAsia="en-GB"/>
        </w:rPr>
        <w:t>Local Authority</w:t>
      </w:r>
      <w:r w:rsidR="009651DB">
        <w:rPr>
          <w:rFonts w:ascii="Montserrat" w:eastAsia="Times New Roman" w:hAnsi="Montserrat" w:cs="Times New Roman"/>
          <w:color w:val="000000"/>
          <w:sz w:val="21"/>
          <w:szCs w:val="21"/>
          <w:lang w:eastAsia="en-GB"/>
        </w:rPr>
        <w:t xml:space="preserve"> </w:t>
      </w:r>
      <w:r w:rsidR="00440FAF">
        <w:rPr>
          <w:rFonts w:ascii="Montserrat" w:eastAsia="Times New Roman" w:hAnsi="Montserrat" w:cs="Times New Roman"/>
          <w:color w:val="000000"/>
          <w:sz w:val="21"/>
          <w:szCs w:val="21"/>
          <w:lang w:eastAsia="en-GB"/>
        </w:rPr>
        <w:t>Children’s Social Care</w:t>
      </w:r>
      <w:r w:rsidR="009651DB">
        <w:rPr>
          <w:rFonts w:ascii="Montserrat" w:eastAsia="Times New Roman" w:hAnsi="Montserrat" w:cs="Times New Roman"/>
          <w:color w:val="000000"/>
          <w:sz w:val="21"/>
          <w:szCs w:val="21"/>
          <w:lang w:eastAsia="en-GB"/>
        </w:rPr>
        <w:t xml:space="preserve"> team</w:t>
      </w:r>
      <w:r w:rsidR="00032F48">
        <w:rPr>
          <w:rFonts w:ascii="Montserrat" w:eastAsia="Times New Roman" w:hAnsi="Montserrat" w:cs="Times New Roman"/>
          <w:color w:val="000000"/>
          <w:sz w:val="21"/>
          <w:szCs w:val="21"/>
          <w:lang w:eastAsia="en-GB"/>
        </w:rPr>
        <w:t>.</w:t>
      </w:r>
      <w:r w:rsidRPr="001D72C4">
        <w:rPr>
          <w:rFonts w:ascii="Montserrat" w:eastAsia="Times New Roman" w:hAnsi="Montserrat" w:cs="Times New Roman"/>
          <w:color w:val="000000"/>
          <w:sz w:val="21"/>
          <w:szCs w:val="21"/>
          <w:lang w:eastAsia="en-GB"/>
        </w:rPr>
        <w:t>  The information contained in the report will be shared with parents before the conference as appropriate and will include information relating to the child’s physical, emotional, and academic development and the child’s presentation at school. To complete such reports, all relevant information will be sought from staff working with the child.</w:t>
      </w:r>
    </w:p>
    <w:p w14:paraId="449BDD11" w14:textId="46A9EC20" w:rsidR="00796630" w:rsidRPr="001D72C4" w:rsidRDefault="001D72C4" w:rsidP="0044715D">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1D72C4">
        <w:rPr>
          <w:rFonts w:ascii="Montserrat" w:eastAsia="Times New Roman" w:hAnsi="Montserrat" w:cs="Times New Roman"/>
          <w:color w:val="000000"/>
          <w:sz w:val="21"/>
          <w:szCs w:val="21"/>
          <w:lang w:eastAsia="en-GB"/>
        </w:rPr>
        <w:t xml:space="preserve">Clearly </w:t>
      </w:r>
      <w:r w:rsidR="009651DB">
        <w:rPr>
          <w:rFonts w:ascii="Montserrat" w:eastAsia="Times New Roman" w:hAnsi="Montserrat" w:cs="Times New Roman"/>
          <w:color w:val="000000"/>
          <w:sz w:val="21"/>
          <w:szCs w:val="21"/>
          <w:lang w:eastAsia="en-GB"/>
        </w:rPr>
        <w:t>C</w:t>
      </w:r>
      <w:r w:rsidR="009651DB" w:rsidRPr="001D72C4">
        <w:rPr>
          <w:rFonts w:ascii="Montserrat" w:eastAsia="Times New Roman" w:hAnsi="Montserrat" w:cs="Times New Roman"/>
          <w:color w:val="000000"/>
          <w:sz w:val="21"/>
          <w:szCs w:val="21"/>
          <w:lang w:eastAsia="en-GB"/>
        </w:rPr>
        <w:t xml:space="preserve">hild </w:t>
      </w:r>
      <w:r w:rsidR="009651DB">
        <w:rPr>
          <w:rFonts w:ascii="Montserrat" w:eastAsia="Times New Roman" w:hAnsi="Montserrat" w:cs="Times New Roman"/>
          <w:color w:val="000000"/>
          <w:sz w:val="21"/>
          <w:szCs w:val="21"/>
          <w:lang w:eastAsia="en-GB"/>
        </w:rPr>
        <w:t>P</w:t>
      </w:r>
      <w:r w:rsidR="009651DB" w:rsidRPr="001D72C4">
        <w:rPr>
          <w:rFonts w:ascii="Montserrat" w:eastAsia="Times New Roman" w:hAnsi="Montserrat" w:cs="Times New Roman"/>
          <w:color w:val="000000"/>
          <w:sz w:val="21"/>
          <w:szCs w:val="21"/>
          <w:lang w:eastAsia="en-GB"/>
        </w:rPr>
        <w:t xml:space="preserve">rotection </w:t>
      </w:r>
      <w:r w:rsidR="009651DB">
        <w:rPr>
          <w:rFonts w:ascii="Montserrat" w:eastAsia="Times New Roman" w:hAnsi="Montserrat" w:cs="Times New Roman"/>
          <w:color w:val="000000"/>
          <w:sz w:val="21"/>
          <w:szCs w:val="21"/>
          <w:lang w:eastAsia="en-GB"/>
        </w:rPr>
        <w:t>C</w:t>
      </w:r>
      <w:r w:rsidR="009651DB" w:rsidRPr="001D72C4">
        <w:rPr>
          <w:rFonts w:ascii="Montserrat" w:eastAsia="Times New Roman" w:hAnsi="Montserrat" w:cs="Times New Roman"/>
          <w:color w:val="000000"/>
          <w:sz w:val="21"/>
          <w:szCs w:val="21"/>
          <w:lang w:eastAsia="en-GB"/>
        </w:rPr>
        <w:t>onference</w:t>
      </w:r>
      <w:r w:rsidR="009651DB">
        <w:rPr>
          <w:rFonts w:ascii="Montserrat" w:eastAsia="Times New Roman" w:hAnsi="Montserrat" w:cs="Times New Roman"/>
          <w:color w:val="000000"/>
          <w:sz w:val="21"/>
          <w:szCs w:val="21"/>
          <w:lang w:eastAsia="en-GB"/>
        </w:rPr>
        <w:t>s</w:t>
      </w:r>
      <w:r w:rsidRPr="001D72C4">
        <w:rPr>
          <w:rFonts w:ascii="Montserrat" w:eastAsia="Times New Roman" w:hAnsi="Montserrat" w:cs="Times New Roman"/>
          <w:color w:val="000000"/>
          <w:sz w:val="21"/>
          <w:szCs w:val="21"/>
          <w:lang w:eastAsia="en-GB"/>
        </w:rPr>
        <w:t xml:space="preserve"> can be upsetting for parents.  We recognise that we may have more contact with parents than other professionals involved. We will work in an open and honest way with any parent whose child has been referred to </w:t>
      </w:r>
      <w:r w:rsidR="00440FAF">
        <w:rPr>
          <w:rFonts w:ascii="Montserrat" w:eastAsia="Times New Roman" w:hAnsi="Montserrat" w:cs="Times New Roman"/>
          <w:color w:val="000000"/>
          <w:sz w:val="21"/>
          <w:szCs w:val="21"/>
          <w:lang w:eastAsia="en-GB"/>
        </w:rPr>
        <w:t>Children’s Social Care</w:t>
      </w:r>
      <w:r w:rsidRPr="001D72C4">
        <w:rPr>
          <w:rFonts w:ascii="Montserrat" w:eastAsia="Times New Roman" w:hAnsi="Montserrat" w:cs="Times New Roman"/>
          <w:color w:val="000000"/>
          <w:sz w:val="21"/>
          <w:szCs w:val="21"/>
          <w:lang w:eastAsia="en-GB"/>
        </w:rPr>
        <w:t xml:space="preserve"> or whose child is subject to a </w:t>
      </w:r>
      <w:r w:rsidR="009651DB">
        <w:rPr>
          <w:rFonts w:ascii="Montserrat" w:eastAsia="Times New Roman" w:hAnsi="Montserrat" w:cs="Times New Roman"/>
          <w:color w:val="000000"/>
          <w:sz w:val="21"/>
          <w:szCs w:val="21"/>
          <w:lang w:eastAsia="en-GB"/>
        </w:rPr>
        <w:t>C</w:t>
      </w:r>
      <w:r w:rsidRPr="001D72C4">
        <w:rPr>
          <w:rFonts w:ascii="Montserrat" w:eastAsia="Times New Roman" w:hAnsi="Montserrat" w:cs="Times New Roman"/>
          <w:color w:val="000000"/>
          <w:sz w:val="21"/>
          <w:szCs w:val="21"/>
          <w:lang w:eastAsia="en-GB"/>
        </w:rPr>
        <w:t xml:space="preserve">hild </w:t>
      </w:r>
      <w:r w:rsidR="009651DB">
        <w:rPr>
          <w:rFonts w:ascii="Montserrat" w:eastAsia="Times New Roman" w:hAnsi="Montserrat" w:cs="Times New Roman"/>
          <w:color w:val="000000"/>
          <w:sz w:val="21"/>
          <w:szCs w:val="21"/>
          <w:lang w:eastAsia="en-GB"/>
        </w:rPr>
        <w:t>P</w:t>
      </w:r>
      <w:r w:rsidRPr="001D72C4">
        <w:rPr>
          <w:rFonts w:ascii="Montserrat" w:eastAsia="Times New Roman" w:hAnsi="Montserrat" w:cs="Times New Roman"/>
          <w:color w:val="000000"/>
          <w:sz w:val="21"/>
          <w:szCs w:val="21"/>
          <w:lang w:eastAsia="en-GB"/>
        </w:rPr>
        <w:t xml:space="preserve">rotection plan.  Our responsibility is to promote the protection and welfare of all </w:t>
      </w:r>
      <w:r w:rsidR="0044715D" w:rsidRPr="001D72C4">
        <w:rPr>
          <w:rFonts w:ascii="Montserrat" w:eastAsia="Times New Roman" w:hAnsi="Montserrat" w:cs="Times New Roman"/>
          <w:color w:val="000000"/>
          <w:sz w:val="21"/>
          <w:szCs w:val="21"/>
          <w:lang w:eastAsia="en-GB"/>
        </w:rPr>
        <w:t>children,</w:t>
      </w:r>
      <w:r w:rsidRPr="001D72C4">
        <w:rPr>
          <w:rFonts w:ascii="Montserrat" w:eastAsia="Times New Roman" w:hAnsi="Montserrat" w:cs="Times New Roman"/>
          <w:color w:val="000000"/>
          <w:sz w:val="21"/>
          <w:szCs w:val="21"/>
          <w:lang w:eastAsia="en-GB"/>
        </w:rPr>
        <w:t xml:space="preserve"> and our aim is to achieve this in partnership with our parents.</w:t>
      </w:r>
    </w:p>
    <w:p w14:paraId="0BF79C1E" w14:textId="77777777" w:rsidR="008C19CB" w:rsidRDefault="008C19CB" w:rsidP="008C19CB">
      <w:pPr>
        <w:spacing w:after="0"/>
        <w:jc w:val="both"/>
        <w:textAlignment w:val="baseline"/>
        <w:rPr>
          <w:rFonts w:ascii="Montserrat" w:hAnsi="Montserrat"/>
          <w:sz w:val="21"/>
          <w:szCs w:val="21"/>
          <w:lang w:eastAsia="en-GB"/>
        </w:rPr>
      </w:pPr>
    </w:p>
    <w:p w14:paraId="15C71AF9" w14:textId="4D9FF144" w:rsidR="001D72C4" w:rsidRPr="0014454B" w:rsidRDefault="001D72C4" w:rsidP="00992F92">
      <w:pPr>
        <w:pStyle w:val="Heading1"/>
        <w:rPr>
          <w:rFonts w:ascii="Montserrat" w:hAnsi="Montserrat"/>
          <w:color w:val="E74471"/>
          <w:sz w:val="21"/>
          <w:szCs w:val="21"/>
          <w:lang w:eastAsia="en-GB"/>
        </w:rPr>
      </w:pPr>
      <w:bookmarkStart w:id="30" w:name="_Toc207054682"/>
      <w:r w:rsidRPr="0014454B">
        <w:rPr>
          <w:rFonts w:ascii="Montserrat" w:hAnsi="Montserrat"/>
          <w:color w:val="E74471"/>
          <w:sz w:val="21"/>
          <w:szCs w:val="21"/>
          <w:lang w:eastAsia="en-GB"/>
        </w:rPr>
        <w:t>20. PROFESSIONAL DISAGREEMENT AND ESCALATION OF CONCERNS</w:t>
      </w:r>
      <w:bookmarkEnd w:id="30"/>
      <w:r w:rsidRPr="0014454B">
        <w:rPr>
          <w:rFonts w:ascii="Montserrat" w:hAnsi="Montserrat"/>
          <w:color w:val="E74471"/>
          <w:sz w:val="21"/>
          <w:szCs w:val="21"/>
          <w:lang w:eastAsia="en-GB"/>
        </w:rPr>
        <w:t xml:space="preserve"> </w:t>
      </w:r>
    </w:p>
    <w:p w14:paraId="126274A9" w14:textId="77777777" w:rsidR="001D72C4" w:rsidRPr="001D72C4" w:rsidRDefault="001D72C4" w:rsidP="001D72C4">
      <w:pPr>
        <w:spacing w:before="100" w:beforeAutospacing="1" w:after="100" w:afterAutospacing="1" w:line="240" w:lineRule="auto"/>
        <w:ind w:right="26"/>
        <w:jc w:val="both"/>
        <w:rPr>
          <w:rFonts w:ascii="Montserrat" w:eastAsia="Times New Roman" w:hAnsi="Montserrat" w:cs="Times New Roman"/>
          <w:color w:val="000000"/>
          <w:sz w:val="24"/>
          <w:szCs w:val="24"/>
          <w:lang w:eastAsia="en-GB"/>
        </w:rPr>
      </w:pPr>
      <w:r w:rsidRPr="001D72C4">
        <w:rPr>
          <w:rFonts w:ascii="Montserrat" w:eastAsia="Times New Roman" w:hAnsi="Montserrat" w:cs="Times New Roman"/>
          <w:color w:val="000000"/>
          <w:sz w:val="21"/>
          <w:szCs w:val="21"/>
          <w:lang w:eastAsia="en-GB"/>
        </w:rPr>
        <w:t>When Dealing with Disagreement and Escalation of Concerns, the DSL or other appropriate member of staff will:</w:t>
      </w:r>
    </w:p>
    <w:p w14:paraId="662245B1" w14:textId="135270E5" w:rsidR="001D72C4" w:rsidRPr="001D72C4" w:rsidRDefault="001D72C4" w:rsidP="00684304">
      <w:pPr>
        <w:numPr>
          <w:ilvl w:val="0"/>
          <w:numId w:val="37"/>
        </w:numPr>
        <w:spacing w:before="100" w:beforeAutospacing="1" w:after="0" w:line="240" w:lineRule="auto"/>
        <w:ind w:right="26"/>
        <w:jc w:val="both"/>
        <w:rPr>
          <w:rFonts w:ascii="Montserrat" w:eastAsia="Times New Roman" w:hAnsi="Montserrat" w:cs="Times New Roman"/>
          <w:color w:val="000000"/>
          <w:sz w:val="24"/>
          <w:szCs w:val="24"/>
          <w:lang w:eastAsia="en-GB"/>
        </w:rPr>
      </w:pPr>
      <w:r w:rsidRPr="001D72C4">
        <w:rPr>
          <w:rFonts w:ascii="Montserrat" w:eastAsia="Times New Roman" w:hAnsi="Montserrat" w:cs="Times New Roman"/>
          <w:color w:val="000000"/>
          <w:sz w:val="21"/>
          <w:szCs w:val="21"/>
          <w:lang w:eastAsia="en-GB"/>
        </w:rPr>
        <w:t xml:space="preserve">Contact the line manager in </w:t>
      </w:r>
      <w:r w:rsidR="00440FAF">
        <w:rPr>
          <w:rFonts w:ascii="Montserrat" w:eastAsia="Times New Roman" w:hAnsi="Montserrat" w:cs="Times New Roman"/>
          <w:color w:val="000000"/>
          <w:sz w:val="21"/>
          <w:szCs w:val="21"/>
          <w:lang w:eastAsia="en-GB"/>
        </w:rPr>
        <w:t>Children’s Social Care</w:t>
      </w:r>
      <w:r w:rsidRPr="001D72C4">
        <w:rPr>
          <w:rFonts w:ascii="Montserrat" w:eastAsia="Times New Roman" w:hAnsi="Montserrat" w:cs="Times New Roman"/>
          <w:color w:val="000000"/>
          <w:sz w:val="21"/>
          <w:szCs w:val="21"/>
          <w:lang w:eastAsia="en-GB"/>
        </w:rPr>
        <w:t xml:space="preserve"> if they consider that the social care response to a referral has not led to the child being adequately safeguarded and follow this up in writing</w:t>
      </w:r>
      <w:r w:rsidR="00032F48">
        <w:rPr>
          <w:rFonts w:ascii="Montserrat" w:eastAsia="Times New Roman" w:hAnsi="Montserrat" w:cs="Times New Roman"/>
          <w:color w:val="000000"/>
          <w:sz w:val="21"/>
          <w:szCs w:val="21"/>
          <w:lang w:eastAsia="en-GB"/>
        </w:rPr>
        <w:t>.</w:t>
      </w:r>
    </w:p>
    <w:p w14:paraId="3034C1CB" w14:textId="47DABB87" w:rsidR="00992F92" w:rsidRPr="00430F99" w:rsidRDefault="001D72C4" w:rsidP="00684304">
      <w:pPr>
        <w:numPr>
          <w:ilvl w:val="0"/>
          <w:numId w:val="37"/>
        </w:numPr>
        <w:spacing w:before="100" w:beforeAutospacing="1" w:after="0" w:line="240" w:lineRule="auto"/>
        <w:ind w:right="26"/>
        <w:jc w:val="both"/>
        <w:rPr>
          <w:rFonts w:ascii="Montserrat" w:eastAsia="Times New Roman" w:hAnsi="Montserrat" w:cs="Times New Roman"/>
          <w:color w:val="000000"/>
          <w:sz w:val="21"/>
          <w:szCs w:val="21"/>
          <w:lang w:eastAsia="en-GB"/>
        </w:rPr>
      </w:pPr>
      <w:r w:rsidRPr="00430F99">
        <w:rPr>
          <w:rFonts w:ascii="Montserrat" w:eastAsia="Times New Roman" w:hAnsi="Montserrat" w:cs="Times New Roman"/>
          <w:color w:val="000000"/>
          <w:sz w:val="21"/>
          <w:szCs w:val="21"/>
          <w:lang w:eastAsia="en-GB"/>
        </w:rPr>
        <w:t xml:space="preserve">Use the </w:t>
      </w:r>
      <w:r w:rsidR="00247DB0" w:rsidRPr="00430F99">
        <w:rPr>
          <w:rFonts w:ascii="Montserrat" w:eastAsia="Times New Roman" w:hAnsi="Montserrat" w:cs="Times New Roman"/>
          <w:color w:val="000000"/>
          <w:sz w:val="21"/>
          <w:szCs w:val="21"/>
          <w:lang w:eastAsia="en-GB"/>
        </w:rPr>
        <w:t xml:space="preserve">relevant </w:t>
      </w:r>
      <w:r w:rsidR="00474E7E">
        <w:rPr>
          <w:rFonts w:ascii="Montserrat" w:eastAsia="Times New Roman" w:hAnsi="Montserrat" w:cs="Times New Roman"/>
          <w:color w:val="000000"/>
          <w:sz w:val="21"/>
          <w:szCs w:val="21"/>
          <w:lang w:eastAsia="en-GB"/>
        </w:rPr>
        <w:t>Local Authority</w:t>
      </w:r>
      <w:r w:rsidR="00430F99" w:rsidRPr="00430F99">
        <w:rPr>
          <w:rFonts w:ascii="Montserrat" w:eastAsia="Times New Roman" w:hAnsi="Montserrat" w:cs="Times New Roman"/>
          <w:color w:val="000000"/>
          <w:sz w:val="21"/>
          <w:szCs w:val="21"/>
          <w:lang w:eastAsia="en-GB"/>
        </w:rPr>
        <w:t xml:space="preserve"> Safeguarding Children Partnership</w:t>
      </w:r>
      <w:r w:rsidRPr="00430F99">
        <w:rPr>
          <w:rFonts w:ascii="Montserrat" w:eastAsia="Times New Roman" w:hAnsi="Montserrat" w:cs="Times New Roman"/>
          <w:color w:val="000000"/>
          <w:sz w:val="21"/>
          <w:szCs w:val="21"/>
          <w:lang w:eastAsia="en-GB"/>
        </w:rPr>
        <w:t xml:space="preserve"> Escalation Procedures if this does not resolve the concern</w:t>
      </w:r>
      <w:r w:rsidR="00430F99" w:rsidRPr="00430F99">
        <w:rPr>
          <w:rFonts w:ascii="Montserrat" w:eastAsia="Times New Roman" w:hAnsi="Montserrat" w:cs="Times New Roman"/>
          <w:color w:val="000000"/>
          <w:sz w:val="21"/>
          <w:szCs w:val="21"/>
          <w:lang w:eastAsia="en-GB"/>
        </w:rPr>
        <w:t xml:space="preserve">. Waltham Forest’s can be found </w:t>
      </w:r>
      <w:hyperlink r:id="rId71" w:history="1">
        <w:r w:rsidR="00430F99" w:rsidRPr="00796630">
          <w:rPr>
            <w:rStyle w:val="Hyperlink"/>
            <w:rFonts w:ascii="Montserrat" w:eastAsia="Times New Roman" w:hAnsi="Montserrat" w:cs="Times New Roman"/>
            <w:sz w:val="21"/>
            <w:szCs w:val="21"/>
            <w:lang w:eastAsia="en-GB"/>
          </w:rPr>
          <w:t>here</w:t>
        </w:r>
      </w:hyperlink>
      <w:r w:rsidR="00430F99" w:rsidRPr="00430F99">
        <w:rPr>
          <w:rFonts w:ascii="Montserrat" w:eastAsia="Times New Roman" w:hAnsi="Montserrat" w:cs="Times New Roman"/>
          <w:color w:val="000000"/>
          <w:sz w:val="21"/>
          <w:szCs w:val="21"/>
          <w:lang w:eastAsia="en-GB"/>
        </w:rPr>
        <w:t>.</w:t>
      </w:r>
    </w:p>
    <w:p w14:paraId="5D239C44" w14:textId="77777777" w:rsidR="008C19CB" w:rsidRPr="001D72C4" w:rsidRDefault="008C19CB" w:rsidP="008C19CB">
      <w:pPr>
        <w:spacing w:before="100" w:beforeAutospacing="1" w:after="0" w:line="240" w:lineRule="auto"/>
        <w:ind w:left="720" w:right="26"/>
        <w:jc w:val="both"/>
        <w:rPr>
          <w:rFonts w:ascii="Montserrat" w:eastAsia="Times New Roman" w:hAnsi="Montserrat" w:cs="Times New Roman"/>
          <w:color w:val="000000"/>
          <w:sz w:val="24"/>
          <w:szCs w:val="24"/>
          <w:lang w:eastAsia="en-GB"/>
        </w:rPr>
      </w:pPr>
    </w:p>
    <w:p w14:paraId="6CDB728B" w14:textId="664D0133" w:rsidR="001D72C4" w:rsidRPr="0014454B" w:rsidRDefault="001D72C4" w:rsidP="00992F92">
      <w:pPr>
        <w:pStyle w:val="Heading1"/>
        <w:rPr>
          <w:rFonts w:ascii="Montserrat" w:hAnsi="Montserrat"/>
          <w:color w:val="E74471"/>
          <w:sz w:val="21"/>
          <w:szCs w:val="21"/>
          <w:lang w:eastAsia="en-GB"/>
        </w:rPr>
      </w:pPr>
      <w:bookmarkStart w:id="31" w:name="_Toc207054683"/>
      <w:r w:rsidRPr="0014454B">
        <w:rPr>
          <w:rFonts w:ascii="Montserrat" w:hAnsi="Montserrat"/>
          <w:color w:val="E74471"/>
          <w:sz w:val="21"/>
          <w:szCs w:val="21"/>
          <w:lang w:eastAsia="en-GB"/>
        </w:rPr>
        <w:t>21. CHECKING THE IDENTITY AND SUITABILITY OF VISITORS</w:t>
      </w:r>
      <w:bookmarkEnd w:id="31"/>
      <w:r w:rsidRPr="0014454B">
        <w:rPr>
          <w:rFonts w:ascii="Montserrat" w:hAnsi="Montserrat"/>
          <w:color w:val="E74471"/>
          <w:sz w:val="21"/>
          <w:szCs w:val="21"/>
          <w:lang w:eastAsia="en-GB"/>
        </w:rPr>
        <w:t xml:space="preserve"> </w:t>
      </w:r>
    </w:p>
    <w:p w14:paraId="39C635DC" w14:textId="77777777" w:rsidR="001D72C4" w:rsidRPr="001D72C4" w:rsidRDefault="001D72C4" w:rsidP="001D72C4">
      <w:pPr>
        <w:spacing w:line="240" w:lineRule="auto"/>
        <w:jc w:val="both"/>
        <w:rPr>
          <w:rFonts w:ascii="Montserrat" w:eastAsia="Times New Roman" w:hAnsi="Montserrat" w:cs="Times New Roman"/>
          <w:color w:val="000000"/>
          <w:sz w:val="21"/>
          <w:szCs w:val="21"/>
          <w:lang w:val="en-US" w:eastAsia="en-GB"/>
        </w:rPr>
      </w:pPr>
      <w:r w:rsidRPr="001D72C4">
        <w:rPr>
          <w:rFonts w:ascii="Montserrat" w:eastAsia="Times New Roman" w:hAnsi="Montserrat" w:cs="Times New Roman"/>
          <w:color w:val="000000"/>
          <w:sz w:val="21"/>
          <w:szCs w:val="21"/>
          <w:lang w:val="en-US" w:eastAsia="en-GB"/>
        </w:rPr>
        <w:t>All visitors will be required to verify their identity to the satisfaction of staff and to leave their belongings, including their mobile phone(s), in a safe place during their visit.</w:t>
      </w:r>
    </w:p>
    <w:p w14:paraId="040CFA0A" w14:textId="77777777" w:rsidR="001D72C4" w:rsidRPr="001D72C4" w:rsidRDefault="001D72C4" w:rsidP="001D72C4">
      <w:pPr>
        <w:spacing w:line="240" w:lineRule="auto"/>
        <w:jc w:val="both"/>
        <w:rPr>
          <w:rFonts w:ascii="Montserrat" w:eastAsia="Times New Roman" w:hAnsi="Montserrat" w:cs="Times New Roman"/>
          <w:color w:val="000000"/>
          <w:sz w:val="21"/>
          <w:szCs w:val="21"/>
          <w:lang w:val="en-US" w:eastAsia="en-GB"/>
        </w:rPr>
      </w:pPr>
      <w:r w:rsidRPr="001D72C4">
        <w:rPr>
          <w:rFonts w:ascii="Montserrat" w:eastAsia="Times New Roman" w:hAnsi="Montserrat" w:cs="Times New Roman"/>
          <w:color w:val="000000"/>
          <w:sz w:val="21"/>
          <w:szCs w:val="21"/>
          <w:lang w:val="en-US" w:eastAsia="en-GB"/>
        </w:rPr>
        <w:t>If the visitor is unknown to the setting, we will check their credentials and reason for visiting before allowing them to enter the setting. Visitors should be ready to produce identification.</w:t>
      </w:r>
    </w:p>
    <w:p w14:paraId="00E0FF32" w14:textId="77777777" w:rsidR="001D72C4" w:rsidRPr="001D72C4" w:rsidRDefault="001D72C4" w:rsidP="001D72C4">
      <w:pPr>
        <w:spacing w:line="240" w:lineRule="auto"/>
        <w:jc w:val="both"/>
        <w:rPr>
          <w:rFonts w:ascii="Montserrat" w:eastAsia="Times New Roman" w:hAnsi="Montserrat" w:cs="Times New Roman"/>
          <w:color w:val="000000"/>
          <w:sz w:val="21"/>
          <w:szCs w:val="21"/>
          <w:lang w:val="en-US" w:eastAsia="en-GB"/>
        </w:rPr>
      </w:pPr>
      <w:r w:rsidRPr="001D72C4">
        <w:rPr>
          <w:rFonts w:ascii="Montserrat" w:eastAsia="Times New Roman" w:hAnsi="Montserrat" w:cs="Times New Roman"/>
          <w:color w:val="000000"/>
          <w:sz w:val="21"/>
          <w:szCs w:val="21"/>
          <w:lang w:val="en-US" w:eastAsia="en-GB"/>
        </w:rPr>
        <w:t>Visitors are expected to sign in via the visitor’s book or electronic system and wear a visitor’s badge.</w:t>
      </w:r>
    </w:p>
    <w:p w14:paraId="52AABF0F" w14:textId="77777777" w:rsidR="001D72C4" w:rsidRPr="001D72C4" w:rsidRDefault="001D72C4" w:rsidP="001D72C4">
      <w:pPr>
        <w:spacing w:line="240" w:lineRule="auto"/>
        <w:jc w:val="both"/>
        <w:rPr>
          <w:rFonts w:ascii="Montserrat" w:eastAsia="Times New Roman" w:hAnsi="Montserrat" w:cs="Times New Roman"/>
          <w:color w:val="000000"/>
          <w:sz w:val="21"/>
          <w:szCs w:val="21"/>
          <w:lang w:val="en-US" w:eastAsia="en-GB"/>
        </w:rPr>
      </w:pPr>
      <w:r w:rsidRPr="001D72C4">
        <w:rPr>
          <w:rFonts w:ascii="Montserrat" w:eastAsia="Times New Roman" w:hAnsi="Montserrat" w:cs="Times New Roman"/>
          <w:color w:val="000000"/>
          <w:sz w:val="21"/>
          <w:szCs w:val="21"/>
          <w:lang w:val="en-US" w:eastAsia="en-GB"/>
        </w:rPr>
        <w:t>Visitors to the school who are visiting for a professional purpose, such as educational psychologists and school improvement officers, will be asked to show photo ID and:</w:t>
      </w:r>
    </w:p>
    <w:p w14:paraId="7B708E7E" w14:textId="77777777" w:rsidR="001D72C4" w:rsidRPr="001D72C4" w:rsidRDefault="001D72C4" w:rsidP="00684304">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1D72C4">
        <w:rPr>
          <w:rFonts w:ascii="Montserrat" w:eastAsia="Times New Roman" w:hAnsi="Montserrat" w:cs="Times New Roman"/>
          <w:color w:val="000000"/>
          <w:sz w:val="21"/>
          <w:szCs w:val="21"/>
          <w:lang w:val="en-US" w:eastAsia="en-GB"/>
        </w:rPr>
        <w:t xml:space="preserve">Will be asked to show their DBS certificate, which will be checked alongside their photo ID; or </w:t>
      </w:r>
    </w:p>
    <w:p w14:paraId="28178098" w14:textId="4D01FAB3" w:rsidR="001D72C4" w:rsidRPr="001D72C4" w:rsidRDefault="001D72C4" w:rsidP="00684304">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1D72C4">
        <w:rPr>
          <w:rFonts w:ascii="Montserrat" w:eastAsia="Times New Roman" w:hAnsi="Montserrat" w:cs="Times New Roman"/>
          <w:color w:val="000000"/>
          <w:sz w:val="21"/>
          <w:szCs w:val="21"/>
          <w:lang w:val="en-US" w:eastAsia="en-GB"/>
        </w:rPr>
        <w:t xml:space="preserve">The organisation sending the professional, such as the </w:t>
      </w:r>
      <w:r w:rsidR="00474E7E">
        <w:rPr>
          <w:rFonts w:ascii="Montserrat" w:eastAsia="Times New Roman" w:hAnsi="Montserrat" w:cs="Times New Roman"/>
          <w:color w:val="000000"/>
          <w:sz w:val="21"/>
          <w:szCs w:val="21"/>
          <w:lang w:val="en-US" w:eastAsia="en-GB"/>
        </w:rPr>
        <w:t>Local Authority</w:t>
      </w:r>
      <w:r w:rsidRPr="001D72C4">
        <w:rPr>
          <w:rFonts w:ascii="Montserrat" w:eastAsia="Times New Roman" w:hAnsi="Montserrat" w:cs="Times New Roman"/>
          <w:color w:val="000000"/>
          <w:sz w:val="21"/>
          <w:szCs w:val="21"/>
          <w:lang w:val="en-US" w:eastAsia="en-GB"/>
        </w:rPr>
        <w:t xml:space="preserve"> or educational psychology service, will provide prior written confirmation that an appropriate level of DBS check has been carried out (if this is provided, we will not </w:t>
      </w:r>
      <w:r w:rsidR="00AB120B">
        <w:rPr>
          <w:rFonts w:ascii="Montserrat" w:eastAsia="Times New Roman" w:hAnsi="Montserrat" w:cs="Times New Roman"/>
          <w:color w:val="000000"/>
          <w:sz w:val="21"/>
          <w:szCs w:val="21"/>
          <w:lang w:val="en-US" w:eastAsia="en-GB"/>
        </w:rPr>
        <w:t>request</w:t>
      </w:r>
      <w:r w:rsidRPr="001D72C4">
        <w:rPr>
          <w:rFonts w:ascii="Montserrat" w:eastAsia="Times New Roman" w:hAnsi="Montserrat" w:cs="Times New Roman"/>
          <w:color w:val="000000"/>
          <w:sz w:val="21"/>
          <w:szCs w:val="21"/>
          <w:lang w:val="en-US" w:eastAsia="en-GB"/>
        </w:rPr>
        <w:t xml:space="preserve"> to see the DBS certificate).</w:t>
      </w:r>
    </w:p>
    <w:p w14:paraId="28AD14C5" w14:textId="77777777" w:rsidR="001D72C4" w:rsidRPr="001D72C4" w:rsidRDefault="001D72C4" w:rsidP="001D72C4">
      <w:pPr>
        <w:spacing w:after="0" w:line="240" w:lineRule="auto"/>
        <w:ind w:left="720"/>
        <w:contextualSpacing/>
        <w:jc w:val="both"/>
        <w:rPr>
          <w:rFonts w:ascii="Montserrat" w:eastAsia="Times New Roman" w:hAnsi="Montserrat" w:cs="Times New Roman"/>
          <w:color w:val="000000"/>
          <w:sz w:val="21"/>
          <w:szCs w:val="21"/>
          <w:lang w:val="en-US" w:eastAsia="en-GB"/>
        </w:rPr>
      </w:pPr>
    </w:p>
    <w:p w14:paraId="7D4A936A" w14:textId="3883A2FE" w:rsidR="00992F92" w:rsidRDefault="001D72C4" w:rsidP="001D72C4">
      <w:pPr>
        <w:spacing w:line="240" w:lineRule="auto"/>
        <w:jc w:val="both"/>
        <w:rPr>
          <w:rFonts w:ascii="Montserrat" w:eastAsia="Times New Roman" w:hAnsi="Montserrat" w:cs="Times New Roman"/>
          <w:color w:val="000000"/>
          <w:sz w:val="21"/>
          <w:szCs w:val="21"/>
          <w:lang w:val="en-US" w:eastAsia="en-GB"/>
        </w:rPr>
      </w:pPr>
      <w:r w:rsidRPr="001D72C4">
        <w:rPr>
          <w:rFonts w:ascii="Montserrat" w:eastAsia="Times New Roman" w:hAnsi="Montserrat" w:cs="Times New Roman"/>
          <w:color w:val="000000"/>
          <w:sz w:val="21"/>
          <w:szCs w:val="21"/>
          <w:lang w:val="en-US" w:eastAsia="en-GB"/>
        </w:rPr>
        <w:t xml:space="preserve">All other visitors, including visiting speakers, will </w:t>
      </w:r>
      <w:r w:rsidR="00AC5D56" w:rsidRPr="001D72C4">
        <w:rPr>
          <w:rFonts w:ascii="Montserrat" w:eastAsia="Times New Roman" w:hAnsi="Montserrat" w:cs="Times New Roman"/>
          <w:color w:val="000000"/>
          <w:sz w:val="21"/>
          <w:szCs w:val="21"/>
          <w:lang w:val="en-US" w:eastAsia="en-GB"/>
        </w:rPr>
        <w:t>always be</w:t>
      </w:r>
      <w:r w:rsidRPr="001D72C4">
        <w:rPr>
          <w:rFonts w:ascii="Montserrat" w:eastAsia="Times New Roman" w:hAnsi="Montserrat" w:cs="Times New Roman"/>
          <w:color w:val="000000"/>
          <w:sz w:val="21"/>
          <w:szCs w:val="21"/>
          <w:lang w:val="en-US" w:eastAsia="en-GB"/>
        </w:rPr>
        <w:t xml:space="preserve"> accompanied by a member of staff. We will not invite into the school any speaker who is known to disseminate extremist views and will carry out appropriate checks to ensure that any individual or organisation using school facilities is not seeking to disseminate extremist views or radicalise pupils or staff.</w:t>
      </w:r>
    </w:p>
    <w:p w14:paraId="0B4902E0" w14:textId="77777777" w:rsidR="00D973B0" w:rsidRDefault="00D973B0" w:rsidP="001D72C4">
      <w:pPr>
        <w:spacing w:line="240" w:lineRule="auto"/>
        <w:jc w:val="both"/>
        <w:rPr>
          <w:rFonts w:ascii="Montserrat" w:eastAsia="Times New Roman" w:hAnsi="Montserrat" w:cs="Times New Roman"/>
          <w:color w:val="000000"/>
          <w:sz w:val="21"/>
          <w:szCs w:val="21"/>
          <w:lang w:val="en-US" w:eastAsia="en-GB"/>
        </w:rPr>
      </w:pPr>
    </w:p>
    <w:p w14:paraId="20499BEE" w14:textId="77555F47" w:rsidR="00A17387" w:rsidRPr="00992F92" w:rsidRDefault="00D973B0" w:rsidP="00992F92">
      <w:pPr>
        <w:pStyle w:val="Heading1"/>
        <w:rPr>
          <w:rFonts w:ascii="Montserrat" w:hAnsi="Montserrat"/>
          <w:sz w:val="21"/>
          <w:szCs w:val="21"/>
          <w:lang w:eastAsia="en-GB"/>
        </w:rPr>
      </w:pPr>
      <w:bookmarkStart w:id="32" w:name="_Toc207054684"/>
      <w:r w:rsidRPr="0014454B">
        <w:rPr>
          <w:rFonts w:ascii="Montserrat" w:hAnsi="Montserrat"/>
          <w:color w:val="E74471"/>
          <w:sz w:val="21"/>
          <w:szCs w:val="21"/>
          <w:lang w:eastAsia="en-GB"/>
        </w:rPr>
        <w:t>22. USE OF SCHOOL SITE BY EXTERNAL ORGANISATIONS</w:t>
      </w:r>
      <w:bookmarkEnd w:id="32"/>
      <w:r w:rsidRPr="0014454B">
        <w:rPr>
          <w:rFonts w:ascii="Montserrat" w:hAnsi="Montserrat"/>
          <w:color w:val="E74471"/>
          <w:sz w:val="21"/>
          <w:szCs w:val="21"/>
          <w:lang w:eastAsia="en-GB"/>
        </w:rPr>
        <w:t xml:space="preserve"> </w:t>
      </w:r>
    </w:p>
    <w:p w14:paraId="1EE7F0B6" w14:textId="54B81D82" w:rsidR="00B52210" w:rsidRDefault="00C61313" w:rsidP="00B52210">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C61313">
        <w:rPr>
          <w:rFonts w:ascii="Montserrat" w:eastAsia="Times New Roman" w:hAnsi="Montserrat" w:cs="Times New Roman"/>
          <w:color w:val="000000"/>
          <w:sz w:val="21"/>
          <w:szCs w:val="21"/>
          <w:lang w:eastAsia="en-GB"/>
        </w:rPr>
        <w:t>Mayville Academy</w:t>
      </w:r>
      <w:r w:rsidR="00B52210">
        <w:rPr>
          <w:rFonts w:ascii="Montserrat" w:eastAsia="Times New Roman" w:hAnsi="Montserrat" w:cs="Times New Roman"/>
          <w:color w:val="000000"/>
          <w:sz w:val="21"/>
          <w:szCs w:val="21"/>
          <w:lang w:eastAsia="en-GB"/>
        </w:rPr>
        <w:t xml:space="preserve"> recognises our responsibilities should we receive an allegation relating to an incident that happens when an individual or organisation which uses our school premises for the purposes of running activities for children and will adhere to our school safeguarding policies and procedures; including informing the Waltham Forest LADO. </w:t>
      </w:r>
    </w:p>
    <w:p w14:paraId="430A2BFE" w14:textId="77777777" w:rsidR="00B52210" w:rsidRDefault="00B52210" w:rsidP="00B52210">
      <w:pPr>
        <w:spacing w:before="100" w:beforeAutospacing="1" w:after="100" w:afterAutospacing="1" w:line="240" w:lineRule="auto"/>
        <w:jc w:val="both"/>
        <w:rPr>
          <w:rFonts w:ascii="Montserrat" w:eastAsia="Times New Roman" w:hAnsi="Montserrat" w:cs="Times New Roman"/>
          <w:color w:val="000000"/>
          <w:sz w:val="21"/>
          <w:szCs w:val="21"/>
          <w:lang w:eastAsia="en-GB"/>
        </w:rPr>
      </w:pPr>
      <w:r>
        <w:rPr>
          <w:rFonts w:ascii="Montserrat" w:eastAsia="Times New Roman" w:hAnsi="Montserrat" w:cs="Times New Roman"/>
          <w:color w:val="000000"/>
          <w:sz w:val="21"/>
          <w:szCs w:val="21"/>
          <w:lang w:eastAsia="en-GB"/>
        </w:rPr>
        <w:t>We will also ensure that any organisation using our school premises has suitable safeguarding arrangements in place where they deliver services to children.</w:t>
      </w:r>
    </w:p>
    <w:p w14:paraId="4B3F96E9" w14:textId="77777777" w:rsidR="00D973B0" w:rsidRDefault="00D973B0" w:rsidP="00D973B0">
      <w:pPr>
        <w:spacing w:line="240" w:lineRule="auto"/>
        <w:jc w:val="both"/>
        <w:rPr>
          <w:rFonts w:ascii="Montserrat" w:hAnsi="Montserrat"/>
          <w:sz w:val="21"/>
          <w:szCs w:val="21"/>
          <w:lang w:eastAsia="en-GB"/>
        </w:rPr>
      </w:pPr>
    </w:p>
    <w:p w14:paraId="7DA621BA" w14:textId="440015E8" w:rsidR="00FD26CC" w:rsidRPr="00C61313" w:rsidRDefault="001D72C4" w:rsidP="00C61313">
      <w:pPr>
        <w:pStyle w:val="Heading1"/>
        <w:rPr>
          <w:rFonts w:ascii="Montserrat" w:hAnsi="Montserrat"/>
          <w:color w:val="E74471"/>
          <w:sz w:val="21"/>
          <w:szCs w:val="21"/>
          <w:lang w:eastAsia="en-GB"/>
        </w:rPr>
      </w:pPr>
      <w:bookmarkStart w:id="33" w:name="_Toc207054685"/>
      <w:r w:rsidRPr="00263492">
        <w:rPr>
          <w:rFonts w:ascii="Montserrat" w:hAnsi="Montserrat"/>
          <w:color w:val="E74471"/>
          <w:sz w:val="21"/>
          <w:szCs w:val="21"/>
          <w:lang w:eastAsia="en-GB"/>
        </w:rPr>
        <w:t>2</w:t>
      </w:r>
      <w:r w:rsidR="00A17387" w:rsidRPr="00263492">
        <w:rPr>
          <w:rFonts w:ascii="Montserrat" w:hAnsi="Montserrat"/>
          <w:color w:val="E74471"/>
          <w:sz w:val="21"/>
          <w:szCs w:val="21"/>
          <w:lang w:eastAsia="en-GB"/>
        </w:rPr>
        <w:t>3</w:t>
      </w:r>
      <w:r w:rsidRPr="00263492">
        <w:rPr>
          <w:rFonts w:ascii="Montserrat" w:hAnsi="Montserrat"/>
          <w:color w:val="E74471"/>
          <w:sz w:val="21"/>
          <w:szCs w:val="21"/>
          <w:lang w:eastAsia="en-GB"/>
        </w:rPr>
        <w:t>. SAFER RECRUITMENT</w:t>
      </w:r>
      <w:bookmarkEnd w:id="33"/>
    </w:p>
    <w:p w14:paraId="6968D0A2" w14:textId="77777777" w:rsidR="00FD26CC" w:rsidRPr="00FA2761" w:rsidRDefault="00FD26CC" w:rsidP="00FD26CC">
      <w:pPr>
        <w:spacing w:line="240" w:lineRule="auto"/>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eastAsia="en-GB"/>
        </w:rPr>
        <w:t>To make sure we recruit suitable people, we will ensure that those involved in the recruitment and employment of staff to work with children have received appropriate safer recruitment training.</w:t>
      </w:r>
    </w:p>
    <w:p w14:paraId="7518BEA0" w14:textId="77777777" w:rsidR="00FD26CC" w:rsidRDefault="00FD26CC" w:rsidP="00FD26CC">
      <w:pPr>
        <w:spacing w:after="0"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 xml:space="preserve">We have put the following steps in place during our recruitment and selection process to ensure we are committed to safeguarding and promoting the welfare of children. </w:t>
      </w:r>
    </w:p>
    <w:p w14:paraId="5155EFEB" w14:textId="77777777" w:rsidR="00FD26CC" w:rsidRPr="00FA2761" w:rsidRDefault="00FD26CC" w:rsidP="00FD26CC">
      <w:pPr>
        <w:spacing w:after="0" w:line="240" w:lineRule="auto"/>
        <w:jc w:val="both"/>
        <w:rPr>
          <w:rFonts w:ascii="Montserrat" w:eastAsia="Times New Roman" w:hAnsi="Montserrat" w:cs="Times New Roman"/>
          <w:color w:val="000000"/>
          <w:sz w:val="21"/>
          <w:szCs w:val="21"/>
          <w:lang w:eastAsia="en-GB"/>
        </w:rPr>
      </w:pPr>
    </w:p>
    <w:p w14:paraId="68E1E482" w14:textId="77777777" w:rsidR="00FD26CC" w:rsidRPr="00FA2761" w:rsidRDefault="00FD26CC" w:rsidP="00FD26CC">
      <w:pPr>
        <w:spacing w:after="0" w:line="240" w:lineRule="auto"/>
        <w:jc w:val="both"/>
        <w:rPr>
          <w:rFonts w:ascii="Montserrat" w:eastAsia="Times New Roman" w:hAnsi="Montserrat" w:cs="Times New Roman"/>
          <w:b/>
          <w:color w:val="000000"/>
          <w:sz w:val="21"/>
          <w:szCs w:val="21"/>
          <w:lang w:eastAsia="en-GB"/>
        </w:rPr>
      </w:pPr>
      <w:r w:rsidRPr="00FA2761">
        <w:rPr>
          <w:rFonts w:ascii="Montserrat" w:eastAsia="Times New Roman" w:hAnsi="Montserrat" w:cs="Times New Roman"/>
          <w:b/>
          <w:color w:val="000000"/>
          <w:sz w:val="21"/>
          <w:szCs w:val="21"/>
          <w:lang w:eastAsia="en-GB"/>
        </w:rPr>
        <w:t>Advertising</w:t>
      </w:r>
    </w:p>
    <w:p w14:paraId="3D083CC6" w14:textId="77777777" w:rsidR="00FD26CC" w:rsidRPr="00FA2761" w:rsidRDefault="00FD26CC" w:rsidP="00FD26CC">
      <w:pPr>
        <w:spacing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When advertising roles, we will make clear:</w:t>
      </w:r>
    </w:p>
    <w:p w14:paraId="001040D7"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Our school’s commitment to safeguarding and promoting the welfare of children</w:t>
      </w:r>
    </w:p>
    <w:p w14:paraId="0A942178"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That safeguarding checks will be undertaken</w:t>
      </w:r>
    </w:p>
    <w:p w14:paraId="6FD4B642"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The safeguarding requirements and responsibilities of the role, such as the extent to which the role will involve contact with children</w:t>
      </w:r>
    </w:p>
    <w:p w14:paraId="4E60FC47" w14:textId="77777777" w:rsidR="00FD26CC"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14:paraId="79BB129F" w14:textId="77777777" w:rsidR="00FD26CC" w:rsidRPr="00FA2761" w:rsidRDefault="00FD26CC" w:rsidP="00FD26CC">
      <w:pPr>
        <w:spacing w:after="0" w:line="240" w:lineRule="auto"/>
        <w:ind w:left="720"/>
        <w:contextualSpacing/>
        <w:jc w:val="both"/>
        <w:rPr>
          <w:rFonts w:ascii="Montserrat" w:eastAsia="Times New Roman" w:hAnsi="Montserrat" w:cs="Times New Roman"/>
          <w:color w:val="000000"/>
          <w:sz w:val="21"/>
          <w:szCs w:val="21"/>
          <w:lang w:val="en-US" w:eastAsia="en-GB"/>
        </w:rPr>
      </w:pPr>
    </w:p>
    <w:p w14:paraId="18C64E02" w14:textId="77777777" w:rsidR="00FD26CC" w:rsidRPr="00FA2761" w:rsidRDefault="00FD26CC" w:rsidP="00FD26CC">
      <w:pPr>
        <w:spacing w:line="240" w:lineRule="auto"/>
        <w:jc w:val="both"/>
        <w:rPr>
          <w:rFonts w:ascii="Montserrat" w:eastAsia="Times New Roman" w:hAnsi="Montserrat" w:cs="Times New Roman"/>
          <w:b/>
          <w:color w:val="000000"/>
          <w:sz w:val="21"/>
          <w:szCs w:val="21"/>
          <w:lang w:eastAsia="en-GB"/>
        </w:rPr>
      </w:pPr>
      <w:r w:rsidRPr="00FA2761">
        <w:rPr>
          <w:rFonts w:ascii="Montserrat" w:eastAsia="Times New Roman" w:hAnsi="Montserrat" w:cs="Times New Roman"/>
          <w:b/>
          <w:color w:val="000000"/>
          <w:sz w:val="21"/>
          <w:szCs w:val="21"/>
          <w:lang w:eastAsia="en-GB"/>
        </w:rPr>
        <w:t>Application forms</w:t>
      </w:r>
    </w:p>
    <w:p w14:paraId="0AAB5A1A" w14:textId="77777777" w:rsidR="00FD26CC" w:rsidRPr="00FA2761" w:rsidRDefault="00FD26CC" w:rsidP="00FD26CC">
      <w:pPr>
        <w:spacing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Our application forms will:</w:t>
      </w:r>
    </w:p>
    <w:p w14:paraId="6AAC53D6"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Include a statement saying that it is an offence to apply for the role if an applicant is barred from engaging in regulated activity relevant to children (where the role involves this type of regulated activity)</w:t>
      </w:r>
    </w:p>
    <w:p w14:paraId="70192204" w14:textId="77777777" w:rsidR="00FD26CC"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Include a copy of, or link to, our child protection and safeguarding policy and our policy on the employment of ex-offenders</w:t>
      </w:r>
    </w:p>
    <w:p w14:paraId="0F3AD52A" w14:textId="77777777" w:rsidR="00FD26CC" w:rsidRPr="00FA2761" w:rsidRDefault="00FD26CC" w:rsidP="00FD26CC">
      <w:pPr>
        <w:spacing w:after="0" w:line="240" w:lineRule="auto"/>
        <w:ind w:left="720"/>
        <w:contextualSpacing/>
        <w:jc w:val="both"/>
        <w:rPr>
          <w:rFonts w:ascii="Montserrat" w:eastAsia="Times New Roman" w:hAnsi="Montserrat" w:cs="Times New Roman"/>
          <w:color w:val="000000"/>
          <w:sz w:val="21"/>
          <w:szCs w:val="21"/>
          <w:lang w:val="en-US" w:eastAsia="en-GB"/>
        </w:rPr>
      </w:pPr>
    </w:p>
    <w:p w14:paraId="5F105A56" w14:textId="77777777" w:rsidR="00FD26CC" w:rsidRPr="00FA2761" w:rsidRDefault="00FD26CC" w:rsidP="00FD26CC">
      <w:pPr>
        <w:spacing w:line="240" w:lineRule="auto"/>
        <w:jc w:val="both"/>
        <w:rPr>
          <w:rFonts w:ascii="Montserrat" w:eastAsia="Times New Roman" w:hAnsi="Montserrat" w:cs="Times New Roman"/>
          <w:b/>
          <w:color w:val="000000"/>
          <w:sz w:val="21"/>
          <w:szCs w:val="21"/>
          <w:lang w:eastAsia="en-GB"/>
        </w:rPr>
      </w:pPr>
      <w:r w:rsidRPr="00FA2761">
        <w:rPr>
          <w:rFonts w:ascii="Montserrat" w:eastAsia="Times New Roman" w:hAnsi="Montserrat" w:cs="Times New Roman"/>
          <w:b/>
          <w:color w:val="000000"/>
          <w:sz w:val="21"/>
          <w:szCs w:val="21"/>
          <w:lang w:eastAsia="en-GB"/>
        </w:rPr>
        <w:t>Shortlisting</w:t>
      </w:r>
    </w:p>
    <w:p w14:paraId="11668A49" w14:textId="77777777" w:rsidR="00FD26CC" w:rsidRPr="00FA2761" w:rsidRDefault="00FD26CC" w:rsidP="00FD26CC">
      <w:pPr>
        <w:spacing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Our shortlisting process will involve at least 2 people and will:</w:t>
      </w:r>
    </w:p>
    <w:p w14:paraId="25D3BB5B"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Consider any inconsistencies and look for gaps in employment and reasons given for them</w:t>
      </w:r>
    </w:p>
    <w:p w14:paraId="46C76BAC" w14:textId="77777777" w:rsidR="00FD26CC"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Explore all potential concerns</w:t>
      </w:r>
    </w:p>
    <w:p w14:paraId="6B7A889D" w14:textId="77777777" w:rsidR="00FD26CC" w:rsidRPr="00FA2761" w:rsidRDefault="00FD26CC" w:rsidP="00FD26CC">
      <w:pPr>
        <w:spacing w:after="0" w:line="240" w:lineRule="auto"/>
        <w:ind w:left="720"/>
        <w:contextualSpacing/>
        <w:jc w:val="both"/>
        <w:rPr>
          <w:rFonts w:ascii="Montserrat" w:eastAsia="Times New Roman" w:hAnsi="Montserrat" w:cs="Times New Roman"/>
          <w:color w:val="000000"/>
          <w:sz w:val="21"/>
          <w:szCs w:val="21"/>
          <w:lang w:val="en-US" w:eastAsia="en-GB"/>
        </w:rPr>
      </w:pPr>
    </w:p>
    <w:p w14:paraId="56D7D4C9" w14:textId="77777777" w:rsidR="00FD26CC" w:rsidRPr="00FA2761" w:rsidRDefault="00FD26CC" w:rsidP="00FD26CC">
      <w:pPr>
        <w:spacing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Once we have shortlisted candidates, we will ask shortlisted candidates to:</w:t>
      </w:r>
    </w:p>
    <w:p w14:paraId="310B16A3"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Complete a self-declaration of their criminal record or any information that would make them unsuitable to work with children, so that they have the opportunity to share relevant information and discuss it at interview stage. The information we may ask for includes:</w:t>
      </w:r>
    </w:p>
    <w:p w14:paraId="1170291C" w14:textId="77777777" w:rsidR="00FD26CC" w:rsidRPr="00895D7A" w:rsidRDefault="00FD26CC" w:rsidP="00FD26CC">
      <w:pPr>
        <w:pStyle w:val="ListParagraph"/>
        <w:numPr>
          <w:ilvl w:val="0"/>
          <w:numId w:val="63"/>
        </w:numPr>
        <w:ind w:left="1560"/>
        <w:jc w:val="both"/>
        <w:rPr>
          <w:rFonts w:ascii="Montserrat" w:eastAsia="Times New Roman" w:hAnsi="Montserrat" w:cs="Times New Roman"/>
          <w:color w:val="000000"/>
          <w:sz w:val="21"/>
          <w:szCs w:val="21"/>
          <w:lang w:eastAsia="en-GB"/>
        </w:rPr>
      </w:pPr>
      <w:r w:rsidRPr="00895D7A">
        <w:rPr>
          <w:rFonts w:ascii="Montserrat" w:eastAsia="Times New Roman" w:hAnsi="Montserrat" w:cs="Times New Roman"/>
          <w:color w:val="000000"/>
          <w:sz w:val="21"/>
          <w:szCs w:val="21"/>
          <w:lang w:eastAsia="en-GB"/>
        </w:rPr>
        <w:t>If they have a criminal history</w:t>
      </w:r>
    </w:p>
    <w:p w14:paraId="16E5CC00" w14:textId="77777777" w:rsidR="00FD26CC" w:rsidRPr="00895D7A" w:rsidRDefault="00FD26CC" w:rsidP="00FD26CC">
      <w:pPr>
        <w:pStyle w:val="ListParagraph"/>
        <w:numPr>
          <w:ilvl w:val="0"/>
          <w:numId w:val="63"/>
        </w:numPr>
        <w:ind w:left="1560"/>
        <w:jc w:val="both"/>
        <w:rPr>
          <w:rFonts w:ascii="Montserrat" w:eastAsia="Times New Roman" w:hAnsi="Montserrat" w:cs="Times New Roman"/>
          <w:color w:val="000000"/>
          <w:sz w:val="21"/>
          <w:szCs w:val="21"/>
          <w:lang w:eastAsia="en-GB"/>
        </w:rPr>
      </w:pPr>
      <w:r w:rsidRPr="00895D7A">
        <w:rPr>
          <w:rFonts w:ascii="Montserrat" w:eastAsia="Times New Roman" w:hAnsi="Montserrat" w:cs="Times New Roman"/>
          <w:color w:val="000000"/>
          <w:sz w:val="21"/>
          <w:szCs w:val="21"/>
          <w:lang w:eastAsia="en-GB"/>
        </w:rPr>
        <w:t>Whether they are included on the barred list</w:t>
      </w:r>
    </w:p>
    <w:p w14:paraId="08CFD1A7" w14:textId="77777777" w:rsidR="00FD26CC" w:rsidRPr="00895D7A" w:rsidRDefault="00FD26CC" w:rsidP="00FD26CC">
      <w:pPr>
        <w:pStyle w:val="ListParagraph"/>
        <w:numPr>
          <w:ilvl w:val="0"/>
          <w:numId w:val="63"/>
        </w:numPr>
        <w:ind w:left="1560"/>
        <w:jc w:val="both"/>
        <w:rPr>
          <w:rFonts w:ascii="Montserrat" w:eastAsia="Times New Roman" w:hAnsi="Montserrat" w:cs="Times New Roman"/>
          <w:color w:val="000000"/>
          <w:sz w:val="21"/>
          <w:szCs w:val="21"/>
          <w:lang w:eastAsia="en-GB"/>
        </w:rPr>
      </w:pPr>
      <w:r w:rsidRPr="00895D7A">
        <w:rPr>
          <w:rFonts w:ascii="Montserrat" w:eastAsia="Times New Roman" w:hAnsi="Montserrat" w:cs="Times New Roman"/>
          <w:color w:val="000000"/>
          <w:sz w:val="21"/>
          <w:szCs w:val="21"/>
          <w:lang w:eastAsia="en-GB"/>
        </w:rPr>
        <w:t>Whether they are prohibited from teaching</w:t>
      </w:r>
    </w:p>
    <w:p w14:paraId="27AAA93E" w14:textId="77777777" w:rsidR="00FD26CC" w:rsidRPr="00895D7A" w:rsidRDefault="00FD26CC" w:rsidP="00FD26CC">
      <w:pPr>
        <w:pStyle w:val="ListParagraph"/>
        <w:numPr>
          <w:ilvl w:val="0"/>
          <w:numId w:val="63"/>
        </w:numPr>
        <w:ind w:left="1560"/>
        <w:jc w:val="both"/>
        <w:rPr>
          <w:rFonts w:ascii="Montserrat" w:eastAsia="Times New Roman" w:hAnsi="Montserrat" w:cs="Times New Roman"/>
          <w:color w:val="000000"/>
          <w:sz w:val="21"/>
          <w:szCs w:val="21"/>
          <w:lang w:eastAsia="en-GB"/>
        </w:rPr>
      </w:pPr>
      <w:r w:rsidRPr="00895D7A">
        <w:rPr>
          <w:rFonts w:ascii="Montserrat" w:eastAsia="Times New Roman" w:hAnsi="Montserrat" w:cs="Times New Roman"/>
          <w:color w:val="000000"/>
          <w:sz w:val="21"/>
          <w:szCs w:val="21"/>
          <w:lang w:eastAsia="en-GB"/>
        </w:rPr>
        <w:t>Information about any criminal offences committed in any country in line with the law as applicable in England and Wales</w:t>
      </w:r>
    </w:p>
    <w:p w14:paraId="592B847E" w14:textId="77777777" w:rsidR="00FD26CC" w:rsidRPr="00895D7A" w:rsidRDefault="00FD26CC" w:rsidP="00FD26CC">
      <w:pPr>
        <w:pStyle w:val="ListParagraph"/>
        <w:numPr>
          <w:ilvl w:val="0"/>
          <w:numId w:val="63"/>
        </w:numPr>
        <w:ind w:left="1560"/>
        <w:jc w:val="both"/>
        <w:rPr>
          <w:rFonts w:ascii="Montserrat" w:eastAsia="Times New Roman" w:hAnsi="Montserrat" w:cs="Times New Roman"/>
          <w:color w:val="000000"/>
          <w:sz w:val="21"/>
          <w:szCs w:val="21"/>
          <w:lang w:eastAsia="en-GB"/>
        </w:rPr>
      </w:pPr>
      <w:r w:rsidRPr="00895D7A">
        <w:rPr>
          <w:rFonts w:ascii="Montserrat" w:eastAsia="Times New Roman" w:hAnsi="Montserrat" w:cs="Times New Roman"/>
          <w:color w:val="000000"/>
          <w:sz w:val="21"/>
          <w:szCs w:val="21"/>
          <w:lang w:eastAsia="en-GB"/>
        </w:rPr>
        <w:t xml:space="preserve">Any relevant overseas information </w:t>
      </w:r>
    </w:p>
    <w:p w14:paraId="7586AEDC" w14:textId="4F8F2D30" w:rsidR="00FD26CC" w:rsidRPr="00895D7A" w:rsidRDefault="00FD26CC" w:rsidP="00FD26CC">
      <w:pPr>
        <w:pStyle w:val="ListParagraph"/>
        <w:numPr>
          <w:ilvl w:val="0"/>
          <w:numId w:val="63"/>
        </w:numPr>
        <w:ind w:left="1560"/>
        <w:jc w:val="both"/>
        <w:rPr>
          <w:rFonts w:ascii="Montserrat" w:eastAsia="Times New Roman" w:hAnsi="Montserrat" w:cs="Times New Roman"/>
          <w:color w:val="000000"/>
          <w:sz w:val="21"/>
          <w:szCs w:val="21"/>
          <w:lang w:eastAsia="en-GB"/>
        </w:rPr>
      </w:pPr>
      <w:r w:rsidRPr="00895D7A">
        <w:rPr>
          <w:rFonts w:ascii="Montserrat" w:eastAsia="Times New Roman" w:hAnsi="Montserrat" w:cs="Times New Roman"/>
          <w:color w:val="000000"/>
          <w:sz w:val="21"/>
          <w:szCs w:val="21"/>
          <w:lang w:eastAsia="en-GB"/>
        </w:rPr>
        <w:t xml:space="preserve">If they are known to the policy and children’s </w:t>
      </w:r>
      <w:r w:rsidR="00474E7E">
        <w:rPr>
          <w:rFonts w:ascii="Montserrat" w:eastAsia="Times New Roman" w:hAnsi="Montserrat" w:cs="Times New Roman"/>
          <w:color w:val="000000"/>
          <w:sz w:val="21"/>
          <w:szCs w:val="21"/>
          <w:lang w:eastAsia="en-GB"/>
        </w:rPr>
        <w:t>Local Authority</w:t>
      </w:r>
      <w:r w:rsidRPr="00895D7A">
        <w:rPr>
          <w:rFonts w:ascii="Montserrat" w:eastAsia="Times New Roman" w:hAnsi="Montserrat" w:cs="Times New Roman"/>
          <w:color w:val="000000"/>
          <w:sz w:val="21"/>
          <w:szCs w:val="21"/>
          <w:lang w:eastAsia="en-GB"/>
        </w:rPr>
        <w:t xml:space="preserve"> social care and</w:t>
      </w:r>
    </w:p>
    <w:p w14:paraId="4AEF2D00" w14:textId="77777777" w:rsidR="00FD26CC" w:rsidRDefault="00FD26CC" w:rsidP="00FD26CC">
      <w:pPr>
        <w:pStyle w:val="ListParagraph"/>
        <w:numPr>
          <w:ilvl w:val="0"/>
          <w:numId w:val="63"/>
        </w:numPr>
        <w:ind w:left="1560"/>
        <w:jc w:val="both"/>
        <w:rPr>
          <w:rFonts w:ascii="Montserrat" w:eastAsia="Times New Roman" w:hAnsi="Montserrat" w:cs="Times New Roman"/>
          <w:color w:val="000000"/>
          <w:sz w:val="21"/>
          <w:szCs w:val="21"/>
          <w:lang w:eastAsia="en-GB"/>
        </w:rPr>
      </w:pPr>
      <w:r w:rsidRPr="00895D7A">
        <w:rPr>
          <w:rFonts w:ascii="Montserrat" w:eastAsia="Times New Roman" w:hAnsi="Montserrat" w:cs="Times New Roman"/>
          <w:color w:val="000000"/>
          <w:sz w:val="21"/>
          <w:szCs w:val="21"/>
          <w:lang w:eastAsia="en-GB"/>
        </w:rPr>
        <w:t>If they have been disqualified from providing childcare</w:t>
      </w:r>
    </w:p>
    <w:p w14:paraId="549E353C"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Sign a declaration confirming the information they have provided is true</w:t>
      </w:r>
    </w:p>
    <w:p w14:paraId="546D2FA3" w14:textId="77777777" w:rsidR="00FD26CC" w:rsidRDefault="00FD26CC" w:rsidP="00FD26CC">
      <w:pPr>
        <w:spacing w:line="240" w:lineRule="auto"/>
        <w:jc w:val="both"/>
        <w:rPr>
          <w:rFonts w:ascii="Montserrat" w:eastAsia="Times New Roman" w:hAnsi="Montserrat" w:cs="Times New Roman"/>
          <w:color w:val="000000"/>
          <w:sz w:val="21"/>
          <w:szCs w:val="21"/>
          <w:lang w:eastAsia="en-GB"/>
        </w:rPr>
      </w:pPr>
    </w:p>
    <w:p w14:paraId="7BC96F2E" w14:textId="77777777" w:rsidR="00FD26CC" w:rsidRDefault="00FD26CC" w:rsidP="00FD26CC">
      <w:pPr>
        <w:spacing w:after="0"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We will also consider carrying out an online search on shortlisted candidates to help identify any incidents or issues that are publicly available online. Shortlisted candidates will be informed that we may carry out these checks as part of our due diligence process.</w:t>
      </w:r>
    </w:p>
    <w:p w14:paraId="79BB3849" w14:textId="77777777" w:rsidR="00FD26CC" w:rsidRPr="00FA2761" w:rsidRDefault="00FD26CC" w:rsidP="00FD26CC">
      <w:pPr>
        <w:spacing w:after="0" w:line="240" w:lineRule="auto"/>
        <w:jc w:val="both"/>
        <w:rPr>
          <w:rFonts w:ascii="Montserrat" w:eastAsia="Times New Roman" w:hAnsi="Montserrat" w:cs="Times New Roman"/>
          <w:color w:val="000000"/>
          <w:sz w:val="21"/>
          <w:szCs w:val="21"/>
          <w:lang w:eastAsia="en-GB"/>
        </w:rPr>
      </w:pPr>
    </w:p>
    <w:p w14:paraId="1E6B3D09" w14:textId="77777777" w:rsidR="00FD26CC" w:rsidRPr="00FA2761" w:rsidRDefault="00FD26CC" w:rsidP="00FD26CC">
      <w:pPr>
        <w:spacing w:after="0" w:line="240" w:lineRule="auto"/>
        <w:jc w:val="both"/>
        <w:rPr>
          <w:rFonts w:ascii="Montserrat" w:eastAsia="Times New Roman" w:hAnsi="Montserrat" w:cs="Times New Roman"/>
          <w:b/>
          <w:color w:val="000000"/>
          <w:sz w:val="21"/>
          <w:szCs w:val="21"/>
          <w:lang w:eastAsia="en-GB"/>
        </w:rPr>
      </w:pPr>
      <w:r w:rsidRPr="00FA2761">
        <w:rPr>
          <w:rFonts w:ascii="Montserrat" w:eastAsia="Times New Roman" w:hAnsi="Montserrat" w:cs="Times New Roman"/>
          <w:b/>
          <w:color w:val="000000"/>
          <w:sz w:val="21"/>
          <w:szCs w:val="21"/>
          <w:lang w:eastAsia="en-GB"/>
        </w:rPr>
        <w:t>Seeking references and checking employment history</w:t>
      </w:r>
    </w:p>
    <w:p w14:paraId="13114722" w14:textId="77777777" w:rsidR="00FD26CC" w:rsidRPr="00FA2761" w:rsidRDefault="00FD26CC" w:rsidP="00FD26CC">
      <w:pPr>
        <w:spacing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 xml:space="preserve">We will obtain references before interview. Any concerns raised will be explored further with referees and taken up with the candidate at interview. </w:t>
      </w:r>
    </w:p>
    <w:p w14:paraId="18E2940F" w14:textId="77777777" w:rsidR="00FD26CC" w:rsidRPr="00FA2761" w:rsidRDefault="00FD26CC" w:rsidP="00FD26CC">
      <w:pPr>
        <w:spacing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When seeking references we will:</w:t>
      </w:r>
    </w:p>
    <w:p w14:paraId="4756B979"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 xml:space="preserve">Not accept open references </w:t>
      </w:r>
    </w:p>
    <w:p w14:paraId="65162F5F"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Liaise directly with referees and verify any information contained within references with the referees</w:t>
      </w:r>
    </w:p>
    <w:p w14:paraId="1F24363E"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Ensure any references are from the candidate’s current employer and completed by a senior person. Where the referee is school based, we will ask for the reference to be confirmed by the headteacher/principal as accurate in respect to disciplinary investigations</w:t>
      </w:r>
    </w:p>
    <w:p w14:paraId="4B419D1F"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Obtain verification of the candidate’s most recent relevant period of employment if they are not currently employed</w:t>
      </w:r>
    </w:p>
    <w:p w14:paraId="2F359BBC"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Secure a reference from the relevant employer from the last time the candidate worked with children if they are not currently working with children</w:t>
      </w:r>
    </w:p>
    <w:p w14:paraId="36A43D3C"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Compare the information on the application form with that in the reference and take up any inconsistencies with the candidate</w:t>
      </w:r>
    </w:p>
    <w:p w14:paraId="55CDFAA4" w14:textId="77777777" w:rsidR="00FD26CC"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 xml:space="preserve">Resolve any concerns before any appointment is confirmed  </w:t>
      </w:r>
    </w:p>
    <w:p w14:paraId="5A15493B" w14:textId="77777777" w:rsidR="00FD26CC" w:rsidRPr="00FA2761" w:rsidRDefault="00FD26CC" w:rsidP="00FD26CC">
      <w:pPr>
        <w:spacing w:after="0" w:line="240" w:lineRule="auto"/>
        <w:ind w:left="720"/>
        <w:contextualSpacing/>
        <w:jc w:val="both"/>
        <w:rPr>
          <w:rFonts w:ascii="Montserrat" w:eastAsia="Times New Roman" w:hAnsi="Montserrat" w:cs="Times New Roman"/>
          <w:color w:val="000000"/>
          <w:sz w:val="21"/>
          <w:szCs w:val="21"/>
          <w:lang w:val="en-US" w:eastAsia="en-GB"/>
        </w:rPr>
      </w:pPr>
    </w:p>
    <w:p w14:paraId="7DA74C99" w14:textId="77777777" w:rsidR="00FD26CC" w:rsidRPr="00FA2761" w:rsidRDefault="00FD26CC" w:rsidP="00FD26CC">
      <w:pPr>
        <w:spacing w:line="240" w:lineRule="auto"/>
        <w:jc w:val="both"/>
        <w:rPr>
          <w:rFonts w:ascii="Montserrat" w:eastAsia="Times New Roman" w:hAnsi="Montserrat" w:cs="Times New Roman"/>
          <w:b/>
          <w:color w:val="000000"/>
          <w:sz w:val="21"/>
          <w:szCs w:val="21"/>
          <w:lang w:eastAsia="en-GB"/>
        </w:rPr>
      </w:pPr>
      <w:r w:rsidRPr="00FA2761">
        <w:rPr>
          <w:rFonts w:ascii="Montserrat" w:eastAsia="Times New Roman" w:hAnsi="Montserrat" w:cs="Times New Roman"/>
          <w:b/>
          <w:color w:val="000000"/>
          <w:sz w:val="21"/>
          <w:szCs w:val="21"/>
          <w:lang w:eastAsia="en-GB"/>
        </w:rPr>
        <w:t>Interview and selection</w:t>
      </w:r>
    </w:p>
    <w:p w14:paraId="16328691" w14:textId="77777777" w:rsidR="00FD26CC" w:rsidRPr="00FA2761" w:rsidRDefault="00FD26CC" w:rsidP="00FD26CC">
      <w:pPr>
        <w:spacing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 xml:space="preserve">When interviewing candidates, we will: </w:t>
      </w:r>
    </w:p>
    <w:p w14:paraId="2B611B41"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Probe any gaps in employment, or where the candidate has changed employment or location frequently, and ask candidates to explain this</w:t>
      </w:r>
    </w:p>
    <w:p w14:paraId="475F5764"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Explore any potential areas of concern to determine the candidate’s suitability to work with children</w:t>
      </w:r>
    </w:p>
    <w:p w14:paraId="2FA87BCF" w14:textId="77777777" w:rsidR="00FD26CC"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Record all information considered and decisions made</w:t>
      </w:r>
    </w:p>
    <w:p w14:paraId="6DA27DED" w14:textId="77777777" w:rsidR="00FD26CC" w:rsidRPr="00FA2761" w:rsidRDefault="00FD26CC" w:rsidP="00FD26CC">
      <w:pPr>
        <w:spacing w:after="0" w:line="240" w:lineRule="auto"/>
        <w:ind w:left="720"/>
        <w:contextualSpacing/>
        <w:jc w:val="both"/>
        <w:rPr>
          <w:rFonts w:ascii="Montserrat" w:eastAsia="Times New Roman" w:hAnsi="Montserrat" w:cs="Times New Roman"/>
          <w:color w:val="000000"/>
          <w:sz w:val="21"/>
          <w:szCs w:val="21"/>
          <w:lang w:val="en-US" w:eastAsia="en-GB"/>
        </w:rPr>
      </w:pPr>
    </w:p>
    <w:p w14:paraId="0DC5E31D" w14:textId="77777777" w:rsidR="00FD26CC" w:rsidRPr="00FA2761" w:rsidRDefault="00FD26CC" w:rsidP="00FD26CC">
      <w:pPr>
        <w:spacing w:line="240" w:lineRule="auto"/>
        <w:jc w:val="both"/>
        <w:rPr>
          <w:rFonts w:ascii="Montserrat" w:eastAsia="Times New Roman" w:hAnsi="Montserrat" w:cs="Times New Roman"/>
          <w:b/>
          <w:color w:val="000000"/>
          <w:sz w:val="21"/>
          <w:szCs w:val="21"/>
          <w:lang w:eastAsia="en-GB"/>
        </w:rPr>
      </w:pPr>
      <w:r w:rsidRPr="00FA2761">
        <w:rPr>
          <w:rFonts w:ascii="Montserrat" w:eastAsia="Times New Roman" w:hAnsi="Montserrat" w:cs="Times New Roman"/>
          <w:b/>
          <w:color w:val="000000"/>
          <w:sz w:val="21"/>
          <w:szCs w:val="21"/>
          <w:lang w:eastAsia="en-GB"/>
        </w:rPr>
        <w:t>Pre-appointment vetting checks</w:t>
      </w:r>
    </w:p>
    <w:p w14:paraId="7BA6864E" w14:textId="77777777" w:rsidR="00FD26CC" w:rsidRPr="00FA2761" w:rsidRDefault="00FD26CC" w:rsidP="00FD26CC">
      <w:pPr>
        <w:spacing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3E7B5612" w14:textId="77777777" w:rsidR="00FD26CC" w:rsidRPr="00FA2761" w:rsidRDefault="00FD26CC" w:rsidP="00FD26CC">
      <w:pPr>
        <w:spacing w:line="240" w:lineRule="auto"/>
        <w:jc w:val="both"/>
        <w:rPr>
          <w:rFonts w:ascii="Montserrat" w:eastAsia="Times New Roman" w:hAnsi="Montserrat" w:cs="Times New Roman"/>
          <w:b/>
          <w:color w:val="000000"/>
          <w:sz w:val="21"/>
          <w:szCs w:val="21"/>
          <w:lang w:eastAsia="en-GB"/>
        </w:rPr>
      </w:pPr>
      <w:r w:rsidRPr="00FA2761">
        <w:rPr>
          <w:rFonts w:ascii="Montserrat" w:eastAsia="Times New Roman" w:hAnsi="Montserrat" w:cs="Times New Roman"/>
          <w:b/>
          <w:color w:val="000000"/>
          <w:sz w:val="21"/>
          <w:szCs w:val="21"/>
          <w:lang w:eastAsia="en-GB"/>
        </w:rPr>
        <w:t>New staff</w:t>
      </w:r>
    </w:p>
    <w:p w14:paraId="1CA1D492" w14:textId="77777777" w:rsidR="00FD26CC" w:rsidRPr="00FA2761" w:rsidRDefault="00FD26CC" w:rsidP="00FD26CC">
      <w:pPr>
        <w:spacing w:after="0"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All offers of appointment will be conditional until satisfactory completion of the necessary pre-employment checks. When appointing new staff, we will:</w:t>
      </w:r>
    </w:p>
    <w:p w14:paraId="0764AB53"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 xml:space="preserve">Verify their identity </w:t>
      </w:r>
    </w:p>
    <w:p w14:paraId="3C0D512A"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destroyed we may still keep a record of the fact that vetting took place, the result of the check and recruitment decision taken</w:t>
      </w:r>
    </w:p>
    <w:p w14:paraId="65EF9312"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Obtain a separate barred list check if they will start work in regulated activity before the DBS certificate is available</w:t>
      </w:r>
    </w:p>
    <w:p w14:paraId="32E9F913"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Verify their mental and physical fitness to carry out their work responsibilities</w:t>
      </w:r>
    </w:p>
    <w:p w14:paraId="55051815"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 xml:space="preserve">Verify their right to work in the UK. We will keep a copy of this verification for the duration of the member of staff’s employment and for 2 years afterwards </w:t>
      </w:r>
    </w:p>
    <w:p w14:paraId="3F79B0BA"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Verify their professional qualifications, as appropriate</w:t>
      </w:r>
    </w:p>
    <w:p w14:paraId="3A7D93E8"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Ensure they are not subject to a prohibition order if they are employed to be a teacher</w:t>
      </w:r>
    </w:p>
    <w:p w14:paraId="7E9FF7EE" w14:textId="77777777" w:rsidR="00FD26CC"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 xml:space="preserve">Carry out further additional checks, as appropriate, on candidates who have lived or worked outside of the UK. These could include, where available: </w:t>
      </w:r>
    </w:p>
    <w:p w14:paraId="59F75EB2" w14:textId="77777777" w:rsidR="00FD26CC" w:rsidRPr="00FA2761" w:rsidRDefault="00FD26CC" w:rsidP="00FD26CC">
      <w:pPr>
        <w:pStyle w:val="ListParagraph"/>
        <w:numPr>
          <w:ilvl w:val="0"/>
          <w:numId w:val="63"/>
        </w:numPr>
        <w:ind w:left="1560"/>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 xml:space="preserve">For all staff, including teaching positions: </w:t>
      </w:r>
      <w:hyperlink r:id="rId72" w:history="1">
        <w:r w:rsidRPr="00FA2761">
          <w:rPr>
            <w:rStyle w:val="Hyperlink"/>
            <w:rFonts w:ascii="Montserrat" w:eastAsia="Times New Roman" w:hAnsi="Montserrat" w:cs="Times New Roman"/>
            <w:sz w:val="21"/>
            <w:szCs w:val="21"/>
            <w:lang w:eastAsia="en-GB"/>
          </w:rPr>
          <w:t>criminal records checks for overseas applicants</w:t>
        </w:r>
      </w:hyperlink>
    </w:p>
    <w:p w14:paraId="4C60B8D9" w14:textId="19A9E522" w:rsidR="00FD26CC" w:rsidRPr="00C61313" w:rsidRDefault="00FD26CC" w:rsidP="00FD26CC">
      <w:pPr>
        <w:pStyle w:val="ListParagraph"/>
        <w:numPr>
          <w:ilvl w:val="0"/>
          <w:numId w:val="63"/>
        </w:numPr>
        <w:ind w:left="1560"/>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p>
    <w:p w14:paraId="35A02E94" w14:textId="77777777" w:rsidR="00FD26CC" w:rsidRPr="00FA2761" w:rsidRDefault="00FD26CC" w:rsidP="00FD26CC">
      <w:pPr>
        <w:spacing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Check that candidates taking up a management position* are not subject to a prohibition from management (section 128) direction made by the secretary of state</w:t>
      </w:r>
    </w:p>
    <w:p w14:paraId="5D27C41F" w14:textId="77777777" w:rsidR="00FD26CC" w:rsidRPr="00FA2761" w:rsidRDefault="00FD26CC" w:rsidP="00FD26CC">
      <w:pPr>
        <w:spacing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 Management positions are most likely to include, but are not limited to, headteachers, principals and deputy/assistant headteachers.</w:t>
      </w:r>
    </w:p>
    <w:p w14:paraId="599BC9BA" w14:textId="286D122C" w:rsidR="00FD26CC" w:rsidRPr="00FA2761" w:rsidRDefault="00FD26CC" w:rsidP="00FD26CC">
      <w:pPr>
        <w:spacing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4896D70F" w14:textId="77777777" w:rsidR="00FD26CC" w:rsidRPr="00FA2761" w:rsidRDefault="00FD26CC" w:rsidP="00FD26CC">
      <w:pPr>
        <w:spacing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b/>
          <w:color w:val="000000"/>
          <w:sz w:val="21"/>
          <w:szCs w:val="21"/>
          <w:lang w:eastAsia="en-GB"/>
        </w:rPr>
        <w:t>Regulated activity</w:t>
      </w:r>
      <w:r w:rsidRPr="00FA2761">
        <w:rPr>
          <w:rFonts w:ascii="Montserrat" w:eastAsia="Times New Roman" w:hAnsi="Montserrat" w:cs="Times New Roman"/>
          <w:color w:val="000000"/>
          <w:sz w:val="21"/>
          <w:szCs w:val="21"/>
          <w:lang w:eastAsia="en-GB"/>
        </w:rPr>
        <w:t xml:space="preserve"> means a person who will be:</w:t>
      </w:r>
    </w:p>
    <w:p w14:paraId="5DC54944"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Responsible, on a regular basis in a school or college, for teaching, training, instructing, caring for or supervising children; or</w:t>
      </w:r>
    </w:p>
    <w:p w14:paraId="7498A857"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Carrying out paid, or unsupervised unpaid, work regularly in a school or college where that work provides an opportunity for contact with children; or</w:t>
      </w:r>
    </w:p>
    <w:p w14:paraId="1F7F0E5D" w14:textId="77777777" w:rsidR="00FD26CC"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Engaging in intimate or personal care or overnight activity, even if this happens only once and regardless of whether they are supervised or not</w:t>
      </w:r>
    </w:p>
    <w:p w14:paraId="6856C9E5" w14:textId="77777777" w:rsidR="00FD26CC" w:rsidRPr="00FA2761" w:rsidRDefault="00FD26CC" w:rsidP="00FD26CC">
      <w:pPr>
        <w:spacing w:after="0" w:line="240" w:lineRule="auto"/>
        <w:ind w:left="720"/>
        <w:contextualSpacing/>
        <w:jc w:val="both"/>
        <w:rPr>
          <w:rFonts w:ascii="Montserrat" w:eastAsia="Times New Roman" w:hAnsi="Montserrat" w:cs="Times New Roman"/>
          <w:color w:val="000000"/>
          <w:sz w:val="21"/>
          <w:szCs w:val="21"/>
          <w:lang w:val="en-US" w:eastAsia="en-GB"/>
        </w:rPr>
      </w:pPr>
    </w:p>
    <w:p w14:paraId="648C344D" w14:textId="77777777" w:rsidR="00FD26CC" w:rsidRPr="00FA2761" w:rsidRDefault="00FD26CC" w:rsidP="00FD26CC">
      <w:pPr>
        <w:spacing w:line="240" w:lineRule="auto"/>
        <w:jc w:val="both"/>
        <w:rPr>
          <w:rFonts w:ascii="Montserrat" w:eastAsia="Times New Roman" w:hAnsi="Montserrat" w:cs="Times New Roman"/>
          <w:b/>
          <w:color w:val="000000"/>
          <w:sz w:val="21"/>
          <w:szCs w:val="21"/>
          <w:lang w:eastAsia="en-GB"/>
        </w:rPr>
      </w:pPr>
      <w:r w:rsidRPr="00FA2761">
        <w:rPr>
          <w:rFonts w:ascii="Montserrat" w:eastAsia="Times New Roman" w:hAnsi="Montserrat" w:cs="Times New Roman"/>
          <w:b/>
          <w:color w:val="000000"/>
          <w:sz w:val="21"/>
          <w:szCs w:val="21"/>
          <w:lang w:eastAsia="en-GB"/>
        </w:rPr>
        <w:t>Existing staff</w:t>
      </w:r>
    </w:p>
    <w:p w14:paraId="71BF4D34" w14:textId="77777777" w:rsidR="00FD26CC" w:rsidRPr="00FA2761" w:rsidRDefault="00FD26CC" w:rsidP="00FD26CC">
      <w:pPr>
        <w:spacing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In certain circumstances we will carry out all the relevant checks on existing staff as if the individual was a new member of staff. These circumstances are when:</w:t>
      </w:r>
    </w:p>
    <w:p w14:paraId="5301BEEC"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 xml:space="preserve">There are concerns about an existing member of staff’s suitability to work with children; or </w:t>
      </w:r>
    </w:p>
    <w:p w14:paraId="05064778"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An individual moves from a post that is not regulated activity to one that is; or</w:t>
      </w:r>
    </w:p>
    <w:p w14:paraId="5CF07100" w14:textId="77777777" w:rsidR="00FD26CC"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 xml:space="preserve">There has been a break in service of 12 weeks or more </w:t>
      </w:r>
    </w:p>
    <w:p w14:paraId="0F2C05DD" w14:textId="77777777" w:rsidR="00FD26CC" w:rsidRPr="00FA2761" w:rsidRDefault="00FD26CC" w:rsidP="00FD26CC">
      <w:pPr>
        <w:spacing w:after="0" w:line="240" w:lineRule="auto"/>
        <w:ind w:left="720"/>
        <w:contextualSpacing/>
        <w:jc w:val="both"/>
        <w:rPr>
          <w:rFonts w:ascii="Montserrat" w:eastAsia="Times New Roman" w:hAnsi="Montserrat" w:cs="Times New Roman"/>
          <w:color w:val="000000"/>
          <w:sz w:val="21"/>
          <w:szCs w:val="21"/>
          <w:lang w:val="en-US" w:eastAsia="en-GB"/>
        </w:rPr>
      </w:pPr>
    </w:p>
    <w:p w14:paraId="26E9A23D" w14:textId="77777777" w:rsidR="00FD26CC" w:rsidRPr="00FA2761" w:rsidRDefault="00FD26CC" w:rsidP="00FD26CC">
      <w:pPr>
        <w:spacing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We will refer to the DBS anyone who has harmed, or poses a risk of harm, to a child or vulnerable adult where:</w:t>
      </w:r>
    </w:p>
    <w:p w14:paraId="6C01C56A"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 xml:space="preserve">We believe the individual has engaged in </w:t>
      </w:r>
      <w:hyperlink r:id="rId73" w:anchor="relevant-conduct-in-relation-to-children" w:history="1">
        <w:r w:rsidRPr="00FA2761">
          <w:rPr>
            <w:rStyle w:val="Hyperlink"/>
            <w:rFonts w:ascii="Montserrat" w:eastAsia="Times New Roman" w:hAnsi="Montserrat" w:cs="Times New Roman"/>
            <w:sz w:val="21"/>
            <w:szCs w:val="21"/>
            <w:lang w:eastAsia="en-GB"/>
          </w:rPr>
          <w:t>relevant conduct</w:t>
        </w:r>
      </w:hyperlink>
      <w:r w:rsidRPr="00FA2761">
        <w:rPr>
          <w:rFonts w:ascii="Montserrat" w:eastAsia="Times New Roman" w:hAnsi="Montserrat" w:cs="Times New Roman"/>
          <w:color w:val="000000"/>
          <w:sz w:val="21"/>
          <w:szCs w:val="21"/>
          <w:lang w:val="en-US" w:eastAsia="en-GB"/>
        </w:rPr>
        <w:t>; or</w:t>
      </w:r>
    </w:p>
    <w:p w14:paraId="1AFF69BF"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 xml:space="preserve">We believe the individual has received a caution or conviction for a relevant (automatic barring either with or without the right to make representations) offence, under the </w:t>
      </w:r>
      <w:hyperlink r:id="rId74" w:history="1">
        <w:r w:rsidRPr="00FA2761">
          <w:rPr>
            <w:rStyle w:val="Hyperlink"/>
            <w:rFonts w:ascii="Montserrat" w:eastAsia="Times New Roman" w:hAnsi="Montserrat" w:cs="Times New Roman"/>
            <w:sz w:val="21"/>
            <w:szCs w:val="21"/>
            <w:lang w:eastAsia="en-GB"/>
          </w:rPr>
          <w:t>Safeguarding Vulnerable Groups Act 2006 (Prescribed Criteria and Miscellaneous Provisions) Regulations 2009</w:t>
        </w:r>
      </w:hyperlink>
      <w:r w:rsidRPr="00FA2761">
        <w:rPr>
          <w:rFonts w:ascii="Montserrat" w:eastAsia="Times New Roman" w:hAnsi="Montserrat" w:cs="Times New Roman"/>
          <w:color w:val="000000"/>
          <w:sz w:val="21"/>
          <w:szCs w:val="21"/>
          <w:lang w:eastAsia="en-GB"/>
        </w:rPr>
        <w:t>; or</w:t>
      </w:r>
    </w:p>
    <w:p w14:paraId="53889023"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We believe the ‘harm test’ is satisfied in respect of the individual (i.e. they may harm a child or vulnerable adult or put them at risk of harm); and</w:t>
      </w:r>
    </w:p>
    <w:p w14:paraId="390E810E" w14:textId="77777777" w:rsidR="00FD26CC"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 xml:space="preserve">The individual has been removed from working in regulated activity (paid or unpaid) or would have been removed if they had not left </w:t>
      </w:r>
    </w:p>
    <w:p w14:paraId="7C79D6F7" w14:textId="77777777" w:rsidR="00FD26CC" w:rsidRPr="00FA2761" w:rsidRDefault="00FD26CC" w:rsidP="00FD26CC">
      <w:pPr>
        <w:spacing w:after="0" w:line="240" w:lineRule="auto"/>
        <w:ind w:left="720"/>
        <w:contextualSpacing/>
        <w:jc w:val="both"/>
        <w:rPr>
          <w:rFonts w:ascii="Montserrat" w:eastAsia="Times New Roman" w:hAnsi="Montserrat" w:cs="Times New Roman"/>
          <w:color w:val="000000"/>
          <w:sz w:val="21"/>
          <w:szCs w:val="21"/>
          <w:lang w:val="en-US" w:eastAsia="en-GB"/>
        </w:rPr>
      </w:pPr>
    </w:p>
    <w:p w14:paraId="6938BC9C" w14:textId="77777777" w:rsidR="00FD26CC" w:rsidRPr="00FA2761" w:rsidRDefault="00FD26CC" w:rsidP="00FD26CC">
      <w:pPr>
        <w:spacing w:line="240" w:lineRule="auto"/>
        <w:jc w:val="both"/>
        <w:rPr>
          <w:rFonts w:ascii="Montserrat" w:eastAsia="Times New Roman" w:hAnsi="Montserrat" w:cs="Times New Roman"/>
          <w:b/>
          <w:color w:val="000000"/>
          <w:sz w:val="21"/>
          <w:szCs w:val="21"/>
          <w:lang w:eastAsia="en-GB"/>
        </w:rPr>
      </w:pPr>
      <w:r w:rsidRPr="00FA2761">
        <w:rPr>
          <w:rFonts w:ascii="Montserrat" w:eastAsia="Times New Roman" w:hAnsi="Montserrat" w:cs="Times New Roman"/>
          <w:b/>
          <w:color w:val="000000"/>
          <w:sz w:val="21"/>
          <w:szCs w:val="21"/>
          <w:lang w:eastAsia="en-GB"/>
        </w:rPr>
        <w:t>Agency and third-party staff</w:t>
      </w:r>
    </w:p>
    <w:p w14:paraId="40A8A8AE" w14:textId="77777777" w:rsidR="00FD26CC" w:rsidRDefault="00FD26CC" w:rsidP="00FD26CC">
      <w:pPr>
        <w:spacing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215BE64B" w14:textId="77777777" w:rsidR="00FD26CC" w:rsidRPr="00FA2761" w:rsidRDefault="00FD26CC" w:rsidP="00FD26CC">
      <w:pPr>
        <w:spacing w:line="240" w:lineRule="auto"/>
        <w:jc w:val="both"/>
        <w:rPr>
          <w:rFonts w:ascii="Montserrat" w:eastAsia="Times New Roman" w:hAnsi="Montserrat" w:cs="Times New Roman"/>
          <w:b/>
          <w:color w:val="000000"/>
          <w:sz w:val="21"/>
          <w:szCs w:val="21"/>
          <w:lang w:eastAsia="en-GB"/>
        </w:rPr>
      </w:pPr>
      <w:r w:rsidRPr="00FA2761">
        <w:rPr>
          <w:rFonts w:ascii="Montserrat" w:eastAsia="Times New Roman" w:hAnsi="Montserrat" w:cs="Times New Roman"/>
          <w:b/>
          <w:color w:val="000000"/>
          <w:sz w:val="21"/>
          <w:szCs w:val="21"/>
          <w:lang w:eastAsia="en-GB"/>
        </w:rPr>
        <w:t>Contractors</w:t>
      </w:r>
    </w:p>
    <w:p w14:paraId="5D9E7EDF" w14:textId="77777777" w:rsidR="00FD26CC" w:rsidRPr="00FA2761" w:rsidRDefault="00FD26CC" w:rsidP="00FD26CC">
      <w:pPr>
        <w:spacing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We will ensure that any contractor, or any employee of the contractor, who is to work at the school has had the appropriate level of DBS check (this includes contractors who are provided through a PFI or similar contract). This will be:</w:t>
      </w:r>
    </w:p>
    <w:p w14:paraId="2476109F"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eastAsia="en-GB"/>
        </w:rPr>
        <w:t xml:space="preserve">An enhanced DBS check with barred list information for contractors engaging in </w:t>
      </w:r>
      <w:r w:rsidRPr="00FA2761">
        <w:rPr>
          <w:rFonts w:ascii="Montserrat" w:eastAsia="Times New Roman" w:hAnsi="Montserrat" w:cs="Times New Roman"/>
          <w:color w:val="000000"/>
          <w:sz w:val="21"/>
          <w:szCs w:val="21"/>
          <w:lang w:val="en-US" w:eastAsia="en-GB"/>
        </w:rPr>
        <w:t>regulated activity</w:t>
      </w:r>
    </w:p>
    <w:p w14:paraId="606874E8" w14:textId="77777777" w:rsidR="00FD26CC"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 xml:space="preserve">An enhanced DBS check, not including barred list information, for all other contractors who are not in regulated activity but whose work provides them with an opportunity for regular contact with children </w:t>
      </w:r>
    </w:p>
    <w:p w14:paraId="2259DD9F" w14:textId="77777777" w:rsidR="00FD26CC" w:rsidRPr="00FA2761" w:rsidRDefault="00FD26CC" w:rsidP="00FD26CC">
      <w:pPr>
        <w:spacing w:after="0" w:line="240" w:lineRule="auto"/>
        <w:ind w:left="720"/>
        <w:contextualSpacing/>
        <w:jc w:val="both"/>
        <w:rPr>
          <w:rFonts w:ascii="Montserrat" w:eastAsia="Times New Roman" w:hAnsi="Montserrat" w:cs="Times New Roman"/>
          <w:color w:val="000000"/>
          <w:sz w:val="21"/>
          <w:szCs w:val="21"/>
          <w:lang w:val="en-US" w:eastAsia="en-GB"/>
        </w:rPr>
      </w:pPr>
    </w:p>
    <w:p w14:paraId="6C97E178" w14:textId="77777777" w:rsidR="00FD26CC" w:rsidRPr="00FA2761" w:rsidRDefault="00FD26CC" w:rsidP="00FD26CC">
      <w:pPr>
        <w:spacing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 xml:space="preserve">We will obtain the DBS check for self-employed contractors. </w:t>
      </w:r>
    </w:p>
    <w:p w14:paraId="19B1A817" w14:textId="77777777" w:rsidR="00FD26CC" w:rsidRPr="00FA2761" w:rsidRDefault="00FD26CC" w:rsidP="00FD26CC">
      <w:pPr>
        <w:spacing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 xml:space="preserve">We will not keep copies of such checks for longer than 6 months. </w:t>
      </w:r>
    </w:p>
    <w:p w14:paraId="4F8A389F" w14:textId="77777777" w:rsidR="00FD26CC" w:rsidRPr="00FA2761" w:rsidRDefault="00FD26CC" w:rsidP="00FD26CC">
      <w:pPr>
        <w:spacing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 xml:space="preserve">Contractors who have not had any checks will not be allowed to work unsupervised or engage in regulated activity under any circumstances. </w:t>
      </w:r>
    </w:p>
    <w:p w14:paraId="04AB036F" w14:textId="77777777" w:rsidR="00FD26CC" w:rsidRPr="00FA2761" w:rsidRDefault="00FD26CC" w:rsidP="00FD26CC">
      <w:pPr>
        <w:spacing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 xml:space="preserve">We will check the identity of all contractors and their staff on arrival at the school. </w:t>
      </w:r>
    </w:p>
    <w:p w14:paraId="2FAF5A5E" w14:textId="165FE10F" w:rsidR="00FD26CC" w:rsidRPr="00FA2761" w:rsidRDefault="00FD26CC" w:rsidP="00FD26CC">
      <w:pPr>
        <w:spacing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752AA5F5" w14:textId="77777777" w:rsidR="00FD26CC" w:rsidRPr="00FA2761" w:rsidRDefault="00FD26CC" w:rsidP="00FD26CC">
      <w:pPr>
        <w:spacing w:line="240" w:lineRule="auto"/>
        <w:jc w:val="both"/>
        <w:rPr>
          <w:rFonts w:ascii="Montserrat" w:eastAsia="Times New Roman" w:hAnsi="Montserrat" w:cs="Times New Roman"/>
          <w:b/>
          <w:color w:val="000000"/>
          <w:sz w:val="21"/>
          <w:szCs w:val="21"/>
          <w:lang w:eastAsia="en-GB"/>
        </w:rPr>
      </w:pPr>
      <w:r w:rsidRPr="00FA2761">
        <w:rPr>
          <w:rFonts w:ascii="Montserrat" w:eastAsia="Times New Roman" w:hAnsi="Montserrat" w:cs="Times New Roman"/>
          <w:b/>
          <w:color w:val="000000"/>
          <w:sz w:val="21"/>
          <w:szCs w:val="21"/>
          <w:lang w:eastAsia="en-GB"/>
        </w:rPr>
        <w:t>Trainee/student teachers</w:t>
      </w:r>
    </w:p>
    <w:p w14:paraId="002D91BB" w14:textId="77777777" w:rsidR="00FD26CC" w:rsidRPr="00FA2761" w:rsidRDefault="00FD26CC" w:rsidP="00FD26CC">
      <w:pPr>
        <w:spacing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Where applicants for initial teacher training are salaried by us, we will ensure that all necessary checks are carried out.</w:t>
      </w:r>
    </w:p>
    <w:p w14:paraId="6F3C71CC" w14:textId="77777777" w:rsidR="00FD26CC" w:rsidRPr="00FA2761" w:rsidRDefault="00FD26CC" w:rsidP="00FD26CC">
      <w:pPr>
        <w:spacing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7CE68828" w14:textId="5394994D" w:rsidR="00FD26CC" w:rsidRDefault="00FD26CC" w:rsidP="00FD26CC">
      <w:pPr>
        <w:spacing w:after="0" w:line="240" w:lineRule="auto"/>
        <w:jc w:val="both"/>
        <w:rPr>
          <w:rFonts w:ascii="Montserrat" w:eastAsia="Times New Roman" w:hAnsi="Montserrat" w:cs="Times New Roman"/>
          <w:color w:val="000000"/>
          <w:sz w:val="21"/>
          <w:szCs w:val="21"/>
          <w:lang w:eastAsia="en-GB"/>
        </w:rPr>
      </w:pPr>
      <w:r w:rsidRPr="00263492">
        <w:rPr>
          <w:rFonts w:ascii="Montserrat" w:eastAsia="Times New Roman" w:hAnsi="Montserrat" w:cs="Times New Roman"/>
          <w:color w:val="000000"/>
          <w:sz w:val="21"/>
          <w:szCs w:val="21"/>
          <w:lang w:eastAsia="en-GB"/>
        </w:rPr>
        <w:t xml:space="preserve">In both cases, this includes checks to ensure that individuals are not disqualified under the </w:t>
      </w:r>
      <w:hyperlink r:id="rId75" w:history="1">
        <w:r w:rsidRPr="00263492">
          <w:rPr>
            <w:rStyle w:val="Hyperlink"/>
            <w:rFonts w:ascii="Montserrat" w:eastAsia="Times New Roman" w:hAnsi="Montserrat" w:cs="Times New Roman"/>
            <w:sz w:val="21"/>
            <w:szCs w:val="21"/>
            <w:lang w:eastAsia="en-GB"/>
          </w:rPr>
          <w:t>Disqualification under the Childcare Act 2006 statutory guidance</w:t>
        </w:r>
      </w:hyperlink>
      <w:r w:rsidRPr="00263492">
        <w:rPr>
          <w:rFonts w:ascii="Montserrat" w:eastAsia="Times New Roman" w:hAnsi="Montserrat" w:cs="Times New Roman"/>
          <w:color w:val="000000"/>
          <w:sz w:val="21"/>
          <w:szCs w:val="21"/>
          <w:lang w:eastAsia="en-GB"/>
        </w:rPr>
        <w:t>.</w:t>
      </w:r>
    </w:p>
    <w:p w14:paraId="33026815" w14:textId="77777777" w:rsidR="00FD26CC" w:rsidRPr="00FA2761" w:rsidRDefault="00FD26CC" w:rsidP="00FD26CC">
      <w:pPr>
        <w:spacing w:after="0" w:line="240" w:lineRule="auto"/>
        <w:jc w:val="both"/>
        <w:rPr>
          <w:rFonts w:ascii="Montserrat" w:eastAsia="Times New Roman" w:hAnsi="Montserrat" w:cs="Times New Roman"/>
          <w:color w:val="000000"/>
          <w:sz w:val="21"/>
          <w:szCs w:val="21"/>
          <w:highlight w:val="yellow"/>
          <w:lang w:eastAsia="en-GB"/>
        </w:rPr>
      </w:pPr>
    </w:p>
    <w:p w14:paraId="7E5FC9B6" w14:textId="77777777" w:rsidR="00FD26CC" w:rsidRPr="00FA2761" w:rsidRDefault="00FD26CC" w:rsidP="00FD26CC">
      <w:pPr>
        <w:spacing w:line="240" w:lineRule="auto"/>
        <w:jc w:val="both"/>
        <w:rPr>
          <w:rFonts w:ascii="Montserrat" w:eastAsia="Times New Roman" w:hAnsi="Montserrat" w:cs="Times New Roman"/>
          <w:b/>
          <w:color w:val="000000"/>
          <w:sz w:val="21"/>
          <w:szCs w:val="21"/>
          <w:lang w:eastAsia="en-GB"/>
        </w:rPr>
      </w:pPr>
      <w:r w:rsidRPr="00FA2761">
        <w:rPr>
          <w:rFonts w:ascii="Montserrat" w:eastAsia="Times New Roman" w:hAnsi="Montserrat" w:cs="Times New Roman"/>
          <w:b/>
          <w:color w:val="000000"/>
          <w:sz w:val="21"/>
          <w:szCs w:val="21"/>
          <w:lang w:eastAsia="en-GB"/>
        </w:rPr>
        <w:t>Volunteers</w:t>
      </w:r>
    </w:p>
    <w:p w14:paraId="3BCA5463" w14:textId="77777777" w:rsidR="00FD26CC" w:rsidRPr="00FA2761" w:rsidRDefault="00FD26CC" w:rsidP="00FD26CC">
      <w:pPr>
        <w:spacing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We will:</w:t>
      </w:r>
    </w:p>
    <w:p w14:paraId="5C142AD0"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Never leave an unchecked volunteer unsupervised or allow them to work in regulated activity</w:t>
      </w:r>
    </w:p>
    <w:p w14:paraId="0CBB4708"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 xml:space="preserve">Obtain an enhanced DBS check with barred list information for all volunteers who are new to working in regulated activity </w:t>
      </w:r>
    </w:p>
    <w:p w14:paraId="3A0F964B" w14:textId="7DE73204" w:rsidR="00FD26CC" w:rsidRPr="00C61313"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Carry out a risk assessment when deciding whether to seek an enhanced DBS check without barred list information for any volunteers not engaging in regulated activity. We will retain a record of this risk assessment</w:t>
      </w:r>
    </w:p>
    <w:p w14:paraId="0305879A" w14:textId="77777777" w:rsidR="00FD26CC"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 xml:space="preserve">Ensure that </w:t>
      </w:r>
      <w:r w:rsidRPr="00263492">
        <w:rPr>
          <w:rFonts w:ascii="Montserrat" w:eastAsia="Times New Roman" w:hAnsi="Montserrat" w:cs="Times New Roman"/>
          <w:color w:val="000000"/>
          <w:sz w:val="21"/>
          <w:szCs w:val="21"/>
          <w:lang w:val="en-US" w:eastAsia="en-GB"/>
        </w:rPr>
        <w:t xml:space="preserve">appropriate checks are carried out to ensure that individuals are not disqualified under the </w:t>
      </w:r>
      <w:hyperlink r:id="rId76" w:history="1">
        <w:r w:rsidRPr="00263492">
          <w:rPr>
            <w:rStyle w:val="Hyperlink"/>
            <w:rFonts w:ascii="Montserrat" w:eastAsia="Times New Roman" w:hAnsi="Montserrat" w:cs="Times New Roman"/>
            <w:sz w:val="21"/>
            <w:szCs w:val="21"/>
            <w:lang w:eastAsia="en-GB"/>
          </w:rPr>
          <w:t>Disqualification under the Childcare Act 2006 statutory guidance</w:t>
        </w:r>
      </w:hyperlink>
      <w:r w:rsidRPr="00263492">
        <w:rPr>
          <w:rFonts w:ascii="Montserrat" w:eastAsia="Times New Roman" w:hAnsi="Montserrat" w:cs="Times New Roman"/>
          <w:color w:val="000000"/>
          <w:sz w:val="21"/>
          <w:szCs w:val="21"/>
          <w:lang w:val="en-US" w:eastAsia="en-GB"/>
        </w:rPr>
        <w:t>. Where we decide that an individual falls outside of the scope of these regulations and we do not carry</w:t>
      </w:r>
      <w:r w:rsidRPr="00FA2761">
        <w:rPr>
          <w:rFonts w:ascii="Montserrat" w:eastAsia="Times New Roman" w:hAnsi="Montserrat" w:cs="Times New Roman"/>
          <w:color w:val="000000"/>
          <w:sz w:val="21"/>
          <w:szCs w:val="21"/>
          <w:lang w:val="en-US" w:eastAsia="en-GB"/>
        </w:rPr>
        <w:t xml:space="preserve"> out such checks, we will retain a record of our assessment. This will include our evaluation of any risks and control measures put in place, and any advice sought</w:t>
      </w:r>
    </w:p>
    <w:p w14:paraId="742F64D4" w14:textId="2ACD2101" w:rsidR="00FD26CC" w:rsidRPr="00FA2761" w:rsidRDefault="00FD26CC" w:rsidP="00FD26CC">
      <w:pPr>
        <w:spacing w:line="240" w:lineRule="auto"/>
        <w:jc w:val="both"/>
        <w:rPr>
          <w:rFonts w:ascii="Montserrat" w:eastAsia="Times New Roman" w:hAnsi="Montserrat" w:cs="Times New Roman"/>
          <w:b/>
          <w:color w:val="000000"/>
          <w:sz w:val="21"/>
          <w:szCs w:val="21"/>
          <w:highlight w:val="yellow"/>
          <w:lang w:eastAsia="en-GB"/>
        </w:rPr>
      </w:pPr>
    </w:p>
    <w:p w14:paraId="6EF98D99" w14:textId="161DE586" w:rsidR="00FD26CC" w:rsidRPr="00FA2761" w:rsidRDefault="00C61313" w:rsidP="00FD26CC">
      <w:pPr>
        <w:spacing w:line="240" w:lineRule="auto"/>
        <w:jc w:val="both"/>
        <w:rPr>
          <w:rFonts w:ascii="Montserrat" w:eastAsia="Times New Roman" w:hAnsi="Montserrat" w:cs="Times New Roman"/>
          <w:color w:val="000000"/>
          <w:sz w:val="21"/>
          <w:szCs w:val="21"/>
          <w:highlight w:val="yellow"/>
          <w:lang w:eastAsia="en-GB"/>
        </w:rPr>
      </w:pPr>
      <w:r w:rsidRPr="009E0E50">
        <w:rPr>
          <w:rFonts w:ascii="Montserrat" w:eastAsia="Times New Roman" w:hAnsi="Montserrat" w:cs="Times New Roman"/>
          <w:color w:val="000000"/>
          <w:sz w:val="21"/>
          <w:szCs w:val="21"/>
          <w:lang w:eastAsia="en-GB"/>
        </w:rPr>
        <w:t xml:space="preserve">All trustees </w:t>
      </w:r>
      <w:r w:rsidR="009E0E50" w:rsidRPr="009E0E50">
        <w:rPr>
          <w:rFonts w:ascii="Montserrat" w:eastAsia="Times New Roman" w:hAnsi="Montserrat" w:cs="Times New Roman"/>
          <w:color w:val="000000"/>
          <w:sz w:val="21"/>
          <w:szCs w:val="21"/>
          <w:lang w:eastAsia="en-GB"/>
        </w:rPr>
        <w:t>and members</w:t>
      </w:r>
      <w:r w:rsidR="00FD26CC" w:rsidRPr="009E0E50">
        <w:rPr>
          <w:rFonts w:ascii="Montserrat" w:eastAsia="Times New Roman" w:hAnsi="Montserrat" w:cs="Times New Roman"/>
          <w:i/>
          <w:iCs/>
          <w:color w:val="000000"/>
          <w:sz w:val="21"/>
          <w:szCs w:val="21"/>
          <w:lang w:eastAsia="en-GB"/>
        </w:rPr>
        <w:t xml:space="preserve"> </w:t>
      </w:r>
      <w:r w:rsidR="00FD26CC" w:rsidRPr="00FA2761">
        <w:rPr>
          <w:rFonts w:ascii="Montserrat" w:eastAsia="Times New Roman" w:hAnsi="Montserrat" w:cs="Times New Roman"/>
          <w:color w:val="000000"/>
          <w:sz w:val="21"/>
          <w:szCs w:val="21"/>
          <w:lang w:eastAsia="en-GB"/>
        </w:rPr>
        <w:t>will have an enhanced DBS check without barred list information.</w:t>
      </w:r>
    </w:p>
    <w:p w14:paraId="51F631D2" w14:textId="504D49D0" w:rsidR="00FD26CC" w:rsidRPr="009E0E50" w:rsidRDefault="00FD26CC" w:rsidP="00FD26CC">
      <w:pPr>
        <w:spacing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They will have an enhanced DBS check with barred list information if</w:t>
      </w:r>
      <w:r w:rsidR="009E0E50">
        <w:rPr>
          <w:rFonts w:ascii="Montserrat" w:eastAsia="Times New Roman" w:hAnsi="Montserrat" w:cs="Times New Roman"/>
          <w:color w:val="000000"/>
          <w:sz w:val="21"/>
          <w:szCs w:val="21"/>
          <w:lang w:eastAsia="en-GB"/>
        </w:rPr>
        <w:t xml:space="preserve"> working in regulated activity.</w:t>
      </w:r>
    </w:p>
    <w:p w14:paraId="6CE2365A" w14:textId="77777777" w:rsidR="00FD26CC" w:rsidRPr="00FA2761" w:rsidRDefault="00FD26CC" w:rsidP="00FD26CC">
      <w:pPr>
        <w:spacing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 xml:space="preserve">The chair of the board will have their DBS check countersigned by the secretary of state.  </w:t>
      </w:r>
    </w:p>
    <w:p w14:paraId="3D4C1E92" w14:textId="0BDC64B3" w:rsidR="00FD26CC" w:rsidRPr="00FA2761" w:rsidRDefault="00FD26CC" w:rsidP="00FD26CC">
      <w:pPr>
        <w:spacing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All propri</w:t>
      </w:r>
      <w:r w:rsidR="009E0E50">
        <w:rPr>
          <w:rFonts w:ascii="Montserrat" w:eastAsia="Times New Roman" w:hAnsi="Montserrat" w:cs="Times New Roman"/>
          <w:color w:val="000000"/>
          <w:sz w:val="21"/>
          <w:szCs w:val="21"/>
          <w:lang w:eastAsia="en-GB"/>
        </w:rPr>
        <w:t>etors, trustees</w:t>
      </w:r>
      <w:r w:rsidRPr="00FA2761">
        <w:rPr>
          <w:rFonts w:ascii="Montserrat" w:eastAsia="Times New Roman" w:hAnsi="Montserrat" w:cs="Times New Roman"/>
          <w:color w:val="000000"/>
          <w:sz w:val="21"/>
          <w:szCs w:val="21"/>
          <w:lang w:eastAsia="en-GB"/>
        </w:rPr>
        <w:t xml:space="preserve"> and members will also have the following checks:</w:t>
      </w:r>
    </w:p>
    <w:p w14:paraId="2C3D94E4" w14:textId="74E7D550" w:rsidR="00FD26CC" w:rsidRPr="000778FA" w:rsidRDefault="00FD26CC" w:rsidP="00FD26CC">
      <w:pPr>
        <w:pStyle w:val="ListParagraph"/>
        <w:numPr>
          <w:ilvl w:val="0"/>
          <w:numId w:val="39"/>
        </w:numPr>
        <w:jc w:val="both"/>
        <w:rPr>
          <w:rFonts w:ascii="Montserrat" w:eastAsia="Times New Roman" w:hAnsi="Montserrat" w:cs="Times New Roman"/>
          <w:color w:val="000000"/>
          <w:sz w:val="21"/>
          <w:szCs w:val="21"/>
          <w:lang w:eastAsia="en-GB"/>
        </w:rPr>
      </w:pPr>
      <w:r w:rsidRPr="000778FA">
        <w:rPr>
          <w:rFonts w:ascii="Montserrat" w:eastAsia="Times New Roman" w:hAnsi="Montserrat" w:cs="Times New Roman"/>
          <w:color w:val="000000"/>
          <w:sz w:val="21"/>
          <w:szCs w:val="21"/>
          <w:lang w:eastAsia="en-GB"/>
        </w:rPr>
        <w:t xml:space="preserve">A section 128 check (to check prohibition on participation in management under </w:t>
      </w:r>
      <w:hyperlink r:id="rId77" w:history="1">
        <w:r w:rsidRPr="000778FA">
          <w:rPr>
            <w:rStyle w:val="Hyperlink"/>
            <w:rFonts w:ascii="Montserrat" w:eastAsia="Times New Roman" w:hAnsi="Montserrat" w:cs="Times New Roman"/>
            <w:sz w:val="21"/>
            <w:szCs w:val="21"/>
            <w:lang w:eastAsia="en-GB"/>
          </w:rPr>
          <w:t>section 128 of the Education and Skills Act 2008</w:t>
        </w:r>
      </w:hyperlink>
      <w:r w:rsidR="009E0E50">
        <w:rPr>
          <w:rFonts w:ascii="Montserrat" w:eastAsia="Times New Roman" w:hAnsi="Montserrat" w:cs="Times New Roman"/>
          <w:color w:val="000000"/>
          <w:sz w:val="21"/>
          <w:szCs w:val="21"/>
          <w:lang w:eastAsia="en-GB"/>
        </w:rPr>
        <w:t>).</w:t>
      </w:r>
    </w:p>
    <w:p w14:paraId="5185BE1A"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Identity</w:t>
      </w:r>
    </w:p>
    <w:p w14:paraId="12DACC08" w14:textId="77777777" w:rsidR="00FD26CC" w:rsidRPr="00FA2761"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Right to work in the UK</w:t>
      </w:r>
    </w:p>
    <w:p w14:paraId="6ED2078D" w14:textId="77777777" w:rsidR="00FD26CC" w:rsidRDefault="00FD26CC" w:rsidP="00FD26CC">
      <w:pPr>
        <w:numPr>
          <w:ilvl w:val="0"/>
          <w:numId w:val="39"/>
        </w:numPr>
        <w:spacing w:after="0" w:line="240" w:lineRule="auto"/>
        <w:contextualSpacing/>
        <w:jc w:val="both"/>
        <w:rPr>
          <w:rFonts w:ascii="Montserrat" w:eastAsia="Times New Roman" w:hAnsi="Montserrat" w:cs="Times New Roman"/>
          <w:color w:val="000000"/>
          <w:sz w:val="21"/>
          <w:szCs w:val="21"/>
          <w:lang w:val="en-US" w:eastAsia="en-GB"/>
        </w:rPr>
      </w:pPr>
      <w:r w:rsidRPr="00FA2761">
        <w:rPr>
          <w:rFonts w:ascii="Montserrat" w:eastAsia="Times New Roman" w:hAnsi="Montserrat" w:cs="Times New Roman"/>
          <w:color w:val="000000"/>
          <w:sz w:val="21"/>
          <w:szCs w:val="21"/>
          <w:lang w:val="en-US" w:eastAsia="en-GB"/>
        </w:rPr>
        <w:t>Other checks deemed necessary if they have lived or worked outside the UK</w:t>
      </w:r>
    </w:p>
    <w:p w14:paraId="26867C0C" w14:textId="017739E5" w:rsidR="00FD26CC" w:rsidRDefault="00FD26CC" w:rsidP="009E0E50">
      <w:pPr>
        <w:spacing w:after="0" w:line="240" w:lineRule="auto"/>
        <w:contextualSpacing/>
        <w:jc w:val="both"/>
        <w:rPr>
          <w:rFonts w:ascii="Montserrat" w:eastAsia="Times New Roman" w:hAnsi="Montserrat" w:cs="Times New Roman"/>
          <w:color w:val="000000"/>
          <w:sz w:val="21"/>
          <w:szCs w:val="21"/>
          <w:lang w:val="en-US" w:eastAsia="en-GB"/>
        </w:rPr>
      </w:pPr>
    </w:p>
    <w:p w14:paraId="1051A444" w14:textId="77777777" w:rsidR="00FD26CC" w:rsidRPr="00FA2761" w:rsidRDefault="00FD26CC" w:rsidP="00FD26CC">
      <w:pPr>
        <w:spacing w:after="0" w:line="240" w:lineRule="auto"/>
        <w:ind w:left="720"/>
        <w:contextualSpacing/>
        <w:jc w:val="both"/>
        <w:rPr>
          <w:rFonts w:ascii="Montserrat" w:eastAsia="Times New Roman" w:hAnsi="Montserrat" w:cs="Times New Roman"/>
          <w:color w:val="000000"/>
          <w:sz w:val="21"/>
          <w:szCs w:val="21"/>
          <w:lang w:val="en-US" w:eastAsia="en-GB"/>
        </w:rPr>
      </w:pPr>
    </w:p>
    <w:p w14:paraId="27177841" w14:textId="77777777" w:rsidR="00FD26CC" w:rsidRPr="00FA2761" w:rsidRDefault="00FD26CC" w:rsidP="00FD26CC">
      <w:pPr>
        <w:spacing w:line="240" w:lineRule="auto"/>
        <w:jc w:val="both"/>
        <w:rPr>
          <w:rFonts w:ascii="Montserrat" w:eastAsia="Times New Roman" w:hAnsi="Montserrat" w:cs="Times New Roman"/>
          <w:b/>
          <w:color w:val="000000"/>
          <w:sz w:val="21"/>
          <w:szCs w:val="21"/>
          <w:lang w:eastAsia="en-GB"/>
        </w:rPr>
      </w:pPr>
      <w:r w:rsidRPr="00FA2761">
        <w:rPr>
          <w:rFonts w:ascii="Montserrat" w:eastAsia="Times New Roman" w:hAnsi="Montserrat" w:cs="Times New Roman"/>
          <w:b/>
          <w:color w:val="000000"/>
          <w:sz w:val="21"/>
          <w:szCs w:val="21"/>
          <w:lang w:eastAsia="en-GB"/>
        </w:rPr>
        <w:t>Staff working in alternative provision settings</w:t>
      </w:r>
    </w:p>
    <w:p w14:paraId="4A6D2E41" w14:textId="77777777" w:rsidR="00FD26CC" w:rsidRPr="00263492" w:rsidRDefault="00FD26CC" w:rsidP="00FD26CC">
      <w:pPr>
        <w:spacing w:line="240" w:lineRule="auto"/>
        <w:jc w:val="both"/>
        <w:rPr>
          <w:rFonts w:ascii="Montserrat" w:eastAsia="Times New Roman" w:hAnsi="Montserrat" w:cs="Times New Roman"/>
          <w:color w:val="000000"/>
          <w:sz w:val="21"/>
          <w:szCs w:val="21"/>
          <w:lang w:eastAsia="en-GB"/>
        </w:rPr>
      </w:pPr>
      <w:r w:rsidRPr="00263492">
        <w:rPr>
          <w:rFonts w:ascii="Montserrat" w:eastAsia="Times New Roman" w:hAnsi="Montserrat" w:cs="Times New Roman"/>
          <w:color w:val="000000"/>
          <w:sz w:val="21"/>
          <w:szCs w:val="21"/>
          <w:lang w:eastAsia="en-GB"/>
        </w:rPr>
        <w:t>Where we place a pupil with an alternative provision provider, we obtain written confirmation from the provider that they have carried out the appropriate safeguarding checks on individuals working there that we would otherwise perform.</w:t>
      </w:r>
    </w:p>
    <w:p w14:paraId="599448E1" w14:textId="77777777" w:rsidR="00FD26CC" w:rsidRPr="00FA2761" w:rsidRDefault="00FD26CC" w:rsidP="00FD26CC">
      <w:pPr>
        <w:spacing w:line="240" w:lineRule="auto"/>
        <w:jc w:val="both"/>
        <w:rPr>
          <w:rFonts w:ascii="Montserrat" w:eastAsia="Times New Roman" w:hAnsi="Montserrat" w:cs="Times New Roman"/>
          <w:color w:val="000000"/>
          <w:sz w:val="21"/>
          <w:szCs w:val="21"/>
          <w:lang w:eastAsia="en-GB"/>
        </w:rPr>
      </w:pPr>
      <w:r w:rsidRPr="00263492">
        <w:rPr>
          <w:rFonts w:ascii="Montserrat" w:eastAsia="Times New Roman" w:hAnsi="Montserrat" w:cs="Times New Roman"/>
          <w:color w:val="000000"/>
          <w:sz w:val="21"/>
          <w:szCs w:val="21"/>
          <w:lang w:eastAsia="en-GB"/>
        </w:rPr>
        <w:t>We will also obtain written confirmation that the AP will notify us of staff changes that could put the child at risk, keep records of the address of the alternative provision provider and any subcontracted/satellite sites, know where the child is during school hours, and review placements at a minimum of a half-termly basis.</w:t>
      </w:r>
    </w:p>
    <w:p w14:paraId="28BCD4B4" w14:textId="77777777" w:rsidR="00FD26CC" w:rsidRPr="00FA2761" w:rsidRDefault="00FD26CC" w:rsidP="00FD26CC">
      <w:pPr>
        <w:spacing w:line="240" w:lineRule="auto"/>
        <w:jc w:val="both"/>
        <w:rPr>
          <w:rFonts w:ascii="Montserrat" w:eastAsia="Times New Roman" w:hAnsi="Montserrat" w:cs="Times New Roman"/>
          <w:b/>
          <w:color w:val="000000"/>
          <w:sz w:val="21"/>
          <w:szCs w:val="21"/>
          <w:lang w:eastAsia="en-GB"/>
        </w:rPr>
      </w:pPr>
      <w:r w:rsidRPr="00FA2761">
        <w:rPr>
          <w:rFonts w:ascii="Montserrat" w:eastAsia="Times New Roman" w:hAnsi="Montserrat" w:cs="Times New Roman"/>
          <w:b/>
          <w:color w:val="000000"/>
          <w:sz w:val="21"/>
          <w:szCs w:val="21"/>
          <w:lang w:eastAsia="en-GB"/>
        </w:rPr>
        <w:t xml:space="preserve">Adults who supervise pupils on work experience </w:t>
      </w:r>
    </w:p>
    <w:p w14:paraId="6F38C59E" w14:textId="77777777" w:rsidR="00FD26CC" w:rsidRPr="00FA2761" w:rsidRDefault="00FD26CC" w:rsidP="00FD26CC">
      <w:pPr>
        <w:spacing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When organising work experience, we will ensure that policies and procedures are in place to protect children from harm.</w:t>
      </w:r>
    </w:p>
    <w:p w14:paraId="7002427F" w14:textId="77777777" w:rsidR="00FD26CC" w:rsidRPr="00FA2761" w:rsidRDefault="00FD26CC" w:rsidP="00FD26CC">
      <w:pPr>
        <w:spacing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21BDE4F8" w14:textId="77777777" w:rsidR="00FD26CC" w:rsidRPr="00FA2761" w:rsidRDefault="00FD26CC" w:rsidP="00FD26CC">
      <w:pPr>
        <w:spacing w:line="240" w:lineRule="auto"/>
        <w:jc w:val="both"/>
        <w:rPr>
          <w:rFonts w:ascii="Montserrat" w:eastAsia="Times New Roman" w:hAnsi="Montserrat" w:cs="Times New Roman"/>
          <w:b/>
          <w:color w:val="000000"/>
          <w:sz w:val="21"/>
          <w:szCs w:val="21"/>
          <w:lang w:eastAsia="en-GB"/>
        </w:rPr>
      </w:pPr>
      <w:r w:rsidRPr="00FA2761">
        <w:rPr>
          <w:rFonts w:ascii="Montserrat" w:eastAsia="Times New Roman" w:hAnsi="Montserrat" w:cs="Times New Roman"/>
          <w:b/>
          <w:color w:val="000000"/>
          <w:sz w:val="21"/>
          <w:szCs w:val="21"/>
          <w:lang w:eastAsia="en-GB"/>
        </w:rPr>
        <w:t>Pupils staying with host families</w:t>
      </w:r>
    </w:p>
    <w:p w14:paraId="0D05C80D" w14:textId="77777777" w:rsidR="00FD26CC" w:rsidRPr="00FA2761" w:rsidRDefault="00FD26CC" w:rsidP="00FD26CC">
      <w:pPr>
        <w:spacing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Where the school makes arrangements for pupils to be provided with care and accommodation by a host family to which they are not related (for example, during a foreign exchange visit), we will request enhanced DBS checks with barred list information on those people.</w:t>
      </w:r>
    </w:p>
    <w:p w14:paraId="31D858EA" w14:textId="77777777" w:rsidR="00FD26CC" w:rsidRPr="00FA2761" w:rsidRDefault="00FD26CC" w:rsidP="00FD26CC">
      <w:pPr>
        <w:tabs>
          <w:tab w:val="num" w:pos="360"/>
        </w:tabs>
        <w:spacing w:line="240" w:lineRule="auto"/>
        <w:jc w:val="both"/>
        <w:rPr>
          <w:rFonts w:ascii="Montserrat" w:eastAsia="Times New Roman" w:hAnsi="Montserrat" w:cs="Times New Roman"/>
          <w:color w:val="000000"/>
          <w:sz w:val="21"/>
          <w:szCs w:val="21"/>
          <w:lang w:eastAsia="en-GB"/>
        </w:rPr>
      </w:pPr>
      <w:r w:rsidRPr="00FA2761">
        <w:rPr>
          <w:rFonts w:ascii="Montserrat" w:eastAsia="Times New Roman" w:hAnsi="Montserrat" w:cs="Times New Roman"/>
          <w:color w:val="000000"/>
          <w:sz w:val="21"/>
          <w:szCs w:val="21"/>
          <w:lang w:eastAsia="en-GB"/>
        </w:rPr>
        <w:t>Where the school is organising such hosting arrangements overseas and host families cannot be checked in the same way, we will work with our partner schools abroad to ensure that similar assurances are undertaken prior to the visit.</w:t>
      </w:r>
    </w:p>
    <w:p w14:paraId="51B4DACF" w14:textId="77777777" w:rsidR="00D973B0" w:rsidRDefault="00D973B0" w:rsidP="00D973B0">
      <w:pPr>
        <w:spacing w:line="240" w:lineRule="auto"/>
        <w:jc w:val="both"/>
        <w:rPr>
          <w:rFonts w:ascii="Montserrat" w:hAnsi="Montserrat"/>
          <w:sz w:val="21"/>
          <w:szCs w:val="21"/>
          <w:lang w:eastAsia="en-GB"/>
        </w:rPr>
      </w:pPr>
    </w:p>
    <w:p w14:paraId="75CCBD3F" w14:textId="06F720E0" w:rsidR="001D72C4" w:rsidRPr="0014454B" w:rsidRDefault="001D72C4" w:rsidP="00992F92">
      <w:pPr>
        <w:pStyle w:val="Heading1"/>
        <w:rPr>
          <w:rFonts w:ascii="Montserrat" w:hAnsi="Montserrat"/>
          <w:color w:val="E74471"/>
          <w:sz w:val="21"/>
          <w:szCs w:val="21"/>
          <w:lang w:eastAsia="en-GB"/>
        </w:rPr>
      </w:pPr>
      <w:bookmarkStart w:id="34" w:name="_Toc207054686"/>
      <w:r w:rsidRPr="0014454B">
        <w:rPr>
          <w:rFonts w:ascii="Montserrat" w:hAnsi="Montserrat"/>
          <w:color w:val="E74471"/>
          <w:sz w:val="21"/>
          <w:szCs w:val="21"/>
          <w:lang w:eastAsia="en-GB"/>
        </w:rPr>
        <w:t>2</w:t>
      </w:r>
      <w:r w:rsidR="00766FC1" w:rsidRPr="0014454B">
        <w:rPr>
          <w:rFonts w:ascii="Montserrat" w:hAnsi="Montserrat"/>
          <w:color w:val="E74471"/>
          <w:sz w:val="21"/>
          <w:szCs w:val="21"/>
          <w:lang w:eastAsia="en-GB"/>
        </w:rPr>
        <w:t>4</w:t>
      </w:r>
      <w:r w:rsidRPr="0014454B">
        <w:rPr>
          <w:rFonts w:ascii="Montserrat" w:hAnsi="Montserrat"/>
          <w:color w:val="E74471"/>
          <w:sz w:val="21"/>
          <w:szCs w:val="21"/>
          <w:lang w:eastAsia="en-GB"/>
        </w:rPr>
        <w:t>. SAFER WORKING PRACTICE</w:t>
      </w:r>
      <w:bookmarkEnd w:id="34"/>
    </w:p>
    <w:p w14:paraId="4A850003" w14:textId="5E615601" w:rsidR="001D72C4" w:rsidRPr="001D72C4" w:rsidRDefault="001D72C4" w:rsidP="001D72C4">
      <w:p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1D72C4">
        <w:rPr>
          <w:rFonts w:ascii="Montserrat" w:eastAsia="Times New Roman" w:hAnsi="Montserrat" w:cs="Times New Roman"/>
          <w:color w:val="000000"/>
          <w:sz w:val="21"/>
          <w:szCs w:val="21"/>
          <w:lang w:eastAsia="en-GB"/>
        </w:rPr>
        <w:t xml:space="preserve">All staff or volunteers at </w:t>
      </w:r>
      <w:r w:rsidR="009E0E50" w:rsidRPr="009E0E50">
        <w:rPr>
          <w:rFonts w:ascii="Montserrat" w:eastAsia="Times New Roman" w:hAnsi="Montserrat" w:cs="Times New Roman"/>
          <w:color w:val="000000"/>
          <w:sz w:val="21"/>
          <w:szCs w:val="21"/>
          <w:lang w:eastAsia="en-GB"/>
        </w:rPr>
        <w:t>Mayville Academy</w:t>
      </w:r>
      <w:r w:rsidR="009318AE" w:rsidRPr="001D72C4">
        <w:rPr>
          <w:rFonts w:ascii="Montserrat" w:eastAsia="Times New Roman" w:hAnsi="Montserrat" w:cs="Times New Roman"/>
          <w:color w:val="000000"/>
          <w:sz w:val="21"/>
          <w:szCs w:val="21"/>
          <w:lang w:eastAsia="en-GB"/>
        </w:rPr>
        <w:t xml:space="preserve"> </w:t>
      </w:r>
      <w:r w:rsidRPr="001D72C4">
        <w:rPr>
          <w:rFonts w:ascii="Montserrat" w:eastAsia="Times New Roman" w:hAnsi="Montserrat" w:cs="Times New Roman"/>
          <w:color w:val="000000"/>
          <w:sz w:val="21"/>
          <w:szCs w:val="21"/>
          <w:lang w:eastAsia="en-GB"/>
        </w:rPr>
        <w:t>who come into contact with our children have a duty of care to safeguard and promote their welfare. There is a legal duty placed upon us to ensure that all adults who work with or on behalf of our children are competent, confident, and safe to do so.</w:t>
      </w:r>
    </w:p>
    <w:p w14:paraId="6B5E631B" w14:textId="01944CF4" w:rsidR="001D72C4" w:rsidRPr="001D72C4" w:rsidRDefault="001D72C4" w:rsidP="001D72C4">
      <w:p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1D72C4">
        <w:rPr>
          <w:rFonts w:ascii="Montserrat" w:eastAsia="Times New Roman" w:hAnsi="Montserrat" w:cs="Times New Roman"/>
          <w:color w:val="000000"/>
          <w:sz w:val="21"/>
          <w:szCs w:val="21"/>
          <w:lang w:eastAsia="en-GB"/>
        </w:rPr>
        <w:t xml:space="preserve">All staff will be provided with a copy of our policy relating to conduct </w:t>
      </w:r>
      <w:r w:rsidR="00E1668B">
        <w:rPr>
          <w:rFonts w:ascii="Montserrat" w:eastAsia="Times New Roman" w:hAnsi="Montserrat" w:cs="Times New Roman"/>
          <w:color w:val="000000"/>
          <w:sz w:val="21"/>
          <w:szCs w:val="21"/>
          <w:lang w:eastAsia="en-GB"/>
        </w:rPr>
        <w:t>during</w:t>
      </w:r>
      <w:r w:rsidRPr="001D72C4">
        <w:rPr>
          <w:rFonts w:ascii="Montserrat" w:eastAsia="Times New Roman" w:hAnsi="Montserrat" w:cs="Times New Roman"/>
          <w:color w:val="000000"/>
          <w:sz w:val="21"/>
          <w:szCs w:val="21"/>
          <w:lang w:eastAsia="en-GB"/>
        </w:rPr>
        <w:t xml:space="preserve"> induction. They will be expected to know</w:t>
      </w:r>
      <w:r w:rsidR="00E1668B">
        <w:rPr>
          <w:rFonts w:ascii="Montserrat" w:eastAsia="Times New Roman" w:hAnsi="Montserrat" w:cs="Times New Roman"/>
          <w:color w:val="000000"/>
          <w:sz w:val="21"/>
          <w:szCs w:val="21"/>
          <w:lang w:eastAsia="en-GB"/>
        </w:rPr>
        <w:t xml:space="preserve"> and adhere to</w:t>
      </w:r>
      <w:r w:rsidRPr="001D72C4">
        <w:rPr>
          <w:rFonts w:ascii="Montserrat" w:eastAsia="Times New Roman" w:hAnsi="Montserrat" w:cs="Times New Roman"/>
          <w:color w:val="000000"/>
          <w:sz w:val="21"/>
          <w:szCs w:val="21"/>
          <w:lang w:eastAsia="en-GB"/>
        </w:rPr>
        <w:t xml:space="preserve"> our policy on conduct and carry out their duties in accordance with this advice. </w:t>
      </w:r>
    </w:p>
    <w:p w14:paraId="1F0CF1DB" w14:textId="77777777" w:rsidR="001D72C4" w:rsidRPr="001D72C4" w:rsidRDefault="001D72C4" w:rsidP="001D72C4">
      <w:p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1D72C4">
        <w:rPr>
          <w:rFonts w:ascii="Montserrat" w:eastAsia="Times New Roman" w:hAnsi="Montserrat" w:cs="Times New Roman"/>
          <w:color w:val="000000"/>
          <w:sz w:val="21"/>
          <w:szCs w:val="21"/>
          <w:lang w:eastAsia="en-GB"/>
        </w:rPr>
        <w:t>If staff, visitors, volunteers, or parent helpers are working with children alone they will, wherever possible, be visible to other members of staff.  They will be expected to inform another member of staff of their whereabouts in school, who they are with and for how long.  Doors, ideally, should have a clear glass panel in them and be left open.</w:t>
      </w:r>
    </w:p>
    <w:p w14:paraId="4EA71987" w14:textId="77777777" w:rsidR="001D72C4" w:rsidRPr="001D72C4" w:rsidRDefault="001D72C4" w:rsidP="001D72C4">
      <w:pPr>
        <w:spacing w:after="120"/>
        <w:jc w:val="both"/>
        <w:rPr>
          <w:rFonts w:ascii="Montserrat" w:eastAsia="MS Mincho" w:hAnsi="Montserrat"/>
          <w:sz w:val="21"/>
          <w:szCs w:val="21"/>
          <w:lang w:val="en-US"/>
        </w:rPr>
      </w:pPr>
      <w:r w:rsidRPr="001D72C4">
        <w:rPr>
          <w:rFonts w:ascii="Montserrat" w:eastAsia="Times New Roman" w:hAnsi="Montserrat" w:cs="Times New Roman"/>
          <w:color w:val="000000"/>
          <w:sz w:val="21"/>
          <w:szCs w:val="21"/>
          <w:lang w:eastAsia="en-GB"/>
        </w:rPr>
        <w:t>Guidance about acceptable conduct and safe practice will be given to all staff and volunteers during induction. These are sensible steps that every adult should take in their daily professional conduct with children.  Advice can be found in</w:t>
      </w:r>
      <w:r w:rsidRPr="001D72C4">
        <w:rPr>
          <w:rFonts w:ascii="Montserrat" w:eastAsia="Times New Roman" w:hAnsi="Montserrat" w:cs="Times New Roman"/>
          <w:i/>
          <w:iCs/>
          <w:color w:val="000000"/>
          <w:sz w:val="21"/>
          <w:szCs w:val="21"/>
          <w:lang w:eastAsia="en-GB"/>
        </w:rPr>
        <w:t> </w:t>
      </w:r>
      <w:hyperlink r:id="rId78" w:history="1">
        <w:r w:rsidRPr="001D72C4">
          <w:rPr>
            <w:rFonts w:ascii="Montserrat" w:eastAsia="MS Mincho" w:hAnsi="Montserrat"/>
            <w:sz w:val="21"/>
            <w:szCs w:val="21"/>
            <w:u w:val="single"/>
            <w:lang w:val="en-US"/>
          </w:rPr>
          <w:t>Guidance for Safer Working Practices for Adults who work with Children and Young People in Education Settings’</w:t>
        </w:r>
      </w:hyperlink>
      <w:r w:rsidRPr="001D72C4">
        <w:rPr>
          <w:rFonts w:ascii="Montserrat" w:eastAsia="MS Mincho" w:hAnsi="Montserrat"/>
          <w:sz w:val="21"/>
          <w:szCs w:val="21"/>
          <w:lang w:val="en-US"/>
        </w:rPr>
        <w:t>.</w:t>
      </w:r>
      <w:r w:rsidRPr="001D72C4">
        <w:rPr>
          <w:rFonts w:ascii="Montserrat" w:eastAsia="Times New Roman" w:hAnsi="Montserrat" w:cs="Times New Roman"/>
          <w:color w:val="000000"/>
          <w:sz w:val="21"/>
          <w:szCs w:val="21"/>
          <w:lang w:eastAsia="en-GB"/>
        </w:rPr>
        <w:t xml:space="preserve"> All staff and volunteers are expected to carry out their work in accordance with this guidance and will be made aware that failure to do so could lead to disciplinary action.</w:t>
      </w:r>
    </w:p>
    <w:p w14:paraId="0F0FCA4E" w14:textId="77777777" w:rsidR="00D973B0" w:rsidRDefault="00D973B0" w:rsidP="00D973B0">
      <w:pPr>
        <w:spacing w:line="240" w:lineRule="auto"/>
        <w:jc w:val="both"/>
        <w:rPr>
          <w:rFonts w:ascii="Montserrat" w:hAnsi="Montserrat"/>
          <w:sz w:val="21"/>
          <w:szCs w:val="21"/>
          <w:lang w:eastAsia="en-GB"/>
        </w:rPr>
      </w:pPr>
    </w:p>
    <w:p w14:paraId="7B8B2801" w14:textId="10CC7777" w:rsidR="001D72C4" w:rsidRPr="0014454B" w:rsidRDefault="001D72C4" w:rsidP="00992F92">
      <w:pPr>
        <w:pStyle w:val="Heading1"/>
        <w:rPr>
          <w:rFonts w:ascii="Montserrat" w:hAnsi="Montserrat"/>
          <w:color w:val="E74471"/>
          <w:sz w:val="21"/>
          <w:szCs w:val="21"/>
          <w:lang w:eastAsia="en-GB"/>
        </w:rPr>
      </w:pPr>
      <w:bookmarkStart w:id="35" w:name="_Toc207054687"/>
      <w:r w:rsidRPr="0014454B">
        <w:rPr>
          <w:rFonts w:ascii="Montserrat" w:hAnsi="Montserrat"/>
          <w:color w:val="E74471"/>
          <w:sz w:val="21"/>
          <w:szCs w:val="21"/>
          <w:lang w:eastAsia="en-GB"/>
        </w:rPr>
        <w:t>2</w:t>
      </w:r>
      <w:r w:rsidR="00766FC1" w:rsidRPr="0014454B">
        <w:rPr>
          <w:rFonts w:ascii="Montserrat" w:hAnsi="Montserrat"/>
          <w:color w:val="E74471"/>
          <w:sz w:val="21"/>
          <w:szCs w:val="21"/>
          <w:lang w:eastAsia="en-GB"/>
        </w:rPr>
        <w:t>5</w:t>
      </w:r>
      <w:r w:rsidRPr="0014454B">
        <w:rPr>
          <w:rFonts w:ascii="Montserrat" w:hAnsi="Montserrat"/>
          <w:color w:val="E74471"/>
          <w:sz w:val="21"/>
          <w:szCs w:val="21"/>
          <w:lang w:eastAsia="en-GB"/>
        </w:rPr>
        <w:t>. MANAGING ALLEGATIONS AGAINST STAFF &amp; VOLUNTEERS</w:t>
      </w:r>
      <w:bookmarkEnd w:id="35"/>
    </w:p>
    <w:p w14:paraId="248AB802" w14:textId="77777777" w:rsidR="001D72C4" w:rsidRPr="001D72C4" w:rsidRDefault="001D72C4" w:rsidP="001D72C4">
      <w:p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1D72C4">
        <w:rPr>
          <w:rFonts w:ascii="Montserrat" w:eastAsia="Times New Roman" w:hAnsi="Montserrat" w:cs="Times New Roman"/>
          <w:color w:val="000000"/>
          <w:sz w:val="21"/>
          <w:szCs w:val="21"/>
          <w:lang w:eastAsia="en-GB"/>
        </w:rPr>
        <w:t>Our aim is to provide a safe and supportive environment which secures the wellbeing and very best outcomes for the children. We do, however, recognise that sometimes allegations of abuse are made.</w:t>
      </w:r>
    </w:p>
    <w:p w14:paraId="78C1F220" w14:textId="77777777" w:rsidR="001D72C4" w:rsidRPr="001D72C4" w:rsidRDefault="001D72C4" w:rsidP="001D72C4">
      <w:p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1D72C4">
        <w:rPr>
          <w:rFonts w:ascii="Montserrat" w:eastAsia="Times New Roman" w:hAnsi="Montserrat" w:cs="Times New Roman"/>
          <w:color w:val="000000"/>
          <w:sz w:val="21"/>
          <w:szCs w:val="21"/>
          <w:lang w:eastAsia="en-GB"/>
        </w:rPr>
        <w:t>We recognise that allegations, when they occur, are distressing and difficult for all concerned. We also recognise that some allegations are genuine and that there are adults who deliberately seek to harm or abuse children.</w:t>
      </w:r>
    </w:p>
    <w:p w14:paraId="37FBD5B0" w14:textId="2C0ECDA9" w:rsidR="00F02C10" w:rsidRPr="001D72C4" w:rsidRDefault="00F02C10" w:rsidP="00F02C10">
      <w:p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1D72C4">
        <w:rPr>
          <w:rFonts w:ascii="Montserrat" w:eastAsia="Times New Roman" w:hAnsi="Montserrat" w:cs="Times New Roman"/>
          <w:sz w:val="21"/>
          <w:szCs w:val="21"/>
          <w:lang w:eastAsia="en-GB"/>
        </w:rPr>
        <w:t>We will take all possible steps to safeguard our children and to ensure that the adults in our organisation are safe to work with children. We will always ensure that the procedures outlined by </w:t>
      </w:r>
      <w:hyperlink r:id="rId79" w:history="1">
        <w:r w:rsidRPr="00411282">
          <w:rPr>
            <w:rStyle w:val="Hyperlink"/>
            <w:rFonts w:ascii="Montserrat" w:eastAsia="Times New Roman" w:hAnsi="Montserrat" w:cs="Times New Roman"/>
            <w:sz w:val="21"/>
            <w:szCs w:val="21"/>
            <w:lang w:eastAsia="en-GB"/>
          </w:rPr>
          <w:t>Working Together to Safeguard Children</w:t>
        </w:r>
      </w:hyperlink>
      <w:r>
        <w:rPr>
          <w:rStyle w:val="Hyperlink"/>
          <w:rFonts w:ascii="Montserrat" w:eastAsia="Times New Roman" w:hAnsi="Montserrat" w:cs="Times New Roman"/>
          <w:sz w:val="21"/>
          <w:szCs w:val="21"/>
          <w:lang w:eastAsia="en-GB"/>
        </w:rPr>
        <w:t>,</w:t>
      </w:r>
      <w:r w:rsidRPr="001D72C4">
        <w:rPr>
          <w:rFonts w:ascii="Montserrat" w:eastAsia="Times New Roman" w:hAnsi="Montserrat" w:cs="Times New Roman"/>
          <w:i/>
          <w:iCs/>
          <w:sz w:val="21"/>
          <w:szCs w:val="21"/>
          <w:lang w:eastAsia="en-GB"/>
        </w:rPr>
        <w:t> </w:t>
      </w:r>
      <w:r w:rsidRPr="001D72C4">
        <w:rPr>
          <w:rFonts w:ascii="Montserrat" w:eastAsia="Times New Roman" w:hAnsi="Montserrat" w:cs="Times New Roman"/>
          <w:sz w:val="21"/>
          <w:szCs w:val="21"/>
          <w:lang w:eastAsia="en-GB"/>
        </w:rPr>
        <w:t xml:space="preserve"> Part 4 of </w:t>
      </w:r>
      <w:hyperlink r:id="rId80" w:history="1">
        <w:r w:rsidRPr="00A02120">
          <w:rPr>
            <w:rStyle w:val="Hyperlink"/>
            <w:rFonts w:ascii="Montserrat" w:eastAsia="Times New Roman" w:hAnsi="Montserrat" w:cs="Times New Roman"/>
            <w:sz w:val="21"/>
            <w:szCs w:val="21"/>
            <w:lang w:eastAsia="en-GB"/>
          </w:rPr>
          <w:t xml:space="preserve">Keeping </w:t>
        </w:r>
        <w:r>
          <w:rPr>
            <w:rStyle w:val="Hyperlink"/>
            <w:rFonts w:ascii="Montserrat" w:eastAsia="Times New Roman" w:hAnsi="Montserrat" w:cs="Times New Roman"/>
            <w:sz w:val="21"/>
            <w:szCs w:val="21"/>
            <w:lang w:eastAsia="en-GB"/>
          </w:rPr>
          <w:t>C</w:t>
        </w:r>
        <w:r w:rsidRPr="00A02120">
          <w:rPr>
            <w:rStyle w:val="Hyperlink"/>
            <w:rFonts w:ascii="Montserrat" w:eastAsia="Times New Roman" w:hAnsi="Montserrat" w:cs="Times New Roman"/>
            <w:sz w:val="21"/>
            <w:szCs w:val="21"/>
            <w:lang w:eastAsia="en-GB"/>
          </w:rPr>
          <w:t xml:space="preserve">hildren </w:t>
        </w:r>
        <w:r>
          <w:rPr>
            <w:rStyle w:val="Hyperlink"/>
            <w:rFonts w:ascii="Montserrat" w:eastAsia="Times New Roman" w:hAnsi="Montserrat" w:cs="Times New Roman"/>
            <w:sz w:val="21"/>
            <w:szCs w:val="21"/>
            <w:lang w:eastAsia="en-GB"/>
          </w:rPr>
          <w:t>S</w:t>
        </w:r>
        <w:r w:rsidRPr="00A02120">
          <w:rPr>
            <w:rStyle w:val="Hyperlink"/>
            <w:rFonts w:ascii="Montserrat" w:eastAsia="Times New Roman" w:hAnsi="Montserrat" w:cs="Times New Roman"/>
            <w:sz w:val="21"/>
            <w:szCs w:val="21"/>
            <w:lang w:eastAsia="en-GB"/>
          </w:rPr>
          <w:t xml:space="preserve">afe in </w:t>
        </w:r>
        <w:r>
          <w:rPr>
            <w:rStyle w:val="Hyperlink"/>
            <w:rFonts w:ascii="Montserrat" w:eastAsia="Times New Roman" w:hAnsi="Montserrat" w:cs="Times New Roman"/>
            <w:sz w:val="21"/>
            <w:szCs w:val="21"/>
            <w:lang w:eastAsia="en-GB"/>
          </w:rPr>
          <w:t>E</w:t>
        </w:r>
        <w:r w:rsidRPr="00A02120">
          <w:rPr>
            <w:rStyle w:val="Hyperlink"/>
            <w:rFonts w:ascii="Montserrat" w:eastAsia="Times New Roman" w:hAnsi="Montserrat" w:cs="Times New Roman"/>
            <w:sz w:val="21"/>
            <w:szCs w:val="21"/>
            <w:lang w:eastAsia="en-GB"/>
          </w:rPr>
          <w:t>ducation</w:t>
        </w:r>
      </w:hyperlink>
      <w:r w:rsidRPr="001D72C4">
        <w:rPr>
          <w:rFonts w:ascii="Montserrat" w:eastAsia="Times New Roman" w:hAnsi="Montserrat" w:cs="Times New Roman"/>
          <w:sz w:val="21"/>
          <w:szCs w:val="21"/>
          <w:lang w:eastAsia="en-GB"/>
        </w:rPr>
        <w:t>)</w:t>
      </w:r>
      <w:r>
        <w:rPr>
          <w:rFonts w:ascii="Montserrat" w:eastAsia="Times New Roman" w:hAnsi="Montserrat" w:cs="Times New Roman"/>
          <w:sz w:val="21"/>
          <w:szCs w:val="21"/>
          <w:lang w:eastAsia="en-GB"/>
        </w:rPr>
        <w:t xml:space="preserve"> and </w:t>
      </w:r>
      <w:hyperlink r:id="rId81" w:history="1">
        <w:r w:rsidRPr="00AE54D1">
          <w:rPr>
            <w:rStyle w:val="Hyperlink"/>
            <w:rFonts w:ascii="Montserrat" w:hAnsi="Montserrat"/>
            <w:sz w:val="21"/>
            <w:szCs w:val="21"/>
          </w:rPr>
          <w:t>Chapter 7 of the London Safeguarding Children Procedures</w:t>
        </w:r>
      </w:hyperlink>
      <w:r w:rsidRPr="001D72C4">
        <w:rPr>
          <w:rFonts w:ascii="Montserrat" w:eastAsia="Times New Roman" w:hAnsi="Montserrat" w:cs="Times New Roman"/>
          <w:sz w:val="21"/>
          <w:szCs w:val="21"/>
          <w:lang w:eastAsia="en-GB"/>
        </w:rPr>
        <w:t xml:space="preserve"> are adhered to and will seek appropriate advice from the </w:t>
      </w:r>
      <w:r>
        <w:rPr>
          <w:rFonts w:ascii="Montserrat" w:eastAsia="Times New Roman" w:hAnsi="Montserrat" w:cs="Times New Roman"/>
          <w:sz w:val="21"/>
          <w:szCs w:val="21"/>
          <w:lang w:eastAsia="en-GB"/>
        </w:rPr>
        <w:t xml:space="preserve">Waltham Forest </w:t>
      </w:r>
      <w:r w:rsidRPr="001D72C4">
        <w:rPr>
          <w:rFonts w:ascii="Montserrat" w:eastAsia="Times New Roman" w:hAnsi="Montserrat" w:cs="Times New Roman"/>
          <w:sz w:val="21"/>
          <w:szCs w:val="21"/>
          <w:lang w:eastAsia="en-GB"/>
        </w:rPr>
        <w:t xml:space="preserve">Designated Officer for the </w:t>
      </w:r>
      <w:r w:rsidR="00474E7E">
        <w:rPr>
          <w:rFonts w:ascii="Montserrat" w:eastAsia="Times New Roman" w:hAnsi="Montserrat" w:cs="Times New Roman"/>
          <w:sz w:val="21"/>
          <w:szCs w:val="21"/>
          <w:lang w:eastAsia="en-GB"/>
        </w:rPr>
        <w:t>Local Authority</w:t>
      </w:r>
      <w:r w:rsidRPr="001D72C4">
        <w:rPr>
          <w:rFonts w:ascii="Montserrat" w:eastAsia="Times New Roman" w:hAnsi="Montserrat" w:cs="Times New Roman"/>
          <w:sz w:val="21"/>
          <w:szCs w:val="21"/>
          <w:lang w:eastAsia="en-GB"/>
        </w:rPr>
        <w:t xml:space="preserve"> (LADO</w:t>
      </w:r>
      <w:r>
        <w:rPr>
          <w:rFonts w:ascii="Montserrat" w:eastAsia="Times New Roman" w:hAnsi="Montserrat" w:cs="Times New Roman"/>
          <w:sz w:val="21"/>
          <w:szCs w:val="21"/>
          <w:lang w:eastAsia="en-GB"/>
        </w:rPr>
        <w:t>)</w:t>
      </w:r>
      <w:r w:rsidRPr="001D72C4">
        <w:rPr>
          <w:rFonts w:ascii="Montserrat" w:eastAsia="Times New Roman" w:hAnsi="Montserrat" w:cs="Times New Roman"/>
          <w:sz w:val="21"/>
          <w:szCs w:val="21"/>
          <w:lang w:eastAsia="en-GB"/>
        </w:rPr>
        <w:t xml:space="preserve">. The LADO can be contacted to request a consultation or to make a referral via e-mail: </w:t>
      </w:r>
      <w:r w:rsidRPr="00C0538C">
        <w:rPr>
          <w:rFonts w:ascii="Montserrat" w:eastAsia="Times New Roman" w:hAnsi="Montserrat" w:cs="Times New Roman"/>
          <w:b/>
          <w:bCs/>
          <w:sz w:val="21"/>
          <w:szCs w:val="21"/>
          <w:lang w:eastAsia="en-GB"/>
        </w:rPr>
        <w:t>lado@walthamforest.gov.uk</w:t>
      </w:r>
      <w:r w:rsidRPr="001D72C4">
        <w:rPr>
          <w:rFonts w:ascii="Montserrat" w:eastAsia="Times New Roman" w:hAnsi="Montserrat" w:cs="Times New Roman"/>
          <w:i/>
          <w:iCs/>
          <w:sz w:val="21"/>
          <w:szCs w:val="21"/>
          <w:lang w:eastAsia="en-GB"/>
        </w:rPr>
        <w:t> </w:t>
      </w:r>
      <w:r w:rsidRPr="001D72C4">
        <w:rPr>
          <w:rFonts w:ascii="Montserrat" w:eastAsia="Times New Roman" w:hAnsi="Montserrat" w:cs="Times New Roman"/>
          <w:sz w:val="21"/>
          <w:szCs w:val="21"/>
          <w:lang w:eastAsia="en-GB"/>
        </w:rPr>
        <w:t>or by phone on</w:t>
      </w:r>
      <w:r>
        <w:rPr>
          <w:rFonts w:ascii="Montserrat" w:eastAsia="Times New Roman" w:hAnsi="Montserrat" w:cs="Times New Roman"/>
          <w:sz w:val="21"/>
          <w:szCs w:val="21"/>
          <w:lang w:eastAsia="en-GB"/>
        </w:rPr>
        <w:t xml:space="preserve"> </w:t>
      </w:r>
      <w:r w:rsidRPr="00DD0C25">
        <w:rPr>
          <w:rFonts w:ascii="Montserrat" w:eastAsia="Times New Roman" w:hAnsi="Montserrat" w:cs="Times New Roman"/>
          <w:b/>
          <w:bCs/>
          <w:sz w:val="21"/>
          <w:szCs w:val="21"/>
          <w:lang w:eastAsia="en-GB"/>
        </w:rPr>
        <w:t>020 8496 3646</w:t>
      </w:r>
      <w:r>
        <w:rPr>
          <w:rFonts w:ascii="Montserrat" w:eastAsia="Times New Roman" w:hAnsi="Montserrat" w:cs="Times New Roman"/>
          <w:color w:val="000000"/>
          <w:sz w:val="21"/>
          <w:szCs w:val="21"/>
          <w:lang w:eastAsia="en-GB"/>
        </w:rPr>
        <w:t xml:space="preserve">. </w:t>
      </w:r>
    </w:p>
    <w:p w14:paraId="209CCFE0" w14:textId="77777777" w:rsidR="001D72C4" w:rsidRPr="001D72C4" w:rsidRDefault="001D72C4" w:rsidP="001D72C4">
      <w:p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1D72C4">
        <w:rPr>
          <w:rFonts w:ascii="Montserrat" w:eastAsia="Times New Roman" w:hAnsi="Montserrat" w:cs="Times New Roman"/>
          <w:color w:val="000000"/>
          <w:sz w:val="21"/>
          <w:szCs w:val="21"/>
          <w:lang w:eastAsia="en-GB"/>
        </w:rPr>
        <w:t>If an allegation is made or information is received about any member of staff (or volunteer) who works in our setting who has:</w:t>
      </w:r>
    </w:p>
    <w:p w14:paraId="3ADF7AC6" w14:textId="063E7174" w:rsidR="001D72C4" w:rsidRPr="001D72C4" w:rsidRDefault="001D72C4" w:rsidP="00684304">
      <w:pPr>
        <w:numPr>
          <w:ilvl w:val="0"/>
          <w:numId w:val="38"/>
        </w:num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1D72C4">
        <w:rPr>
          <w:rFonts w:ascii="Montserrat" w:eastAsia="Times New Roman" w:hAnsi="Montserrat" w:cs="Times New Roman"/>
          <w:color w:val="000000"/>
          <w:sz w:val="21"/>
          <w:szCs w:val="21"/>
          <w:lang w:eastAsia="en-GB"/>
        </w:rPr>
        <w:t xml:space="preserve">Behaved in a way that has harmed a </w:t>
      </w:r>
      <w:r w:rsidR="00A00E05" w:rsidRPr="001D72C4">
        <w:rPr>
          <w:rFonts w:ascii="Montserrat" w:eastAsia="Times New Roman" w:hAnsi="Montserrat" w:cs="Times New Roman"/>
          <w:color w:val="000000"/>
          <w:sz w:val="21"/>
          <w:szCs w:val="21"/>
          <w:lang w:eastAsia="en-GB"/>
        </w:rPr>
        <w:t>child or</w:t>
      </w:r>
      <w:r w:rsidRPr="001D72C4">
        <w:rPr>
          <w:rFonts w:ascii="Montserrat" w:eastAsia="Times New Roman" w:hAnsi="Montserrat" w:cs="Times New Roman"/>
          <w:color w:val="000000"/>
          <w:sz w:val="21"/>
          <w:szCs w:val="21"/>
          <w:lang w:eastAsia="en-GB"/>
        </w:rPr>
        <w:t xml:space="preserve"> may have harmed a </w:t>
      </w:r>
      <w:r w:rsidR="00A00E05" w:rsidRPr="001D72C4">
        <w:rPr>
          <w:rFonts w:ascii="Montserrat" w:eastAsia="Times New Roman" w:hAnsi="Montserrat" w:cs="Times New Roman"/>
          <w:color w:val="000000"/>
          <w:sz w:val="21"/>
          <w:szCs w:val="21"/>
          <w:lang w:eastAsia="en-GB"/>
        </w:rPr>
        <w:t>child.</w:t>
      </w:r>
    </w:p>
    <w:p w14:paraId="2A75D2D3" w14:textId="66CE1080" w:rsidR="001D72C4" w:rsidRPr="001D72C4" w:rsidRDefault="001D72C4" w:rsidP="00684304">
      <w:pPr>
        <w:numPr>
          <w:ilvl w:val="0"/>
          <w:numId w:val="38"/>
        </w:num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1D72C4">
        <w:rPr>
          <w:rFonts w:ascii="Montserrat" w:eastAsia="Times New Roman" w:hAnsi="Montserrat" w:cs="Times New Roman"/>
          <w:color w:val="000000"/>
          <w:sz w:val="21"/>
          <w:szCs w:val="21"/>
          <w:lang w:eastAsia="en-GB"/>
        </w:rPr>
        <w:t xml:space="preserve">Possibly committed a criminal offence against or related to a </w:t>
      </w:r>
      <w:r w:rsidR="00A00E05" w:rsidRPr="001D72C4">
        <w:rPr>
          <w:rFonts w:ascii="Montserrat" w:eastAsia="Times New Roman" w:hAnsi="Montserrat" w:cs="Times New Roman"/>
          <w:color w:val="000000"/>
          <w:sz w:val="21"/>
          <w:szCs w:val="21"/>
          <w:lang w:eastAsia="en-GB"/>
        </w:rPr>
        <w:t>child.</w:t>
      </w:r>
      <w:r w:rsidRPr="001D72C4">
        <w:rPr>
          <w:rFonts w:ascii="Montserrat" w:eastAsia="Times New Roman" w:hAnsi="Montserrat" w:cs="Times New Roman"/>
          <w:color w:val="000000"/>
          <w:sz w:val="21"/>
          <w:szCs w:val="21"/>
          <w:lang w:eastAsia="en-GB"/>
        </w:rPr>
        <w:t> </w:t>
      </w:r>
    </w:p>
    <w:p w14:paraId="0525BAC7" w14:textId="77777777" w:rsidR="001D72C4" w:rsidRPr="001D72C4" w:rsidRDefault="001D72C4" w:rsidP="00684304">
      <w:pPr>
        <w:numPr>
          <w:ilvl w:val="0"/>
          <w:numId w:val="38"/>
        </w:num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1D72C4">
        <w:rPr>
          <w:rFonts w:ascii="Montserrat" w:eastAsia="Times New Roman" w:hAnsi="Montserrat" w:cs="Times New Roman"/>
          <w:color w:val="000000"/>
          <w:sz w:val="21"/>
          <w:szCs w:val="21"/>
          <w:lang w:eastAsia="en-GB"/>
        </w:rPr>
        <w:t>Behaved towards a child or children in a way that indicates they may pose a risk of harm to children.</w:t>
      </w:r>
    </w:p>
    <w:p w14:paraId="137B1AC5" w14:textId="77777777" w:rsidR="001D72C4" w:rsidRPr="001D72C4" w:rsidRDefault="001D72C4" w:rsidP="00684304">
      <w:pPr>
        <w:numPr>
          <w:ilvl w:val="0"/>
          <w:numId w:val="38"/>
        </w:num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1D72C4">
        <w:rPr>
          <w:rFonts w:ascii="Montserrat" w:eastAsia="Times New Roman" w:hAnsi="Montserrat" w:cs="Times New Roman"/>
          <w:color w:val="000000"/>
          <w:sz w:val="21"/>
          <w:szCs w:val="21"/>
          <w:lang w:eastAsia="en-GB"/>
        </w:rPr>
        <w:t xml:space="preserve">Behaved or may have behaved in a way that indicates they may not be suitable to work with children. </w:t>
      </w:r>
    </w:p>
    <w:p w14:paraId="5506A62A" w14:textId="77777777" w:rsidR="0096080C" w:rsidRPr="0096080C" w:rsidRDefault="0096080C" w:rsidP="00684304">
      <w:pPr>
        <w:pStyle w:val="ListParagraph"/>
        <w:numPr>
          <w:ilvl w:val="0"/>
          <w:numId w:val="38"/>
        </w:numPr>
        <w:spacing w:before="100" w:beforeAutospacing="1" w:after="100" w:afterAutospacing="1"/>
        <w:jc w:val="both"/>
        <w:rPr>
          <w:rFonts w:ascii="Montserrat" w:eastAsia="Times New Roman" w:hAnsi="Montserrat" w:cs="Times New Roman"/>
          <w:color w:val="000000"/>
          <w:sz w:val="21"/>
          <w:szCs w:val="21"/>
          <w:lang w:eastAsia="en-GB"/>
        </w:rPr>
      </w:pPr>
      <w:r w:rsidRPr="0096080C">
        <w:rPr>
          <w:rFonts w:ascii="Montserrat" w:eastAsia="Times New Roman" w:hAnsi="Montserrat" w:cs="Times New Roman"/>
          <w:color w:val="000000"/>
          <w:sz w:val="21"/>
          <w:szCs w:val="21"/>
          <w:lang w:eastAsia="en-GB"/>
        </w:rPr>
        <w:t>We will also seek consultation with the LADO where we believe that an individual has behaved in a way in their personal life that raises safeguarding concerns. These concerns do not need to directly relate to a child.</w:t>
      </w:r>
    </w:p>
    <w:p w14:paraId="12A353A7" w14:textId="4C67648E" w:rsidR="00684304" w:rsidRPr="00AE54D1" w:rsidRDefault="00684304" w:rsidP="00AE54D1">
      <w:pPr>
        <w:spacing w:before="100" w:beforeAutospacing="1" w:after="100" w:afterAutospacing="1" w:line="240" w:lineRule="auto"/>
        <w:jc w:val="both"/>
        <w:rPr>
          <w:rFonts w:ascii="Montserrat" w:hAnsi="Montserrat" w:cs="Arial"/>
          <w:b/>
          <w:bCs/>
          <w:sz w:val="21"/>
          <w:szCs w:val="21"/>
          <w:u w:val="single"/>
        </w:rPr>
      </w:pPr>
      <w:bookmarkStart w:id="36" w:name="_Toc25672609"/>
      <w:bookmarkStart w:id="37" w:name="_Toc30678446"/>
      <w:bookmarkStart w:id="38" w:name="_Toc49413644"/>
      <w:r w:rsidRPr="00AE54D1">
        <w:rPr>
          <w:rFonts w:ascii="Montserrat" w:eastAsia="Times New Roman" w:hAnsi="Montserrat" w:cs="Times New Roman"/>
          <w:b/>
          <w:bCs/>
          <w:color w:val="000000"/>
          <w:sz w:val="21"/>
          <w:szCs w:val="21"/>
          <w:lang w:eastAsia="en-GB"/>
        </w:rPr>
        <w:t>Initial Action by person receiving or identifying an allegation or concern</w:t>
      </w:r>
      <w:bookmarkEnd w:id="36"/>
      <w:bookmarkEnd w:id="37"/>
      <w:bookmarkEnd w:id="38"/>
      <w:r w:rsidR="00AE54D1">
        <w:rPr>
          <w:rFonts w:ascii="Montserrat" w:eastAsia="Times New Roman" w:hAnsi="Montserrat" w:cs="Times New Roman"/>
          <w:b/>
          <w:bCs/>
          <w:color w:val="000000"/>
          <w:sz w:val="21"/>
          <w:szCs w:val="21"/>
          <w:lang w:eastAsia="en-GB"/>
        </w:rPr>
        <w:t>:</w:t>
      </w:r>
    </w:p>
    <w:p w14:paraId="1ECCF082" w14:textId="77777777" w:rsidR="00684304" w:rsidRPr="00AE54D1" w:rsidRDefault="00684304" w:rsidP="0048562A">
      <w:pPr>
        <w:pStyle w:val="Content"/>
        <w:numPr>
          <w:ilvl w:val="0"/>
          <w:numId w:val="47"/>
        </w:numPr>
        <w:rPr>
          <w:rFonts w:ascii="Montserrat" w:hAnsi="Montserrat" w:cs="Arial"/>
          <w:sz w:val="21"/>
          <w:szCs w:val="21"/>
        </w:rPr>
      </w:pPr>
      <w:r w:rsidRPr="00AE54D1">
        <w:rPr>
          <w:rFonts w:ascii="Montserrat" w:hAnsi="Montserrat" w:cs="Arial"/>
          <w:sz w:val="21"/>
          <w:szCs w:val="21"/>
        </w:rPr>
        <w:t xml:space="preserve">Whilst allegations may be false, malicious or misplaced, they may also be founded in truth; all staff must report allegations even if they reasonably believe them to be false. </w:t>
      </w:r>
    </w:p>
    <w:p w14:paraId="37335F9A" w14:textId="77777777" w:rsidR="00684304" w:rsidRPr="00AE54D1" w:rsidRDefault="00684304" w:rsidP="0048562A">
      <w:pPr>
        <w:pStyle w:val="Content"/>
        <w:numPr>
          <w:ilvl w:val="0"/>
          <w:numId w:val="47"/>
        </w:numPr>
        <w:rPr>
          <w:rFonts w:ascii="Montserrat" w:hAnsi="Montserrat" w:cs="Arial"/>
          <w:sz w:val="21"/>
          <w:szCs w:val="21"/>
        </w:rPr>
      </w:pPr>
      <w:r w:rsidRPr="00AE54D1">
        <w:rPr>
          <w:rFonts w:ascii="Montserrat" w:hAnsi="Montserrat" w:cs="Arial"/>
          <w:sz w:val="21"/>
          <w:szCs w:val="21"/>
        </w:rPr>
        <w:t>All allegations must be investigated properly, in line with agreed procedures and outcomes recorded.</w:t>
      </w:r>
    </w:p>
    <w:p w14:paraId="48E76F83" w14:textId="77777777" w:rsidR="00684304" w:rsidRPr="00AE54D1" w:rsidRDefault="00684304" w:rsidP="0048562A">
      <w:pPr>
        <w:pStyle w:val="Content"/>
        <w:numPr>
          <w:ilvl w:val="0"/>
          <w:numId w:val="47"/>
        </w:numPr>
        <w:rPr>
          <w:rFonts w:ascii="Montserrat" w:hAnsi="Montserrat" w:cs="Arial"/>
          <w:sz w:val="21"/>
          <w:szCs w:val="21"/>
        </w:rPr>
      </w:pPr>
      <w:r w:rsidRPr="00AE54D1">
        <w:rPr>
          <w:rFonts w:ascii="Montserrat" w:hAnsi="Montserrat" w:cs="Arial"/>
          <w:sz w:val="21"/>
          <w:szCs w:val="21"/>
        </w:rPr>
        <w:t>Staff must treat all allegations seriously and keep an open mind.</w:t>
      </w:r>
    </w:p>
    <w:p w14:paraId="71ADC2E3" w14:textId="40655CC2" w:rsidR="00684304" w:rsidRPr="00AE54D1" w:rsidRDefault="00AE54D1" w:rsidP="0048562A">
      <w:pPr>
        <w:pStyle w:val="Content"/>
        <w:numPr>
          <w:ilvl w:val="0"/>
          <w:numId w:val="47"/>
        </w:numPr>
        <w:rPr>
          <w:rFonts w:ascii="Montserrat" w:hAnsi="Montserrat" w:cs="Arial"/>
          <w:sz w:val="21"/>
          <w:szCs w:val="21"/>
        </w:rPr>
      </w:pPr>
      <w:r w:rsidRPr="00AE54D1">
        <w:rPr>
          <w:rFonts w:ascii="Montserrat" w:hAnsi="Montserrat" w:cs="Arial"/>
          <w:sz w:val="21"/>
          <w:szCs w:val="21"/>
        </w:rPr>
        <w:t>The evaluation of</w:t>
      </w:r>
      <w:r w:rsidR="00684304" w:rsidRPr="00AE54D1">
        <w:rPr>
          <w:rFonts w:ascii="Montserrat" w:hAnsi="Montserrat" w:cs="Arial"/>
          <w:sz w:val="21"/>
          <w:szCs w:val="21"/>
        </w:rPr>
        <w:t xml:space="preserve"> </w:t>
      </w:r>
      <w:r w:rsidRPr="00AE54D1">
        <w:rPr>
          <w:rFonts w:ascii="Montserrat" w:hAnsi="Montserrat" w:cs="Arial"/>
          <w:sz w:val="21"/>
          <w:szCs w:val="21"/>
        </w:rPr>
        <w:t>L</w:t>
      </w:r>
      <w:r w:rsidR="00684304" w:rsidRPr="00AE54D1">
        <w:rPr>
          <w:rFonts w:ascii="Montserrat" w:hAnsi="Montserrat" w:cs="Arial"/>
          <w:sz w:val="21"/>
          <w:szCs w:val="21"/>
        </w:rPr>
        <w:t>ow-</w:t>
      </w:r>
      <w:r w:rsidRPr="00AE54D1">
        <w:rPr>
          <w:rFonts w:ascii="Montserrat" w:hAnsi="Montserrat" w:cs="Arial"/>
          <w:sz w:val="21"/>
          <w:szCs w:val="21"/>
        </w:rPr>
        <w:t>L</w:t>
      </w:r>
      <w:r w:rsidR="00684304" w:rsidRPr="00AE54D1">
        <w:rPr>
          <w:rFonts w:ascii="Montserrat" w:hAnsi="Montserrat" w:cs="Arial"/>
          <w:sz w:val="21"/>
          <w:szCs w:val="21"/>
        </w:rPr>
        <w:t xml:space="preserve">evel </w:t>
      </w:r>
      <w:r w:rsidRPr="00AE54D1">
        <w:rPr>
          <w:rFonts w:ascii="Montserrat" w:hAnsi="Montserrat" w:cs="Arial"/>
          <w:sz w:val="21"/>
          <w:szCs w:val="21"/>
        </w:rPr>
        <w:t>C</w:t>
      </w:r>
      <w:r w:rsidR="00684304" w:rsidRPr="00AE54D1">
        <w:rPr>
          <w:rFonts w:ascii="Montserrat" w:hAnsi="Montserrat" w:cs="Arial"/>
          <w:sz w:val="21"/>
          <w:szCs w:val="21"/>
        </w:rPr>
        <w:t xml:space="preserve">oncerns should be </w:t>
      </w:r>
      <w:r w:rsidRPr="00AE54D1">
        <w:rPr>
          <w:rFonts w:ascii="Montserrat" w:hAnsi="Montserrat" w:cs="Arial"/>
          <w:sz w:val="21"/>
          <w:szCs w:val="21"/>
        </w:rPr>
        <w:t xml:space="preserve">agreed </w:t>
      </w:r>
      <w:r w:rsidR="00684304" w:rsidRPr="00AE54D1">
        <w:rPr>
          <w:rFonts w:ascii="Montserrat" w:hAnsi="Montserrat" w:cs="Arial"/>
          <w:sz w:val="21"/>
          <w:szCs w:val="21"/>
        </w:rPr>
        <w:t xml:space="preserve">in </w:t>
      </w:r>
      <w:r w:rsidRPr="00AE54D1">
        <w:rPr>
          <w:rFonts w:ascii="Montserrat" w:hAnsi="Montserrat" w:cs="Arial"/>
          <w:sz w:val="21"/>
          <w:szCs w:val="21"/>
        </w:rPr>
        <w:t xml:space="preserve">consultation </w:t>
      </w:r>
      <w:r w:rsidR="00684304" w:rsidRPr="00AE54D1">
        <w:rPr>
          <w:rFonts w:ascii="Montserrat" w:hAnsi="Montserrat" w:cs="Arial"/>
          <w:sz w:val="21"/>
          <w:szCs w:val="21"/>
        </w:rPr>
        <w:t xml:space="preserve">with </w:t>
      </w:r>
      <w:r w:rsidRPr="00AE54D1">
        <w:rPr>
          <w:rFonts w:ascii="Montserrat" w:hAnsi="Montserrat" w:cs="Arial"/>
          <w:sz w:val="21"/>
          <w:szCs w:val="21"/>
        </w:rPr>
        <w:t xml:space="preserve">the </w:t>
      </w:r>
      <w:r w:rsidR="00684304" w:rsidRPr="00AE54D1">
        <w:rPr>
          <w:rFonts w:ascii="Montserrat" w:hAnsi="Montserrat" w:cs="Arial"/>
          <w:sz w:val="21"/>
          <w:szCs w:val="21"/>
        </w:rPr>
        <w:t xml:space="preserve">LADO </w:t>
      </w:r>
      <w:r w:rsidRPr="00AE54D1">
        <w:rPr>
          <w:rFonts w:ascii="Montserrat" w:hAnsi="Montserrat"/>
          <w:sz w:val="21"/>
          <w:szCs w:val="21"/>
        </w:rPr>
        <w:t xml:space="preserve">in line with </w:t>
      </w:r>
      <w:hyperlink r:id="rId82" w:history="1">
        <w:r w:rsidRPr="00AE54D1">
          <w:rPr>
            <w:rStyle w:val="Hyperlink"/>
            <w:rFonts w:ascii="Montserrat" w:hAnsi="Montserrat"/>
            <w:sz w:val="21"/>
            <w:szCs w:val="21"/>
          </w:rPr>
          <w:t>Chapter 7 of the London Safeguarding Children Procedures</w:t>
        </w:r>
      </w:hyperlink>
      <w:r w:rsidRPr="00AE54D1">
        <w:rPr>
          <w:rFonts w:ascii="Montserrat" w:hAnsi="Montserrat"/>
          <w:sz w:val="21"/>
          <w:szCs w:val="21"/>
        </w:rPr>
        <w:t xml:space="preserve"> (see 2.13).</w:t>
      </w:r>
    </w:p>
    <w:p w14:paraId="321A778D" w14:textId="77777777" w:rsidR="00684304" w:rsidRPr="00AE54D1" w:rsidRDefault="00684304" w:rsidP="0048562A">
      <w:pPr>
        <w:pStyle w:val="Content"/>
        <w:numPr>
          <w:ilvl w:val="0"/>
          <w:numId w:val="47"/>
        </w:numPr>
        <w:rPr>
          <w:rFonts w:ascii="Montserrat" w:hAnsi="Montserrat" w:cs="Arial"/>
          <w:sz w:val="21"/>
          <w:szCs w:val="21"/>
        </w:rPr>
      </w:pPr>
      <w:r w:rsidRPr="00AE54D1">
        <w:rPr>
          <w:rFonts w:ascii="Montserrat" w:hAnsi="Montserrat" w:cs="Arial"/>
          <w:sz w:val="21"/>
          <w:szCs w:val="21"/>
        </w:rPr>
        <w:t>Make a written record of the information, including the time, date and place of incident/s, persons present and what was said and sign and date this.</w:t>
      </w:r>
    </w:p>
    <w:p w14:paraId="3C692414" w14:textId="77777777" w:rsidR="00684304" w:rsidRPr="00AE54D1" w:rsidRDefault="00684304" w:rsidP="0048562A">
      <w:pPr>
        <w:pStyle w:val="Content"/>
        <w:numPr>
          <w:ilvl w:val="0"/>
          <w:numId w:val="47"/>
        </w:numPr>
        <w:rPr>
          <w:rFonts w:ascii="Montserrat" w:hAnsi="Montserrat" w:cs="Arial"/>
          <w:sz w:val="21"/>
          <w:szCs w:val="21"/>
        </w:rPr>
      </w:pPr>
      <w:r w:rsidRPr="00AE54D1">
        <w:rPr>
          <w:rFonts w:ascii="Montserrat" w:hAnsi="Montserrat" w:cs="Arial"/>
          <w:sz w:val="21"/>
          <w:szCs w:val="21"/>
        </w:rPr>
        <w:t>Immediately report the matter to the headteacher/proprietor.</w:t>
      </w:r>
    </w:p>
    <w:p w14:paraId="2899F486" w14:textId="77777777" w:rsidR="00684304" w:rsidRPr="00AE54D1" w:rsidRDefault="00684304" w:rsidP="0048562A">
      <w:pPr>
        <w:pStyle w:val="Content"/>
        <w:numPr>
          <w:ilvl w:val="0"/>
          <w:numId w:val="47"/>
        </w:numPr>
        <w:rPr>
          <w:rFonts w:ascii="Montserrat" w:hAnsi="Montserrat" w:cs="Arial"/>
          <w:sz w:val="21"/>
          <w:szCs w:val="21"/>
        </w:rPr>
      </w:pPr>
      <w:r w:rsidRPr="00AE54D1">
        <w:rPr>
          <w:rFonts w:ascii="Montserrat" w:hAnsi="Montserrat" w:cs="Arial"/>
          <w:sz w:val="21"/>
          <w:szCs w:val="21"/>
        </w:rPr>
        <w:t xml:space="preserve">Do not share allegations with any other member of staff, including the subject of the allegation. </w:t>
      </w:r>
    </w:p>
    <w:p w14:paraId="354689AE" w14:textId="77777777" w:rsidR="00684304" w:rsidRPr="00AE54D1" w:rsidRDefault="00684304" w:rsidP="0048562A">
      <w:pPr>
        <w:pStyle w:val="Content"/>
        <w:numPr>
          <w:ilvl w:val="0"/>
          <w:numId w:val="47"/>
        </w:numPr>
        <w:rPr>
          <w:rFonts w:ascii="Montserrat" w:hAnsi="Montserrat" w:cs="Arial"/>
          <w:sz w:val="21"/>
          <w:szCs w:val="21"/>
        </w:rPr>
      </w:pPr>
      <w:r w:rsidRPr="00AE54D1">
        <w:rPr>
          <w:rFonts w:ascii="Montserrat" w:hAnsi="Montserrat" w:cs="Arial"/>
          <w:sz w:val="21"/>
          <w:szCs w:val="21"/>
        </w:rPr>
        <w:t xml:space="preserve">If the allegation is against the headteacher, staff must report to chair of governors / trustees. </w:t>
      </w:r>
    </w:p>
    <w:p w14:paraId="6E1C993F" w14:textId="19FC0496" w:rsidR="00684304" w:rsidRPr="00AE54D1" w:rsidRDefault="00684304" w:rsidP="0048562A">
      <w:pPr>
        <w:pStyle w:val="Content"/>
        <w:numPr>
          <w:ilvl w:val="0"/>
          <w:numId w:val="47"/>
        </w:numPr>
        <w:rPr>
          <w:rFonts w:ascii="Montserrat" w:hAnsi="Montserrat" w:cs="Arial"/>
          <w:sz w:val="21"/>
          <w:szCs w:val="21"/>
        </w:rPr>
      </w:pPr>
      <w:r w:rsidRPr="00AE54D1">
        <w:rPr>
          <w:rFonts w:ascii="Montserrat" w:hAnsi="Montserrat" w:cs="Arial"/>
          <w:sz w:val="21"/>
          <w:szCs w:val="21"/>
        </w:rPr>
        <w:t xml:space="preserve">If there is a lack of faith in the safeguarding governance, all staff can contact the </w:t>
      </w:r>
      <w:r w:rsidR="00474E7E">
        <w:rPr>
          <w:rFonts w:ascii="Montserrat" w:hAnsi="Montserrat" w:cs="Arial"/>
          <w:sz w:val="21"/>
          <w:szCs w:val="21"/>
        </w:rPr>
        <w:t>Local Authority</w:t>
      </w:r>
      <w:r w:rsidRPr="00AE54D1">
        <w:rPr>
          <w:rFonts w:ascii="Montserrat" w:hAnsi="Montserrat" w:cs="Arial"/>
          <w:sz w:val="21"/>
          <w:szCs w:val="21"/>
        </w:rPr>
        <w:t xml:space="preserve">’s Designated Officers (also known as LADOs) directly, without delay: </w:t>
      </w:r>
      <w:r w:rsidR="001177A6">
        <w:rPr>
          <w:rFonts w:ascii="Montserrat" w:hAnsi="Montserrat" w:cs="Arial"/>
          <w:sz w:val="21"/>
          <w:szCs w:val="21"/>
        </w:rPr>
        <w:t xml:space="preserve"> </w:t>
      </w:r>
      <w:r w:rsidRPr="00AE54D1">
        <w:rPr>
          <w:rFonts w:ascii="Montserrat" w:hAnsi="Montserrat" w:cs="Arial"/>
          <w:b/>
          <w:sz w:val="21"/>
          <w:szCs w:val="21"/>
        </w:rPr>
        <w:t xml:space="preserve">020 8496 3646 / </w:t>
      </w:r>
      <w:hyperlink r:id="rId83" w:history="1">
        <w:r w:rsidRPr="00AE54D1">
          <w:rPr>
            <w:rStyle w:val="Hyperlink"/>
            <w:rFonts w:ascii="Montserrat" w:hAnsi="Montserrat" w:cs="Arial"/>
            <w:b/>
            <w:sz w:val="21"/>
            <w:szCs w:val="21"/>
          </w:rPr>
          <w:t>LADO@walthamforest.gov.uk</w:t>
        </w:r>
      </w:hyperlink>
      <w:r w:rsidRPr="00AE54D1">
        <w:rPr>
          <w:rFonts w:ascii="Montserrat" w:hAnsi="Montserrat" w:cs="Arial"/>
          <w:sz w:val="21"/>
          <w:szCs w:val="21"/>
        </w:rPr>
        <w:t xml:space="preserve">. </w:t>
      </w:r>
    </w:p>
    <w:p w14:paraId="74BEAD10" w14:textId="34782423" w:rsidR="001D72C4" w:rsidRPr="001D72C4" w:rsidRDefault="001D72C4" w:rsidP="001D72C4">
      <w:pPr>
        <w:spacing w:before="100" w:beforeAutospacing="1" w:after="0" w:line="240" w:lineRule="auto"/>
        <w:jc w:val="both"/>
        <w:rPr>
          <w:rFonts w:ascii="Montserrat" w:eastAsia="Times New Roman" w:hAnsi="Montserrat" w:cs="Times New Roman"/>
          <w:color w:val="000000"/>
          <w:sz w:val="24"/>
          <w:szCs w:val="24"/>
          <w:lang w:eastAsia="en-GB"/>
        </w:rPr>
      </w:pPr>
      <w:r w:rsidRPr="001D72C4">
        <w:rPr>
          <w:rFonts w:ascii="Montserrat" w:eastAsia="Times New Roman" w:hAnsi="Montserrat" w:cs="Times New Roman"/>
          <w:color w:val="000000"/>
          <w:sz w:val="21"/>
          <w:szCs w:val="21"/>
          <w:lang w:eastAsia="en-GB"/>
        </w:rPr>
        <w:t xml:space="preserve">The member of staff receiving the information should inform the </w:t>
      </w:r>
      <w:r w:rsidR="002A468A">
        <w:rPr>
          <w:rFonts w:ascii="Montserrat" w:eastAsia="Times New Roman" w:hAnsi="Montserrat" w:cs="Times New Roman"/>
          <w:color w:val="000000"/>
          <w:sz w:val="21"/>
          <w:szCs w:val="21"/>
          <w:lang w:eastAsia="en-GB"/>
        </w:rPr>
        <w:t>Headteacher</w:t>
      </w:r>
      <w:r w:rsidRPr="001D72C4">
        <w:rPr>
          <w:rFonts w:ascii="Montserrat" w:eastAsia="Times New Roman" w:hAnsi="Montserrat" w:cs="Times New Roman"/>
          <w:color w:val="000000"/>
          <w:sz w:val="21"/>
          <w:szCs w:val="21"/>
          <w:lang w:eastAsia="en-GB"/>
        </w:rPr>
        <w:t xml:space="preserve"> immediately. This includes concerns relating to agency and supply staff and volunteers.</w:t>
      </w:r>
    </w:p>
    <w:p w14:paraId="3672222D" w14:textId="1F6BD6D5" w:rsidR="00366354" w:rsidRPr="00366354" w:rsidRDefault="00366354" w:rsidP="00366354">
      <w:p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366354">
        <w:rPr>
          <w:rFonts w:ascii="Montserrat" w:eastAsia="Times New Roman" w:hAnsi="Montserrat" w:cs="Times New Roman"/>
          <w:color w:val="000000"/>
          <w:sz w:val="21"/>
          <w:szCs w:val="21"/>
          <w:lang w:eastAsia="en-GB"/>
        </w:rPr>
        <w:t xml:space="preserve">A ‘case manager’ will lead any investigation. This will be the </w:t>
      </w:r>
      <w:r w:rsidR="002A468A">
        <w:rPr>
          <w:rFonts w:ascii="Montserrat" w:eastAsia="Times New Roman" w:hAnsi="Montserrat" w:cs="Times New Roman"/>
          <w:color w:val="000000"/>
          <w:sz w:val="21"/>
          <w:szCs w:val="21"/>
          <w:lang w:eastAsia="en-GB"/>
        </w:rPr>
        <w:t>Headteacher</w:t>
      </w:r>
      <w:r w:rsidRPr="00366354">
        <w:rPr>
          <w:rFonts w:ascii="Montserrat" w:eastAsia="Times New Roman" w:hAnsi="Montserrat" w:cs="Times New Roman"/>
          <w:color w:val="000000"/>
          <w:sz w:val="21"/>
          <w:szCs w:val="21"/>
          <w:lang w:eastAsia="en-GB"/>
        </w:rPr>
        <w:t xml:space="preserve">, </w:t>
      </w:r>
      <w:r w:rsidR="00CA44FA">
        <w:rPr>
          <w:rFonts w:ascii="Montserrat" w:eastAsia="Times New Roman" w:hAnsi="Montserrat" w:cs="Times New Roman"/>
          <w:color w:val="000000"/>
          <w:sz w:val="21"/>
          <w:szCs w:val="21"/>
          <w:lang w:eastAsia="en-GB"/>
        </w:rPr>
        <w:t xml:space="preserve">a designated senior manager, </w:t>
      </w:r>
      <w:r w:rsidRPr="00366354">
        <w:rPr>
          <w:rFonts w:ascii="Montserrat" w:eastAsia="Times New Roman" w:hAnsi="Montserrat" w:cs="Times New Roman"/>
          <w:color w:val="000000"/>
          <w:sz w:val="21"/>
          <w:szCs w:val="21"/>
          <w:lang w:eastAsia="en-GB"/>
        </w:rPr>
        <w:t xml:space="preserve">or </w:t>
      </w:r>
      <w:r w:rsidR="0052032B">
        <w:rPr>
          <w:rFonts w:ascii="Montserrat" w:eastAsia="Times New Roman" w:hAnsi="Montserrat" w:cs="Times New Roman"/>
          <w:color w:val="000000"/>
          <w:sz w:val="21"/>
          <w:szCs w:val="21"/>
          <w:lang w:eastAsia="en-GB"/>
        </w:rPr>
        <w:t>The Chair of Trustees</w:t>
      </w:r>
      <w:r w:rsidR="009E0E50">
        <w:rPr>
          <w:rFonts w:ascii="Montserrat" w:eastAsia="Times New Roman" w:hAnsi="Montserrat" w:cs="Times New Roman"/>
          <w:color w:val="000000"/>
          <w:sz w:val="21"/>
          <w:szCs w:val="21"/>
          <w:lang w:eastAsia="en-GB"/>
        </w:rPr>
        <w:t xml:space="preserve"> </w:t>
      </w:r>
      <w:r w:rsidRPr="00366354">
        <w:rPr>
          <w:rFonts w:ascii="Montserrat" w:eastAsia="Times New Roman" w:hAnsi="Montserrat" w:cs="Times New Roman"/>
          <w:color w:val="000000"/>
          <w:sz w:val="21"/>
          <w:szCs w:val="21"/>
          <w:lang w:eastAsia="en-GB"/>
        </w:rPr>
        <w:t xml:space="preserve">where the </w:t>
      </w:r>
      <w:r w:rsidR="002A468A">
        <w:rPr>
          <w:rFonts w:ascii="Montserrat" w:eastAsia="Times New Roman" w:hAnsi="Montserrat" w:cs="Times New Roman"/>
          <w:color w:val="000000"/>
          <w:sz w:val="21"/>
          <w:szCs w:val="21"/>
          <w:lang w:eastAsia="en-GB"/>
        </w:rPr>
        <w:t>Headteacher</w:t>
      </w:r>
      <w:r w:rsidRPr="00366354">
        <w:rPr>
          <w:rFonts w:ascii="Montserrat" w:eastAsia="Times New Roman" w:hAnsi="Montserrat" w:cs="Times New Roman"/>
          <w:color w:val="000000"/>
          <w:sz w:val="21"/>
          <w:szCs w:val="21"/>
          <w:lang w:eastAsia="en-GB"/>
        </w:rPr>
        <w:t xml:space="preserve"> is the subject of the allegation. The case manager will be identified at the earliest opportunity.</w:t>
      </w:r>
    </w:p>
    <w:p w14:paraId="397222A2" w14:textId="115A2BC4" w:rsidR="001D72C4" w:rsidRPr="001D72C4" w:rsidRDefault="001D72C4" w:rsidP="001D72C4">
      <w:p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1D72C4">
        <w:rPr>
          <w:rFonts w:ascii="Montserrat" w:eastAsia="Times New Roman" w:hAnsi="Montserrat" w:cs="Times New Roman"/>
          <w:color w:val="000000"/>
          <w:sz w:val="21"/>
          <w:szCs w:val="21"/>
          <w:lang w:eastAsia="en-GB"/>
        </w:rPr>
        <w:t>Should an allegation be made against the </w:t>
      </w:r>
      <w:r w:rsidR="002A468A">
        <w:rPr>
          <w:rFonts w:ascii="Montserrat" w:eastAsia="Times New Roman" w:hAnsi="Montserrat" w:cs="Times New Roman"/>
          <w:color w:val="000000"/>
          <w:sz w:val="21"/>
          <w:szCs w:val="21"/>
          <w:lang w:eastAsia="en-GB"/>
        </w:rPr>
        <w:t>Headteacher</w:t>
      </w:r>
      <w:r w:rsidRPr="001D72C4">
        <w:rPr>
          <w:rFonts w:ascii="Montserrat" w:eastAsia="Times New Roman" w:hAnsi="Montserrat" w:cs="Times New Roman"/>
          <w:color w:val="000000"/>
          <w:sz w:val="21"/>
          <w:szCs w:val="21"/>
          <w:lang w:eastAsia="en-GB"/>
        </w:rPr>
        <w:t xml:space="preserve">, this will be reported to </w:t>
      </w:r>
      <w:r w:rsidR="0052032B">
        <w:rPr>
          <w:rFonts w:ascii="Montserrat" w:eastAsia="Times New Roman" w:hAnsi="Montserrat" w:cs="Times New Roman"/>
          <w:color w:val="000000"/>
          <w:sz w:val="21"/>
          <w:szCs w:val="21"/>
          <w:lang w:eastAsia="en-GB"/>
        </w:rPr>
        <w:t>The Chair of Trustees</w:t>
      </w:r>
      <w:r w:rsidR="004232E4">
        <w:rPr>
          <w:rFonts w:ascii="Montserrat" w:eastAsia="Times New Roman" w:hAnsi="Montserrat" w:cs="Times New Roman"/>
          <w:color w:val="000000"/>
          <w:sz w:val="21"/>
          <w:szCs w:val="21"/>
          <w:lang w:eastAsia="en-GB"/>
        </w:rPr>
        <w:t>.</w:t>
      </w:r>
      <w:r w:rsidRPr="001D72C4">
        <w:rPr>
          <w:rFonts w:ascii="Montserrat" w:eastAsia="Times New Roman" w:hAnsi="Montserrat" w:cs="Times New Roman"/>
          <w:color w:val="000000"/>
          <w:sz w:val="21"/>
          <w:szCs w:val="21"/>
          <w:lang w:eastAsia="en-GB"/>
        </w:rPr>
        <w:t xml:space="preserve"> In the event that </w:t>
      </w:r>
      <w:r w:rsidR="0052032B">
        <w:rPr>
          <w:rFonts w:ascii="Montserrat" w:eastAsia="Times New Roman" w:hAnsi="Montserrat" w:cs="Times New Roman"/>
          <w:color w:val="000000"/>
          <w:sz w:val="21"/>
          <w:szCs w:val="21"/>
          <w:lang w:eastAsia="en-GB"/>
        </w:rPr>
        <w:t>The Chair of Trustees</w:t>
      </w:r>
      <w:r w:rsidR="005A7DCD" w:rsidRPr="00263492">
        <w:rPr>
          <w:rFonts w:ascii="Montserrat" w:eastAsia="Times New Roman" w:hAnsi="Montserrat" w:cs="Times New Roman"/>
          <w:color w:val="000000"/>
          <w:sz w:val="21"/>
          <w:szCs w:val="21"/>
          <w:lang w:eastAsia="en-GB"/>
        </w:rPr>
        <w:t xml:space="preserve"> </w:t>
      </w:r>
      <w:r w:rsidRPr="00263492">
        <w:rPr>
          <w:rFonts w:ascii="Montserrat" w:eastAsia="Times New Roman" w:hAnsi="Montserrat" w:cs="Times New Roman"/>
          <w:color w:val="000000"/>
          <w:sz w:val="21"/>
          <w:szCs w:val="21"/>
          <w:lang w:eastAsia="en-GB"/>
        </w:rPr>
        <w:t xml:space="preserve">is </w:t>
      </w:r>
      <w:r w:rsidR="003D2BBF" w:rsidRPr="00263492">
        <w:rPr>
          <w:rFonts w:ascii="Montserrat" w:eastAsia="Times New Roman" w:hAnsi="Montserrat" w:cs="Times New Roman"/>
          <w:color w:val="000000"/>
          <w:sz w:val="21"/>
          <w:szCs w:val="21"/>
          <w:lang w:eastAsia="en-GB"/>
        </w:rPr>
        <w:t>un</w:t>
      </w:r>
      <w:r w:rsidRPr="00263492">
        <w:rPr>
          <w:rFonts w:ascii="Montserrat" w:eastAsia="Times New Roman" w:hAnsi="Montserrat" w:cs="Times New Roman"/>
          <w:color w:val="000000"/>
          <w:sz w:val="21"/>
          <w:szCs w:val="21"/>
          <w:lang w:eastAsia="en-GB"/>
        </w:rPr>
        <w:t>contactable</w:t>
      </w:r>
      <w:r w:rsidRPr="001D72C4">
        <w:rPr>
          <w:rFonts w:ascii="Montserrat" w:eastAsia="Times New Roman" w:hAnsi="Montserrat" w:cs="Times New Roman"/>
          <w:color w:val="000000"/>
          <w:sz w:val="21"/>
          <w:szCs w:val="21"/>
          <w:lang w:eastAsia="en-GB"/>
        </w:rPr>
        <w:t xml:space="preserve"> on that day, the information must be passed to and dealt with by either the member of staff acting as </w:t>
      </w:r>
      <w:r w:rsidR="002A468A">
        <w:rPr>
          <w:rFonts w:ascii="Montserrat" w:eastAsia="Times New Roman" w:hAnsi="Montserrat" w:cs="Times New Roman"/>
          <w:color w:val="000000"/>
          <w:sz w:val="21"/>
          <w:szCs w:val="21"/>
          <w:lang w:eastAsia="en-GB"/>
        </w:rPr>
        <w:t>Headteacher</w:t>
      </w:r>
      <w:r w:rsidRPr="001D72C4">
        <w:rPr>
          <w:rFonts w:ascii="Montserrat" w:eastAsia="Times New Roman" w:hAnsi="Montserrat" w:cs="Times New Roman"/>
          <w:color w:val="000000"/>
          <w:sz w:val="21"/>
          <w:szCs w:val="21"/>
          <w:lang w:eastAsia="en-GB"/>
        </w:rPr>
        <w:t xml:space="preserve"> or the Vice Chair of the </w:t>
      </w:r>
      <w:r w:rsidR="003D2BBF">
        <w:rPr>
          <w:rFonts w:ascii="Montserrat" w:eastAsia="Times New Roman" w:hAnsi="Montserrat" w:cs="Times New Roman"/>
          <w:color w:val="000000"/>
          <w:sz w:val="21"/>
          <w:szCs w:val="21"/>
          <w:lang w:eastAsia="en-GB"/>
        </w:rPr>
        <w:t xml:space="preserve">governing body. </w:t>
      </w:r>
    </w:p>
    <w:p w14:paraId="6AA78028" w14:textId="2A1EBAD9" w:rsidR="001D72C4" w:rsidRPr="001D72C4" w:rsidRDefault="001D72C4" w:rsidP="001D72C4">
      <w:pPr>
        <w:spacing w:before="100" w:beforeAutospacing="1" w:after="100" w:afterAutospacing="1" w:line="240" w:lineRule="auto"/>
        <w:jc w:val="both"/>
        <w:rPr>
          <w:rFonts w:ascii="Montserrat" w:eastAsia="Times New Roman" w:hAnsi="Montserrat" w:cs="Times New Roman"/>
          <w:color w:val="000000"/>
          <w:sz w:val="24"/>
          <w:szCs w:val="24"/>
          <w:lang w:eastAsia="en-GB"/>
        </w:rPr>
      </w:pPr>
      <w:r w:rsidRPr="001D72C4">
        <w:rPr>
          <w:rFonts w:ascii="Montserrat" w:eastAsia="Times New Roman" w:hAnsi="Montserrat" w:cs="Times New Roman"/>
          <w:color w:val="000000"/>
          <w:sz w:val="21"/>
          <w:szCs w:val="21"/>
          <w:lang w:eastAsia="en-GB"/>
        </w:rPr>
        <w:t xml:space="preserve">The </w:t>
      </w:r>
      <w:r w:rsidR="002A468A">
        <w:rPr>
          <w:rFonts w:ascii="Montserrat" w:eastAsia="Times New Roman" w:hAnsi="Montserrat" w:cs="Times New Roman"/>
          <w:color w:val="000000"/>
          <w:sz w:val="21"/>
          <w:szCs w:val="21"/>
          <w:lang w:eastAsia="en-GB"/>
        </w:rPr>
        <w:t>Headteacher</w:t>
      </w:r>
      <w:r w:rsidRPr="001D72C4">
        <w:rPr>
          <w:rFonts w:ascii="Montserrat" w:eastAsia="Times New Roman" w:hAnsi="Montserrat" w:cs="Times New Roman"/>
          <w:color w:val="000000"/>
          <w:sz w:val="21"/>
          <w:szCs w:val="21"/>
          <w:lang w:eastAsia="en-GB"/>
        </w:rPr>
        <w:t xml:space="preserve"> or </w:t>
      </w:r>
      <w:r w:rsidR="002A468A">
        <w:rPr>
          <w:rFonts w:ascii="Montserrat" w:eastAsia="Times New Roman" w:hAnsi="Montserrat" w:cs="Times New Roman"/>
          <w:color w:val="000000"/>
          <w:sz w:val="21"/>
          <w:szCs w:val="21"/>
          <w:lang w:eastAsia="en-GB"/>
        </w:rPr>
        <w:t>Chair of Governors</w:t>
      </w:r>
      <w:r w:rsidR="00CC6AAA">
        <w:rPr>
          <w:rFonts w:ascii="Montserrat" w:eastAsia="Times New Roman" w:hAnsi="Montserrat" w:cs="Times New Roman"/>
          <w:color w:val="000000"/>
          <w:sz w:val="21"/>
          <w:szCs w:val="21"/>
          <w:lang w:eastAsia="en-GB"/>
        </w:rPr>
        <w:t xml:space="preserve"> </w:t>
      </w:r>
      <w:r w:rsidRPr="001D72C4">
        <w:rPr>
          <w:rFonts w:ascii="Montserrat" w:eastAsia="Times New Roman" w:hAnsi="Montserrat" w:cs="Times New Roman"/>
          <w:color w:val="000000"/>
          <w:sz w:val="21"/>
          <w:szCs w:val="21"/>
          <w:lang w:eastAsia="en-GB"/>
        </w:rPr>
        <w:t>will seek advice from the LADO within one working day. No member of staff will undertake further investigations before receiving advice from the LADO.</w:t>
      </w:r>
    </w:p>
    <w:p w14:paraId="5B5AD04A" w14:textId="77777777" w:rsidR="00151E90" w:rsidRPr="00263492" w:rsidRDefault="001D72C4" w:rsidP="001D72C4">
      <w:pPr>
        <w:spacing w:before="100" w:beforeAutospacing="1" w:after="100" w:afterAutospacing="1" w:line="240" w:lineRule="auto"/>
        <w:jc w:val="both"/>
        <w:rPr>
          <w:rFonts w:ascii="Montserrat" w:eastAsia="Times New Roman" w:hAnsi="Montserrat" w:cs="Times New Roman"/>
          <w:sz w:val="21"/>
          <w:szCs w:val="21"/>
          <w:lang w:eastAsia="en-GB"/>
        </w:rPr>
      </w:pPr>
      <w:r w:rsidRPr="001D72C4">
        <w:rPr>
          <w:rFonts w:ascii="Montserrat" w:eastAsia="Times New Roman" w:hAnsi="Montserrat" w:cs="Times New Roman"/>
          <w:sz w:val="21"/>
          <w:szCs w:val="21"/>
          <w:lang w:eastAsia="en-GB"/>
        </w:rPr>
        <w:t xml:space="preserve">Any member of staff or volunteer who does not feel confident to raise their concerns </w:t>
      </w:r>
      <w:r w:rsidRPr="00263492">
        <w:rPr>
          <w:rFonts w:ascii="Montserrat" w:eastAsia="Times New Roman" w:hAnsi="Montserrat" w:cs="Times New Roman"/>
          <w:sz w:val="21"/>
          <w:szCs w:val="21"/>
          <w:lang w:eastAsia="en-GB"/>
        </w:rPr>
        <w:t xml:space="preserve">within the organisation should contact the LADO directly on </w:t>
      </w:r>
      <w:r w:rsidR="00151E90" w:rsidRPr="00263492">
        <w:rPr>
          <w:rFonts w:ascii="Montserrat" w:eastAsia="Times New Roman" w:hAnsi="Montserrat" w:cs="Times New Roman"/>
          <w:sz w:val="21"/>
          <w:szCs w:val="21"/>
          <w:lang w:eastAsia="en-GB"/>
        </w:rPr>
        <w:t>the details above.</w:t>
      </w:r>
      <w:r w:rsidRPr="00263492">
        <w:rPr>
          <w:rFonts w:ascii="Montserrat" w:eastAsia="Times New Roman" w:hAnsi="Montserrat" w:cs="Times New Roman"/>
          <w:sz w:val="21"/>
          <w:szCs w:val="21"/>
          <w:lang w:eastAsia="en-GB"/>
        </w:rPr>
        <w:t xml:space="preserve"> </w:t>
      </w:r>
    </w:p>
    <w:p w14:paraId="36EC8088" w14:textId="41A6E705" w:rsidR="001D72C4" w:rsidRPr="001D72C4" w:rsidRDefault="001D72C4" w:rsidP="001D72C4">
      <w:pPr>
        <w:spacing w:before="100" w:beforeAutospacing="1" w:after="100" w:afterAutospacing="1" w:line="240" w:lineRule="auto"/>
        <w:jc w:val="both"/>
        <w:rPr>
          <w:rFonts w:ascii="Montserrat" w:eastAsia="Times New Roman" w:hAnsi="Montserrat" w:cs="Times New Roman"/>
          <w:sz w:val="24"/>
          <w:szCs w:val="24"/>
          <w:lang w:eastAsia="en-GB"/>
        </w:rPr>
      </w:pPr>
      <w:r w:rsidRPr="00263492">
        <w:rPr>
          <w:rFonts w:ascii="Montserrat" w:eastAsia="Times New Roman" w:hAnsi="Montserrat" w:cs="Times New Roman"/>
          <w:sz w:val="21"/>
          <w:szCs w:val="21"/>
          <w:lang w:eastAsia="en-GB"/>
        </w:rPr>
        <w:t>The </w:t>
      </w:r>
      <w:hyperlink r:id="rId84" w:history="1">
        <w:r w:rsidR="00FE46E4" w:rsidRPr="00263492">
          <w:rPr>
            <w:rFonts w:ascii="Montserrat" w:eastAsia="Times New Roman" w:hAnsi="Montserrat" w:cs="Times New Roman"/>
            <w:color w:val="0000FF"/>
            <w:sz w:val="21"/>
            <w:szCs w:val="21"/>
            <w:u w:val="single"/>
            <w:lang w:eastAsia="en-GB"/>
          </w:rPr>
          <w:t>NSPCC whistleblowing helpline</w:t>
        </w:r>
      </w:hyperlink>
      <w:r w:rsidRPr="00263492">
        <w:rPr>
          <w:rFonts w:ascii="Montserrat" w:eastAsia="Times New Roman" w:hAnsi="Montserrat" w:cs="Times New Roman"/>
          <w:sz w:val="21"/>
          <w:szCs w:val="21"/>
          <w:lang w:eastAsia="en-GB"/>
        </w:rPr>
        <w:t> is</w:t>
      </w:r>
      <w:r w:rsidRPr="001D72C4">
        <w:rPr>
          <w:rFonts w:ascii="Montserrat" w:eastAsia="Times New Roman" w:hAnsi="Montserrat" w:cs="Times New Roman"/>
          <w:sz w:val="21"/>
          <w:szCs w:val="21"/>
          <w:lang w:eastAsia="en-GB"/>
        </w:rPr>
        <w:t xml:space="preserve"> also available for staff who do not feel able to raise concerns regarding child protection failures internally. Staff can call: 0800 028 0285 – this line is available from 8:00am to 8:00pm, Monday to Friday or via e-mail: </w:t>
      </w:r>
      <w:hyperlink r:id="rId85" w:history="1">
        <w:r w:rsidRPr="001D72C4">
          <w:rPr>
            <w:rFonts w:ascii="Montserrat" w:eastAsia="Times New Roman" w:hAnsi="Montserrat" w:cs="Times New Roman"/>
            <w:sz w:val="21"/>
            <w:szCs w:val="21"/>
            <w:u w:val="single"/>
            <w:lang w:eastAsia="en-GB"/>
          </w:rPr>
          <w:t>help@nspcc.org.uk</w:t>
        </w:r>
      </w:hyperlink>
      <w:r w:rsidRPr="001D72C4">
        <w:rPr>
          <w:rFonts w:ascii="Montserrat" w:eastAsia="Times New Roman" w:hAnsi="Montserrat" w:cs="Times New Roman"/>
          <w:sz w:val="21"/>
          <w:szCs w:val="21"/>
          <w:lang w:eastAsia="en-GB"/>
        </w:rPr>
        <w:t>.</w:t>
      </w:r>
    </w:p>
    <w:p w14:paraId="2A0BC0DE" w14:textId="3DE9F4D5" w:rsidR="001D72C4" w:rsidRDefault="009E0E50" w:rsidP="001D72C4">
      <w:pPr>
        <w:spacing w:before="100" w:beforeAutospacing="1" w:after="0" w:line="240" w:lineRule="auto"/>
        <w:jc w:val="both"/>
        <w:rPr>
          <w:rFonts w:ascii="Montserrat" w:eastAsia="Times New Roman" w:hAnsi="Montserrat" w:cs="Times New Roman"/>
          <w:color w:val="000000"/>
          <w:sz w:val="21"/>
          <w:szCs w:val="21"/>
          <w:lang w:eastAsia="en-GB"/>
        </w:rPr>
      </w:pPr>
      <w:r w:rsidRPr="009E0E50">
        <w:rPr>
          <w:rFonts w:ascii="Montserrat" w:eastAsia="Times New Roman" w:hAnsi="Montserrat" w:cs="Times New Roman"/>
          <w:color w:val="000000"/>
          <w:sz w:val="21"/>
          <w:szCs w:val="21"/>
          <w:lang w:eastAsia="en-GB"/>
        </w:rPr>
        <w:t>Mayville Academy</w:t>
      </w:r>
      <w:r w:rsidR="001D72C4" w:rsidRPr="001D72C4">
        <w:rPr>
          <w:rFonts w:ascii="Montserrat" w:eastAsia="Times New Roman" w:hAnsi="Montserrat" w:cs="Times New Roman"/>
          <w:color w:val="FF0000"/>
          <w:sz w:val="21"/>
          <w:szCs w:val="21"/>
          <w:lang w:eastAsia="en-GB"/>
        </w:rPr>
        <w:t> </w:t>
      </w:r>
      <w:r w:rsidR="001D72C4" w:rsidRPr="001D72C4">
        <w:rPr>
          <w:rFonts w:ascii="Montserrat" w:eastAsia="Times New Roman" w:hAnsi="Montserrat" w:cs="Times New Roman"/>
          <w:color w:val="000000"/>
          <w:sz w:val="21"/>
          <w:szCs w:val="21"/>
          <w:lang w:eastAsia="en-GB"/>
        </w:rPr>
        <w:t>has a legal duty to refer to the Disclosure and Barring Service (DBS) anyone who has harmed, or poses a risk of harm, to a child, or if there is reason to believe the member of staff has committed one of a number of listed offences, and who has been removed from working (paid or unpaid) in regulated activity, or would have been removed had they not left. The DBS will consider whether to bar the person. If these circumstances arise in relation to a member of staff at our school, a referral will be made as soon as possible after the resignation or removal of the individual in accordance with advice from the LADO and/or HR. </w:t>
      </w:r>
    </w:p>
    <w:p w14:paraId="6AE0AEFB" w14:textId="0D5F7EF3" w:rsidR="00CC6AAA" w:rsidRDefault="00CC6AAA" w:rsidP="001D72C4">
      <w:pPr>
        <w:spacing w:before="100" w:beforeAutospacing="1" w:after="0" w:line="240" w:lineRule="auto"/>
        <w:jc w:val="both"/>
        <w:rPr>
          <w:rFonts w:ascii="Montserrat" w:eastAsia="Times New Roman" w:hAnsi="Montserrat" w:cs="Times New Roman"/>
          <w:color w:val="000000"/>
          <w:sz w:val="21"/>
          <w:szCs w:val="21"/>
          <w:lang w:eastAsia="en-GB"/>
        </w:rPr>
      </w:pPr>
      <w:r>
        <w:rPr>
          <w:rFonts w:ascii="Montserrat" w:eastAsia="Times New Roman" w:hAnsi="Montserrat" w:cs="Times New Roman"/>
          <w:color w:val="000000"/>
          <w:sz w:val="21"/>
          <w:szCs w:val="21"/>
          <w:lang w:eastAsia="en-GB"/>
        </w:rPr>
        <w:t>For concerns that are not deemed to meet the harm</w:t>
      </w:r>
      <w:r w:rsidR="00151E90">
        <w:rPr>
          <w:rFonts w:ascii="Montserrat" w:eastAsia="Times New Roman" w:hAnsi="Montserrat" w:cs="Times New Roman"/>
          <w:color w:val="000000"/>
          <w:sz w:val="21"/>
          <w:szCs w:val="21"/>
          <w:lang w:eastAsia="en-GB"/>
        </w:rPr>
        <w:t xml:space="preserve">/risk of harm </w:t>
      </w:r>
      <w:r>
        <w:rPr>
          <w:rFonts w:ascii="Montserrat" w:eastAsia="Times New Roman" w:hAnsi="Montserrat" w:cs="Times New Roman"/>
          <w:color w:val="000000"/>
          <w:sz w:val="21"/>
          <w:szCs w:val="21"/>
          <w:lang w:eastAsia="en-GB"/>
        </w:rPr>
        <w:t>threshold, we will follow our Low</w:t>
      </w:r>
      <w:r w:rsidR="00554A7E">
        <w:rPr>
          <w:rFonts w:ascii="Montserrat" w:eastAsia="Times New Roman" w:hAnsi="Montserrat" w:cs="Times New Roman"/>
          <w:color w:val="000000"/>
          <w:sz w:val="21"/>
          <w:szCs w:val="21"/>
          <w:lang w:eastAsia="en-GB"/>
        </w:rPr>
        <w:t>-</w:t>
      </w:r>
      <w:r>
        <w:rPr>
          <w:rFonts w:ascii="Montserrat" w:eastAsia="Times New Roman" w:hAnsi="Montserrat" w:cs="Times New Roman"/>
          <w:color w:val="000000"/>
          <w:sz w:val="21"/>
          <w:szCs w:val="21"/>
          <w:lang w:eastAsia="en-GB"/>
        </w:rPr>
        <w:t>Level Concerns Procedure below.</w:t>
      </w:r>
    </w:p>
    <w:p w14:paraId="29245838" w14:textId="77777777" w:rsidR="00554A7E" w:rsidRDefault="00554A7E" w:rsidP="001D72C4">
      <w:pPr>
        <w:spacing w:before="100" w:beforeAutospacing="1" w:after="0" w:line="240" w:lineRule="auto"/>
        <w:jc w:val="both"/>
        <w:rPr>
          <w:rFonts w:ascii="Montserrat" w:eastAsia="Times New Roman" w:hAnsi="Montserrat" w:cs="Times New Roman"/>
          <w:color w:val="000000"/>
          <w:sz w:val="21"/>
          <w:szCs w:val="21"/>
          <w:lang w:eastAsia="en-GB"/>
        </w:rPr>
      </w:pPr>
    </w:p>
    <w:p w14:paraId="2A9AA001" w14:textId="7F538E4F" w:rsidR="00554A7E" w:rsidRPr="0014454B" w:rsidRDefault="00554A7E" w:rsidP="00554A7E">
      <w:pPr>
        <w:pStyle w:val="Heading1"/>
        <w:rPr>
          <w:rFonts w:ascii="Montserrat" w:hAnsi="Montserrat"/>
          <w:color w:val="E74471"/>
          <w:sz w:val="21"/>
          <w:szCs w:val="21"/>
          <w:lang w:eastAsia="en-GB"/>
        </w:rPr>
      </w:pPr>
      <w:bookmarkStart w:id="39" w:name="_Toc207054688"/>
      <w:r w:rsidRPr="0014454B">
        <w:rPr>
          <w:rFonts w:ascii="Montserrat" w:hAnsi="Montserrat"/>
          <w:color w:val="E74471"/>
          <w:sz w:val="21"/>
          <w:szCs w:val="21"/>
          <w:lang w:eastAsia="en-GB"/>
        </w:rPr>
        <w:t>2</w:t>
      </w:r>
      <w:r w:rsidR="000F18F5">
        <w:rPr>
          <w:rFonts w:ascii="Montserrat" w:hAnsi="Montserrat"/>
          <w:color w:val="E74471"/>
          <w:sz w:val="21"/>
          <w:szCs w:val="21"/>
          <w:lang w:eastAsia="en-GB"/>
        </w:rPr>
        <w:t>6</w:t>
      </w:r>
      <w:r w:rsidRPr="0014454B">
        <w:rPr>
          <w:rFonts w:ascii="Montserrat" w:hAnsi="Montserrat"/>
          <w:color w:val="E74471"/>
          <w:sz w:val="21"/>
          <w:szCs w:val="21"/>
          <w:lang w:eastAsia="en-GB"/>
        </w:rPr>
        <w:t>. LOW-LEVEL CONCERNS</w:t>
      </w:r>
      <w:bookmarkEnd w:id="39"/>
    </w:p>
    <w:p w14:paraId="7CAAE6AC" w14:textId="77777777" w:rsidR="00DD0C25" w:rsidRDefault="00ED44CE" w:rsidP="00ED44CE">
      <w:pPr>
        <w:rPr>
          <w:rFonts w:ascii="Montserrat" w:hAnsi="Montserrat"/>
          <w:sz w:val="21"/>
          <w:szCs w:val="21"/>
        </w:rPr>
      </w:pPr>
      <w:r w:rsidRPr="00ED44CE">
        <w:rPr>
          <w:rFonts w:ascii="Montserrat" w:hAnsi="Montserrat"/>
          <w:sz w:val="21"/>
          <w:szCs w:val="21"/>
        </w:rPr>
        <w:t>This section applies to all concerns (including allegations) about members of staff, including supply teachers, volunteers and contractors, which do not meet the threshold</w:t>
      </w:r>
      <w:r w:rsidR="005C4231">
        <w:rPr>
          <w:rFonts w:ascii="Montserrat" w:hAnsi="Montserrat"/>
          <w:sz w:val="21"/>
          <w:szCs w:val="21"/>
        </w:rPr>
        <w:t xml:space="preserve"> for ‘harm’ or ‘risk of harm’</w:t>
      </w:r>
      <w:r w:rsidRPr="00ED44CE">
        <w:rPr>
          <w:rFonts w:ascii="Montserrat" w:hAnsi="Montserrat"/>
          <w:sz w:val="21"/>
          <w:szCs w:val="21"/>
        </w:rPr>
        <w:t>.</w:t>
      </w:r>
      <w:r w:rsidR="005C4231">
        <w:rPr>
          <w:rFonts w:ascii="Montserrat" w:hAnsi="Montserrat"/>
          <w:sz w:val="21"/>
          <w:szCs w:val="21"/>
        </w:rPr>
        <w:t xml:space="preserve"> </w:t>
      </w:r>
    </w:p>
    <w:p w14:paraId="763AD99E" w14:textId="77777777" w:rsidR="00ED44CE" w:rsidRPr="00ED44CE" w:rsidRDefault="00ED44CE" w:rsidP="00ED44CE">
      <w:pPr>
        <w:rPr>
          <w:rFonts w:ascii="Montserrat" w:hAnsi="Montserrat"/>
          <w:sz w:val="21"/>
          <w:szCs w:val="21"/>
        </w:rPr>
      </w:pPr>
      <w:r w:rsidRPr="00ED44CE">
        <w:rPr>
          <w:rFonts w:ascii="Montserrat" w:hAnsi="Montserrat"/>
          <w:sz w:val="21"/>
          <w:szCs w:val="21"/>
        </w:rPr>
        <w:t xml:space="preserve">Concerns may arise through, for example: </w:t>
      </w:r>
    </w:p>
    <w:p w14:paraId="4ABB7F9A" w14:textId="77777777" w:rsidR="00ED44CE" w:rsidRPr="007C3019" w:rsidRDefault="00ED44CE" w:rsidP="00684304">
      <w:pPr>
        <w:numPr>
          <w:ilvl w:val="0"/>
          <w:numId w:val="38"/>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7C3019">
        <w:rPr>
          <w:rFonts w:ascii="Montserrat" w:eastAsia="Times New Roman" w:hAnsi="Montserrat" w:cs="Times New Roman"/>
          <w:color w:val="000000"/>
          <w:sz w:val="21"/>
          <w:szCs w:val="21"/>
          <w:lang w:eastAsia="en-GB"/>
        </w:rPr>
        <w:t>Suspicion</w:t>
      </w:r>
    </w:p>
    <w:p w14:paraId="161B24DE" w14:textId="77777777" w:rsidR="00ED44CE" w:rsidRPr="007C3019" w:rsidRDefault="00ED44CE" w:rsidP="00684304">
      <w:pPr>
        <w:numPr>
          <w:ilvl w:val="0"/>
          <w:numId w:val="38"/>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7C3019">
        <w:rPr>
          <w:rFonts w:ascii="Montserrat" w:eastAsia="Times New Roman" w:hAnsi="Montserrat" w:cs="Times New Roman"/>
          <w:color w:val="000000"/>
          <w:sz w:val="21"/>
          <w:szCs w:val="21"/>
          <w:lang w:eastAsia="en-GB"/>
        </w:rPr>
        <w:t>Complaint</w:t>
      </w:r>
    </w:p>
    <w:p w14:paraId="2A621E09" w14:textId="77777777" w:rsidR="00ED44CE" w:rsidRPr="007C3019" w:rsidRDefault="00ED44CE" w:rsidP="00684304">
      <w:pPr>
        <w:numPr>
          <w:ilvl w:val="0"/>
          <w:numId w:val="38"/>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7C3019">
        <w:rPr>
          <w:rFonts w:ascii="Montserrat" w:eastAsia="Times New Roman" w:hAnsi="Montserrat" w:cs="Times New Roman"/>
          <w:color w:val="000000"/>
          <w:sz w:val="21"/>
          <w:szCs w:val="21"/>
          <w:lang w:eastAsia="en-GB"/>
        </w:rPr>
        <w:t xml:space="preserve">Safeguarding concern or allegation from another member of staff </w:t>
      </w:r>
    </w:p>
    <w:p w14:paraId="1126FA64" w14:textId="77777777" w:rsidR="00ED44CE" w:rsidRPr="007C3019" w:rsidRDefault="00ED44CE" w:rsidP="00684304">
      <w:pPr>
        <w:numPr>
          <w:ilvl w:val="0"/>
          <w:numId w:val="38"/>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7C3019">
        <w:rPr>
          <w:rFonts w:ascii="Montserrat" w:eastAsia="Times New Roman" w:hAnsi="Montserrat" w:cs="Times New Roman"/>
          <w:color w:val="000000"/>
          <w:sz w:val="21"/>
          <w:szCs w:val="21"/>
          <w:lang w:eastAsia="en-GB"/>
        </w:rPr>
        <w:t>Disclosure made by a child, parent or other adult within or outside the school</w:t>
      </w:r>
    </w:p>
    <w:p w14:paraId="1F608DDF" w14:textId="77777777" w:rsidR="00ED44CE" w:rsidRPr="007C3019" w:rsidRDefault="00ED44CE" w:rsidP="00684304">
      <w:pPr>
        <w:numPr>
          <w:ilvl w:val="0"/>
          <w:numId w:val="38"/>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7C3019">
        <w:rPr>
          <w:rFonts w:ascii="Montserrat" w:eastAsia="Times New Roman" w:hAnsi="Montserrat" w:cs="Times New Roman"/>
          <w:color w:val="000000"/>
          <w:sz w:val="21"/>
          <w:szCs w:val="21"/>
          <w:lang w:eastAsia="en-GB"/>
        </w:rPr>
        <w:t xml:space="preserve">Pre-employment vetting checks </w:t>
      </w:r>
    </w:p>
    <w:p w14:paraId="562F58AF" w14:textId="77777777" w:rsidR="00ED44CE" w:rsidRPr="00ED44CE" w:rsidRDefault="00ED44CE" w:rsidP="00ED44CE">
      <w:pPr>
        <w:pStyle w:val="1bodycopy10pt"/>
        <w:rPr>
          <w:rFonts w:ascii="Montserrat" w:hAnsi="Montserrat"/>
          <w:sz w:val="21"/>
          <w:szCs w:val="21"/>
          <w:lang w:val="en-GB"/>
        </w:rPr>
      </w:pPr>
      <w:r w:rsidRPr="00ED44CE">
        <w:rPr>
          <w:rFonts w:ascii="Montserrat" w:hAnsi="Montserrat"/>
          <w:sz w:val="21"/>
          <w:szCs w:val="21"/>
          <w:lang w:val="en-GB"/>
        </w:rPr>
        <w:t>We recognise the importance of responding to and dealing with any concerns in a timely manner to safeguard the welfare of children.</w:t>
      </w:r>
    </w:p>
    <w:p w14:paraId="716A2603" w14:textId="77777777" w:rsidR="00ED44CE" w:rsidRPr="007C3019" w:rsidRDefault="00ED44CE" w:rsidP="00ED44CE">
      <w:pPr>
        <w:pStyle w:val="Subhead2"/>
        <w:rPr>
          <w:rFonts w:ascii="Montserrat" w:hAnsi="Montserrat"/>
          <w:color w:val="auto"/>
          <w:sz w:val="21"/>
          <w:szCs w:val="21"/>
          <w:lang w:val="en-GB"/>
        </w:rPr>
      </w:pPr>
      <w:r w:rsidRPr="007C3019">
        <w:rPr>
          <w:rFonts w:ascii="Montserrat" w:hAnsi="Montserrat"/>
          <w:color w:val="auto"/>
          <w:sz w:val="21"/>
          <w:szCs w:val="21"/>
          <w:lang w:val="en-GB"/>
        </w:rPr>
        <w:t>Definition of low-level concerns</w:t>
      </w:r>
    </w:p>
    <w:p w14:paraId="10412546" w14:textId="77777777" w:rsidR="00ED44CE" w:rsidRPr="00ED44CE" w:rsidRDefault="00ED44CE" w:rsidP="00ED44CE">
      <w:pPr>
        <w:rPr>
          <w:rFonts w:ascii="Montserrat" w:hAnsi="Montserrat"/>
          <w:sz w:val="21"/>
          <w:szCs w:val="21"/>
        </w:rPr>
      </w:pPr>
      <w:r w:rsidRPr="00ED44CE">
        <w:rPr>
          <w:rFonts w:ascii="Montserrat" w:hAnsi="Montserrat"/>
          <w:sz w:val="21"/>
          <w:szCs w:val="21"/>
        </w:rPr>
        <w:t>The term ‘low-level’ concern is any concern – no matter how small – that an adult working in or on behalf of the school may have acted in a way that:</w:t>
      </w:r>
    </w:p>
    <w:p w14:paraId="2E3F9C5D" w14:textId="77777777" w:rsidR="00ED44CE" w:rsidRPr="007C3019" w:rsidRDefault="00ED44CE" w:rsidP="00684304">
      <w:pPr>
        <w:numPr>
          <w:ilvl w:val="0"/>
          <w:numId w:val="38"/>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7C3019">
        <w:rPr>
          <w:rFonts w:ascii="Montserrat" w:eastAsia="Times New Roman" w:hAnsi="Montserrat" w:cs="Times New Roman"/>
          <w:color w:val="000000"/>
          <w:sz w:val="21"/>
          <w:szCs w:val="21"/>
          <w:lang w:eastAsia="en-GB"/>
        </w:rPr>
        <w:t xml:space="preserve">Is inconsistent with the staff code of conduct, including inappropriate conduct outside of work, </w:t>
      </w:r>
      <w:r w:rsidRPr="007C3019">
        <w:rPr>
          <w:rFonts w:ascii="Montserrat" w:eastAsia="Times New Roman" w:hAnsi="Montserrat" w:cs="Times New Roman"/>
          <w:b/>
          <w:bCs/>
          <w:color w:val="000000"/>
          <w:sz w:val="21"/>
          <w:szCs w:val="21"/>
          <w:lang w:eastAsia="en-GB"/>
        </w:rPr>
        <w:t>and</w:t>
      </w:r>
    </w:p>
    <w:p w14:paraId="4C44C7D1" w14:textId="77777777" w:rsidR="00697B5F" w:rsidRPr="00697B5F" w:rsidRDefault="00ED44CE" w:rsidP="00684304">
      <w:pPr>
        <w:numPr>
          <w:ilvl w:val="0"/>
          <w:numId w:val="38"/>
        </w:numPr>
        <w:spacing w:before="100" w:beforeAutospacing="1" w:after="100" w:afterAutospacing="1" w:line="240" w:lineRule="auto"/>
        <w:jc w:val="both"/>
        <w:rPr>
          <w:rFonts w:ascii="Montserrat" w:hAnsi="Montserrat"/>
          <w:sz w:val="21"/>
          <w:szCs w:val="21"/>
        </w:rPr>
      </w:pPr>
      <w:r w:rsidRPr="00697B5F">
        <w:rPr>
          <w:rFonts w:ascii="Montserrat" w:eastAsia="Times New Roman" w:hAnsi="Montserrat" w:cs="Times New Roman"/>
          <w:color w:val="000000"/>
          <w:sz w:val="21"/>
          <w:szCs w:val="21"/>
          <w:lang w:eastAsia="en-GB"/>
        </w:rPr>
        <w:t xml:space="preserve">Does not meet the </w:t>
      </w:r>
      <w:r w:rsidR="007C3019" w:rsidRPr="00697B5F">
        <w:rPr>
          <w:rFonts w:ascii="Montserrat" w:eastAsia="Times New Roman" w:hAnsi="Montserrat" w:cs="Times New Roman"/>
          <w:color w:val="000000"/>
          <w:sz w:val="21"/>
          <w:szCs w:val="21"/>
          <w:lang w:eastAsia="en-GB"/>
        </w:rPr>
        <w:t>harm</w:t>
      </w:r>
      <w:r w:rsidR="00697B5F" w:rsidRPr="00697B5F">
        <w:rPr>
          <w:rFonts w:ascii="Montserrat" w:eastAsia="Times New Roman" w:hAnsi="Montserrat" w:cs="Times New Roman"/>
          <w:color w:val="000000"/>
          <w:sz w:val="21"/>
          <w:szCs w:val="21"/>
          <w:lang w:eastAsia="en-GB"/>
        </w:rPr>
        <w:t>/risk of harm</w:t>
      </w:r>
      <w:r w:rsidRPr="00697B5F">
        <w:rPr>
          <w:rFonts w:ascii="Montserrat" w:eastAsia="Times New Roman" w:hAnsi="Montserrat" w:cs="Times New Roman"/>
          <w:color w:val="000000"/>
          <w:sz w:val="21"/>
          <w:szCs w:val="21"/>
          <w:lang w:eastAsia="en-GB"/>
        </w:rPr>
        <w:t xml:space="preserve"> threshold </w:t>
      </w:r>
    </w:p>
    <w:p w14:paraId="14105820" w14:textId="05B27C50" w:rsidR="00ED44CE" w:rsidRPr="00697B5F" w:rsidRDefault="00ED44CE" w:rsidP="00697B5F">
      <w:pPr>
        <w:spacing w:before="100" w:beforeAutospacing="1" w:after="100" w:afterAutospacing="1" w:line="240" w:lineRule="auto"/>
        <w:jc w:val="both"/>
        <w:rPr>
          <w:rFonts w:ascii="Montserrat" w:hAnsi="Montserrat"/>
          <w:sz w:val="21"/>
          <w:szCs w:val="21"/>
        </w:rPr>
      </w:pPr>
      <w:r w:rsidRPr="00697B5F">
        <w:rPr>
          <w:rFonts w:ascii="Montserrat" w:hAnsi="Montserrat"/>
          <w:sz w:val="21"/>
          <w:szCs w:val="21"/>
        </w:rPr>
        <w:t>Examples of such behaviour could include, but are not limited to:</w:t>
      </w:r>
    </w:p>
    <w:p w14:paraId="52117620" w14:textId="77777777" w:rsidR="00ED44CE" w:rsidRPr="00697B5F" w:rsidRDefault="00ED44CE" w:rsidP="00684304">
      <w:pPr>
        <w:numPr>
          <w:ilvl w:val="0"/>
          <w:numId w:val="38"/>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697B5F">
        <w:rPr>
          <w:rFonts w:ascii="Montserrat" w:eastAsia="Times New Roman" w:hAnsi="Montserrat" w:cs="Times New Roman"/>
          <w:color w:val="000000"/>
          <w:sz w:val="21"/>
          <w:szCs w:val="21"/>
          <w:lang w:eastAsia="en-GB"/>
        </w:rPr>
        <w:t>Being overly friendly with children</w:t>
      </w:r>
    </w:p>
    <w:p w14:paraId="02ED93CD" w14:textId="77777777" w:rsidR="00ED44CE" w:rsidRPr="00697B5F" w:rsidRDefault="00ED44CE" w:rsidP="00684304">
      <w:pPr>
        <w:numPr>
          <w:ilvl w:val="0"/>
          <w:numId w:val="38"/>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697B5F">
        <w:rPr>
          <w:rFonts w:ascii="Montserrat" w:eastAsia="Times New Roman" w:hAnsi="Montserrat" w:cs="Times New Roman"/>
          <w:color w:val="000000"/>
          <w:sz w:val="21"/>
          <w:szCs w:val="21"/>
          <w:lang w:eastAsia="en-GB"/>
        </w:rPr>
        <w:t>Having favourites</w:t>
      </w:r>
    </w:p>
    <w:p w14:paraId="6F4BE1B5" w14:textId="77777777" w:rsidR="00ED44CE" w:rsidRPr="00697B5F" w:rsidRDefault="00ED44CE" w:rsidP="00684304">
      <w:pPr>
        <w:numPr>
          <w:ilvl w:val="0"/>
          <w:numId w:val="38"/>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697B5F">
        <w:rPr>
          <w:rFonts w:ascii="Montserrat" w:eastAsia="Times New Roman" w:hAnsi="Montserrat" w:cs="Times New Roman"/>
          <w:color w:val="000000"/>
          <w:sz w:val="21"/>
          <w:szCs w:val="21"/>
          <w:lang w:eastAsia="en-GB"/>
        </w:rPr>
        <w:t>Taking photographs of children on their mobile phone</w:t>
      </w:r>
    </w:p>
    <w:p w14:paraId="4D1ECC79" w14:textId="77777777" w:rsidR="00ED44CE" w:rsidRPr="00697B5F" w:rsidRDefault="00ED44CE" w:rsidP="00684304">
      <w:pPr>
        <w:numPr>
          <w:ilvl w:val="0"/>
          <w:numId w:val="38"/>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697B5F">
        <w:rPr>
          <w:rFonts w:ascii="Montserrat" w:eastAsia="Times New Roman" w:hAnsi="Montserrat" w:cs="Times New Roman"/>
          <w:color w:val="000000"/>
          <w:sz w:val="21"/>
          <w:szCs w:val="21"/>
          <w:lang w:eastAsia="en-GB"/>
        </w:rPr>
        <w:t>Engaging with a child on a one-to-one basis in a secluded area or behind a closed door</w:t>
      </w:r>
    </w:p>
    <w:p w14:paraId="31972822" w14:textId="77777777" w:rsidR="00ED44CE" w:rsidRPr="00697B5F" w:rsidRDefault="00ED44CE" w:rsidP="00684304">
      <w:pPr>
        <w:numPr>
          <w:ilvl w:val="0"/>
          <w:numId w:val="38"/>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697B5F">
        <w:rPr>
          <w:rFonts w:ascii="Montserrat" w:eastAsia="Times New Roman" w:hAnsi="Montserrat" w:cs="Times New Roman"/>
          <w:color w:val="000000"/>
          <w:sz w:val="21"/>
          <w:szCs w:val="21"/>
          <w:lang w:eastAsia="en-GB"/>
        </w:rPr>
        <w:t xml:space="preserve">Humiliating pupils </w:t>
      </w:r>
    </w:p>
    <w:p w14:paraId="0EEB6297" w14:textId="77777777" w:rsidR="00ED44CE" w:rsidRPr="00FE6958" w:rsidRDefault="00ED44CE" w:rsidP="00ED44CE">
      <w:pPr>
        <w:pStyle w:val="Subhead2"/>
        <w:rPr>
          <w:rFonts w:ascii="Montserrat" w:hAnsi="Montserrat"/>
          <w:color w:val="auto"/>
          <w:sz w:val="21"/>
          <w:szCs w:val="21"/>
          <w:lang w:val="en-GB"/>
        </w:rPr>
      </w:pPr>
      <w:r w:rsidRPr="00FE6958">
        <w:rPr>
          <w:rFonts w:ascii="Montserrat" w:hAnsi="Montserrat"/>
          <w:color w:val="auto"/>
          <w:sz w:val="21"/>
          <w:szCs w:val="21"/>
          <w:lang w:val="en-GB"/>
        </w:rPr>
        <w:t xml:space="preserve">Sharing low-level concerns </w:t>
      </w:r>
    </w:p>
    <w:p w14:paraId="77320435" w14:textId="77777777" w:rsidR="00ED44CE" w:rsidRPr="00ED44CE" w:rsidRDefault="00ED44CE" w:rsidP="00ED44CE">
      <w:pPr>
        <w:pStyle w:val="1bodycopy10pt"/>
        <w:rPr>
          <w:rFonts w:ascii="Montserrat" w:hAnsi="Montserrat"/>
          <w:sz w:val="21"/>
          <w:szCs w:val="21"/>
          <w:lang w:val="en-GB"/>
        </w:rPr>
      </w:pPr>
      <w:r w:rsidRPr="00ED44CE">
        <w:rPr>
          <w:rFonts w:ascii="Montserrat" w:hAnsi="Montserrat"/>
          <w:sz w:val="21"/>
          <w:szCs w:val="21"/>
          <w:lang w:val="en-GB"/>
        </w:rPr>
        <w:t>We recognise the importance of creating a culture of openness, trust and transparency to encourage all staff to confidentially share low-level concerns so that they can be addressed appropriately.</w:t>
      </w:r>
    </w:p>
    <w:p w14:paraId="54D85EC9" w14:textId="77777777" w:rsidR="00ED44CE" w:rsidRPr="00ED44CE" w:rsidRDefault="00ED44CE" w:rsidP="00ED44CE">
      <w:pPr>
        <w:pStyle w:val="1bodycopy10pt"/>
        <w:rPr>
          <w:rFonts w:ascii="Montserrat" w:hAnsi="Montserrat"/>
          <w:sz w:val="21"/>
          <w:szCs w:val="21"/>
          <w:lang w:val="en-GB"/>
        </w:rPr>
      </w:pPr>
      <w:r w:rsidRPr="00ED44CE">
        <w:rPr>
          <w:rFonts w:ascii="Montserrat" w:hAnsi="Montserrat"/>
          <w:sz w:val="21"/>
          <w:szCs w:val="21"/>
          <w:lang w:val="en-GB"/>
        </w:rPr>
        <w:t xml:space="preserve">We will create this culture by: </w:t>
      </w:r>
    </w:p>
    <w:p w14:paraId="0BB936D7" w14:textId="77777777" w:rsidR="00ED44CE" w:rsidRPr="00697B5F" w:rsidRDefault="00ED44CE" w:rsidP="00684304">
      <w:pPr>
        <w:numPr>
          <w:ilvl w:val="0"/>
          <w:numId w:val="38"/>
        </w:numPr>
        <w:spacing w:before="100" w:beforeAutospacing="1" w:after="100" w:afterAutospacing="1" w:line="240" w:lineRule="auto"/>
        <w:rPr>
          <w:rFonts w:ascii="Montserrat" w:eastAsia="Times New Roman" w:hAnsi="Montserrat" w:cs="Times New Roman"/>
          <w:color w:val="000000"/>
          <w:sz w:val="21"/>
          <w:szCs w:val="21"/>
          <w:lang w:eastAsia="en-GB"/>
        </w:rPr>
      </w:pPr>
      <w:r w:rsidRPr="00697B5F">
        <w:rPr>
          <w:rFonts w:ascii="Montserrat" w:eastAsia="Times New Roman" w:hAnsi="Montserrat" w:cs="Times New Roman"/>
          <w:color w:val="000000"/>
          <w:sz w:val="21"/>
          <w:szCs w:val="21"/>
          <w:lang w:eastAsia="en-GB"/>
        </w:rPr>
        <w:t>Ensuring staff are clear about what appropriate behaviour is, and are confident in distinguishing expected and appropriate behaviour from concerning, problematic or inappropriate behaviour, in themselves and others</w:t>
      </w:r>
    </w:p>
    <w:p w14:paraId="5B798635" w14:textId="1CEEBBDD" w:rsidR="00ED44CE" w:rsidRPr="00697B5F" w:rsidRDefault="00ED44CE" w:rsidP="00684304">
      <w:pPr>
        <w:numPr>
          <w:ilvl w:val="0"/>
          <w:numId w:val="38"/>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697B5F">
        <w:rPr>
          <w:rFonts w:ascii="Montserrat" w:eastAsia="Times New Roman" w:hAnsi="Montserrat" w:cs="Times New Roman"/>
          <w:color w:val="000000"/>
          <w:sz w:val="21"/>
          <w:szCs w:val="21"/>
          <w:lang w:eastAsia="en-GB"/>
        </w:rPr>
        <w:t xml:space="preserve">Empowering staff to share any low-level concerns </w:t>
      </w:r>
      <w:r w:rsidR="00FE6958">
        <w:rPr>
          <w:rFonts w:ascii="Montserrat" w:eastAsia="Times New Roman" w:hAnsi="Montserrat" w:cs="Times New Roman"/>
          <w:color w:val="000000"/>
          <w:sz w:val="21"/>
          <w:szCs w:val="21"/>
          <w:lang w:eastAsia="en-GB"/>
        </w:rPr>
        <w:t>in line with</w:t>
      </w:r>
      <w:r w:rsidRPr="00697B5F">
        <w:rPr>
          <w:rFonts w:ascii="Montserrat" w:eastAsia="Times New Roman" w:hAnsi="Montserrat" w:cs="Times New Roman"/>
          <w:color w:val="000000"/>
          <w:sz w:val="21"/>
          <w:szCs w:val="21"/>
          <w:lang w:eastAsia="en-GB"/>
        </w:rPr>
        <w:t xml:space="preserve"> this policy</w:t>
      </w:r>
    </w:p>
    <w:p w14:paraId="601E909E" w14:textId="77777777" w:rsidR="00ED44CE" w:rsidRPr="00697B5F" w:rsidRDefault="00ED44CE" w:rsidP="00684304">
      <w:pPr>
        <w:numPr>
          <w:ilvl w:val="0"/>
          <w:numId w:val="38"/>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697B5F">
        <w:rPr>
          <w:rFonts w:ascii="Montserrat" w:eastAsia="Times New Roman" w:hAnsi="Montserrat" w:cs="Times New Roman"/>
          <w:color w:val="000000"/>
          <w:sz w:val="21"/>
          <w:szCs w:val="21"/>
          <w:lang w:eastAsia="en-GB"/>
        </w:rPr>
        <w:t xml:space="preserve">Empowering staff to self-refer </w:t>
      </w:r>
    </w:p>
    <w:p w14:paraId="0F9EF6C9" w14:textId="77777777" w:rsidR="00ED44CE" w:rsidRPr="00697B5F" w:rsidRDefault="00ED44CE" w:rsidP="00684304">
      <w:pPr>
        <w:numPr>
          <w:ilvl w:val="0"/>
          <w:numId w:val="38"/>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697B5F">
        <w:rPr>
          <w:rFonts w:ascii="Montserrat" w:eastAsia="Times New Roman" w:hAnsi="Montserrat" w:cs="Times New Roman"/>
          <w:color w:val="000000"/>
          <w:sz w:val="21"/>
          <w:szCs w:val="21"/>
          <w:lang w:eastAsia="en-GB"/>
        </w:rPr>
        <w:t>Addressing unprofessional behaviour and supporting the individual to correct it at an early stage</w:t>
      </w:r>
    </w:p>
    <w:p w14:paraId="606E3A62" w14:textId="77777777" w:rsidR="00ED44CE" w:rsidRPr="00697B5F" w:rsidRDefault="00ED44CE" w:rsidP="00684304">
      <w:pPr>
        <w:numPr>
          <w:ilvl w:val="0"/>
          <w:numId w:val="38"/>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697B5F">
        <w:rPr>
          <w:rFonts w:ascii="Montserrat" w:eastAsia="Times New Roman" w:hAnsi="Montserrat" w:cs="Times New Roman"/>
          <w:color w:val="000000"/>
          <w:sz w:val="21"/>
          <w:szCs w:val="21"/>
          <w:lang w:eastAsia="en-GB"/>
        </w:rPr>
        <w:t>Providing a responsive, sensitive and proportionate handling of such concerns when they are raised</w:t>
      </w:r>
    </w:p>
    <w:p w14:paraId="7FC2B8BC" w14:textId="77777777" w:rsidR="00ED44CE" w:rsidRPr="00697B5F" w:rsidRDefault="00ED44CE" w:rsidP="00684304">
      <w:pPr>
        <w:numPr>
          <w:ilvl w:val="0"/>
          <w:numId w:val="38"/>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697B5F">
        <w:rPr>
          <w:rFonts w:ascii="Montserrat" w:eastAsia="Times New Roman" w:hAnsi="Montserrat" w:cs="Times New Roman"/>
          <w:color w:val="000000"/>
          <w:sz w:val="21"/>
          <w:szCs w:val="21"/>
          <w:lang w:eastAsia="en-GB"/>
        </w:rPr>
        <w:t>Helping to identify any weakness in the school’s safeguarding system</w:t>
      </w:r>
    </w:p>
    <w:p w14:paraId="6E3DC0EB" w14:textId="77777777" w:rsidR="00ED44CE" w:rsidRPr="00FE6958" w:rsidRDefault="00ED44CE" w:rsidP="00ED44CE">
      <w:pPr>
        <w:pStyle w:val="Subhead2"/>
        <w:rPr>
          <w:rFonts w:ascii="Montserrat" w:hAnsi="Montserrat"/>
          <w:color w:val="auto"/>
          <w:sz w:val="21"/>
          <w:szCs w:val="21"/>
          <w:lang w:val="en-GB"/>
        </w:rPr>
      </w:pPr>
      <w:r w:rsidRPr="00FE6958">
        <w:rPr>
          <w:rFonts w:ascii="Montserrat" w:hAnsi="Montserrat"/>
          <w:color w:val="auto"/>
          <w:sz w:val="21"/>
          <w:szCs w:val="21"/>
          <w:lang w:val="en-GB"/>
        </w:rPr>
        <w:t>Responding to low-level concerns</w:t>
      </w:r>
    </w:p>
    <w:p w14:paraId="43780D55" w14:textId="6A70D8A8" w:rsidR="00C14881" w:rsidRPr="00ED44CE" w:rsidRDefault="00537DDD" w:rsidP="00C14881">
      <w:pPr>
        <w:rPr>
          <w:rFonts w:ascii="Montserrat" w:hAnsi="Montserrat"/>
          <w:sz w:val="21"/>
          <w:szCs w:val="21"/>
        </w:rPr>
      </w:pPr>
      <w:r>
        <w:rPr>
          <w:rFonts w:ascii="Montserrat" w:hAnsi="Montserrat"/>
          <w:sz w:val="21"/>
          <w:szCs w:val="21"/>
        </w:rPr>
        <w:t xml:space="preserve">The evaluation of </w:t>
      </w:r>
      <w:r w:rsidR="00C14881" w:rsidRPr="00C14881">
        <w:rPr>
          <w:rFonts w:ascii="Montserrat" w:hAnsi="Montserrat"/>
          <w:sz w:val="21"/>
          <w:szCs w:val="21"/>
        </w:rPr>
        <w:t xml:space="preserve">Low-Level Concerns </w:t>
      </w:r>
      <w:r>
        <w:rPr>
          <w:rFonts w:ascii="Montserrat" w:hAnsi="Montserrat"/>
          <w:sz w:val="21"/>
          <w:szCs w:val="21"/>
        </w:rPr>
        <w:t>should</w:t>
      </w:r>
      <w:r w:rsidR="00C14881" w:rsidRPr="00C14881">
        <w:rPr>
          <w:rFonts w:ascii="Montserrat" w:hAnsi="Montserrat"/>
          <w:sz w:val="21"/>
          <w:szCs w:val="21"/>
        </w:rPr>
        <w:t xml:space="preserve"> be agreed in consultation with the LADO in line with </w:t>
      </w:r>
      <w:hyperlink r:id="rId86" w:history="1">
        <w:r w:rsidR="007C30BA" w:rsidRPr="007C30BA">
          <w:rPr>
            <w:rStyle w:val="Hyperlink"/>
            <w:rFonts w:ascii="Montserrat" w:hAnsi="Montserrat"/>
            <w:sz w:val="21"/>
            <w:szCs w:val="21"/>
          </w:rPr>
          <w:t xml:space="preserve">Chapter 7 of the </w:t>
        </w:r>
        <w:r w:rsidR="00C14881" w:rsidRPr="007C30BA">
          <w:rPr>
            <w:rStyle w:val="Hyperlink"/>
            <w:rFonts w:ascii="Montserrat" w:hAnsi="Montserrat"/>
            <w:sz w:val="21"/>
            <w:szCs w:val="21"/>
          </w:rPr>
          <w:t>London Safeguarding Children Procedures</w:t>
        </w:r>
      </w:hyperlink>
      <w:r w:rsidR="00C14881">
        <w:rPr>
          <w:rFonts w:ascii="Montserrat" w:hAnsi="Montserrat"/>
          <w:sz w:val="21"/>
          <w:szCs w:val="21"/>
        </w:rPr>
        <w:t xml:space="preserve"> (</w:t>
      </w:r>
      <w:r w:rsidR="007C30BA">
        <w:rPr>
          <w:rFonts w:ascii="Montserrat" w:hAnsi="Montserrat"/>
          <w:sz w:val="21"/>
          <w:szCs w:val="21"/>
        </w:rPr>
        <w:t>see 2.13).</w:t>
      </w:r>
    </w:p>
    <w:p w14:paraId="0E32872A" w14:textId="1A6D7E81" w:rsidR="00C14881" w:rsidRDefault="0008154C" w:rsidP="00ED44CE">
      <w:pPr>
        <w:pStyle w:val="1bodycopy10pt"/>
        <w:rPr>
          <w:rFonts w:ascii="Montserrat" w:hAnsi="Montserrat"/>
          <w:sz w:val="21"/>
          <w:szCs w:val="21"/>
          <w:lang w:val="en-GB"/>
        </w:rPr>
      </w:pPr>
      <w:r>
        <w:rPr>
          <w:rFonts w:ascii="Montserrat" w:hAnsi="Montserrat"/>
          <w:sz w:val="21"/>
          <w:szCs w:val="21"/>
          <w:lang w:val="en-GB"/>
        </w:rPr>
        <w:t xml:space="preserve">Where this consultation results in the matter being considered to meet the harm/risk of harm threshold, </w:t>
      </w:r>
      <w:r w:rsidR="007E00B2">
        <w:rPr>
          <w:rFonts w:ascii="Montserrat" w:hAnsi="Montserrat"/>
          <w:sz w:val="21"/>
          <w:szCs w:val="21"/>
          <w:lang w:val="en-GB"/>
        </w:rPr>
        <w:t>this will warrant the Managing Allegations Against Staff and Volunteer procedures above to be followed.</w:t>
      </w:r>
    </w:p>
    <w:p w14:paraId="521EEC09" w14:textId="35796C0A" w:rsidR="00ED44CE" w:rsidRPr="00ED44CE" w:rsidRDefault="00ED44CE" w:rsidP="00ED44CE">
      <w:pPr>
        <w:pStyle w:val="1bodycopy10pt"/>
        <w:rPr>
          <w:rFonts w:ascii="Montserrat" w:hAnsi="Montserrat"/>
          <w:sz w:val="21"/>
          <w:szCs w:val="21"/>
          <w:lang w:val="en-GB"/>
        </w:rPr>
      </w:pPr>
      <w:r w:rsidRPr="00ED44CE">
        <w:rPr>
          <w:rFonts w:ascii="Montserrat" w:hAnsi="Montserrat"/>
          <w:sz w:val="21"/>
          <w:szCs w:val="21"/>
          <w:lang w:val="en-GB"/>
        </w:rPr>
        <w:t xml:space="preserve">If the concern is raised via a third party, the </w:t>
      </w:r>
      <w:r w:rsidR="002A468A">
        <w:rPr>
          <w:rFonts w:ascii="Montserrat" w:hAnsi="Montserrat"/>
          <w:sz w:val="21"/>
          <w:szCs w:val="21"/>
          <w:lang w:val="en-GB"/>
        </w:rPr>
        <w:t>Headteacher</w:t>
      </w:r>
      <w:r w:rsidRPr="00ED44CE">
        <w:rPr>
          <w:rFonts w:ascii="Montserrat" w:hAnsi="Montserrat"/>
          <w:sz w:val="21"/>
          <w:szCs w:val="21"/>
          <w:lang w:val="en-GB"/>
        </w:rPr>
        <w:t xml:space="preserve"> will collect evidence where necessary by speaking:</w:t>
      </w:r>
    </w:p>
    <w:p w14:paraId="0751E812" w14:textId="77777777" w:rsidR="00ED44CE" w:rsidRPr="00FE6958" w:rsidRDefault="00ED44CE" w:rsidP="00684304">
      <w:pPr>
        <w:numPr>
          <w:ilvl w:val="0"/>
          <w:numId w:val="38"/>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FE6958">
        <w:rPr>
          <w:rFonts w:ascii="Montserrat" w:eastAsia="Times New Roman" w:hAnsi="Montserrat" w:cs="Times New Roman"/>
          <w:color w:val="000000"/>
          <w:sz w:val="21"/>
          <w:szCs w:val="21"/>
          <w:lang w:eastAsia="en-GB"/>
        </w:rPr>
        <w:t xml:space="preserve">Directly to the person who raised the concern, unless it has been raised anonymously </w:t>
      </w:r>
    </w:p>
    <w:p w14:paraId="6C40A2FF" w14:textId="77777777" w:rsidR="00ED44CE" w:rsidRPr="00FE6958" w:rsidRDefault="00ED44CE" w:rsidP="00684304">
      <w:pPr>
        <w:numPr>
          <w:ilvl w:val="0"/>
          <w:numId w:val="38"/>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FE6958">
        <w:rPr>
          <w:rFonts w:ascii="Montserrat" w:eastAsia="Times New Roman" w:hAnsi="Montserrat" w:cs="Times New Roman"/>
          <w:color w:val="000000"/>
          <w:sz w:val="21"/>
          <w:szCs w:val="21"/>
          <w:lang w:eastAsia="en-GB"/>
        </w:rPr>
        <w:t xml:space="preserve">To the individual involved and any witnesses  </w:t>
      </w:r>
    </w:p>
    <w:p w14:paraId="07EA28A3" w14:textId="77777777" w:rsidR="003A6B9C" w:rsidRDefault="00ED44CE" w:rsidP="00ED44CE">
      <w:pPr>
        <w:pStyle w:val="1bodycopy10pt"/>
        <w:rPr>
          <w:rFonts w:ascii="Montserrat" w:hAnsi="Montserrat"/>
          <w:sz w:val="21"/>
          <w:szCs w:val="21"/>
          <w:lang w:val="en-GB"/>
        </w:rPr>
      </w:pPr>
      <w:r w:rsidRPr="00ED44CE">
        <w:rPr>
          <w:rFonts w:ascii="Montserrat" w:hAnsi="Montserrat"/>
          <w:sz w:val="21"/>
          <w:szCs w:val="21"/>
          <w:lang w:val="en-GB"/>
        </w:rPr>
        <w:t xml:space="preserve">The </w:t>
      </w:r>
      <w:r w:rsidR="002A468A">
        <w:rPr>
          <w:rFonts w:ascii="Montserrat" w:hAnsi="Montserrat"/>
          <w:sz w:val="21"/>
          <w:szCs w:val="21"/>
          <w:lang w:val="en-GB"/>
        </w:rPr>
        <w:t>Headteacher</w:t>
      </w:r>
      <w:r w:rsidRPr="00ED44CE">
        <w:rPr>
          <w:rFonts w:ascii="Montserrat" w:hAnsi="Montserrat"/>
          <w:sz w:val="21"/>
          <w:szCs w:val="21"/>
          <w:lang w:val="en-GB"/>
        </w:rPr>
        <w:t xml:space="preserve"> will use the information collected to categorise the type of behaviour and determine any further action, in line with the </w:t>
      </w:r>
      <w:r w:rsidRPr="00FE6958">
        <w:rPr>
          <w:rFonts w:ascii="Montserrat" w:hAnsi="Montserrat"/>
          <w:sz w:val="21"/>
          <w:szCs w:val="21"/>
          <w:lang w:val="en-GB"/>
        </w:rPr>
        <w:t>school’s code of conduct.</w:t>
      </w:r>
      <w:r w:rsidRPr="00ED44CE">
        <w:rPr>
          <w:rFonts w:ascii="Montserrat" w:hAnsi="Montserrat"/>
          <w:sz w:val="21"/>
          <w:szCs w:val="21"/>
          <w:lang w:val="en-GB"/>
        </w:rPr>
        <w:t xml:space="preserve"> </w:t>
      </w:r>
    </w:p>
    <w:p w14:paraId="06BA1424" w14:textId="04BDFEF1" w:rsidR="00ED44CE" w:rsidRPr="00ED44CE" w:rsidRDefault="00ED44CE" w:rsidP="00ED44CE">
      <w:pPr>
        <w:pStyle w:val="1bodycopy10pt"/>
        <w:rPr>
          <w:rFonts w:ascii="Montserrat" w:hAnsi="Montserrat"/>
          <w:sz w:val="21"/>
          <w:szCs w:val="21"/>
          <w:lang w:val="en-GB"/>
        </w:rPr>
      </w:pPr>
      <w:r w:rsidRPr="00ED44CE">
        <w:rPr>
          <w:rFonts w:ascii="Montserrat" w:hAnsi="Montserrat"/>
          <w:sz w:val="21"/>
          <w:szCs w:val="21"/>
          <w:lang w:val="en-GB"/>
        </w:rPr>
        <w:t xml:space="preserve">The </w:t>
      </w:r>
      <w:r w:rsidR="002A468A">
        <w:rPr>
          <w:rFonts w:ascii="Montserrat" w:hAnsi="Montserrat"/>
          <w:sz w:val="21"/>
          <w:szCs w:val="21"/>
          <w:lang w:val="en-GB"/>
        </w:rPr>
        <w:t>Headteacher</w:t>
      </w:r>
      <w:r w:rsidRPr="00ED44CE">
        <w:rPr>
          <w:rFonts w:ascii="Montserrat" w:hAnsi="Montserrat"/>
          <w:sz w:val="21"/>
          <w:szCs w:val="21"/>
          <w:lang w:val="en-GB"/>
        </w:rPr>
        <w:t xml:space="preserve"> will be the ultimate decision-maker in respect of all low-level concerns, though they may wish to collaborate with the DSL.  </w:t>
      </w:r>
    </w:p>
    <w:p w14:paraId="33E093BE" w14:textId="77777777" w:rsidR="00ED44CE" w:rsidRPr="00AE3C98" w:rsidRDefault="00ED44CE" w:rsidP="00ED44CE">
      <w:pPr>
        <w:pStyle w:val="Subhead2"/>
        <w:rPr>
          <w:rFonts w:ascii="Montserrat" w:hAnsi="Montserrat"/>
          <w:color w:val="auto"/>
          <w:sz w:val="21"/>
          <w:szCs w:val="21"/>
          <w:lang w:val="en-GB"/>
        </w:rPr>
      </w:pPr>
      <w:r w:rsidRPr="00AE3C98">
        <w:rPr>
          <w:rFonts w:ascii="Montserrat" w:hAnsi="Montserrat"/>
          <w:color w:val="auto"/>
          <w:sz w:val="21"/>
          <w:szCs w:val="21"/>
          <w:lang w:val="en-GB"/>
        </w:rPr>
        <w:t>Record keeping</w:t>
      </w:r>
    </w:p>
    <w:p w14:paraId="4990BA9D" w14:textId="77777777" w:rsidR="00ED44CE" w:rsidRPr="00ED44CE" w:rsidRDefault="00ED44CE" w:rsidP="00ED44CE">
      <w:pPr>
        <w:pStyle w:val="1bodycopy10pt"/>
        <w:rPr>
          <w:rFonts w:ascii="Montserrat" w:hAnsi="Montserrat"/>
          <w:sz w:val="21"/>
          <w:szCs w:val="21"/>
          <w:lang w:val="en-GB"/>
        </w:rPr>
      </w:pPr>
      <w:r w:rsidRPr="00ED44CE">
        <w:rPr>
          <w:rFonts w:ascii="Montserrat" w:hAnsi="Montserrat"/>
          <w:sz w:val="21"/>
          <w:szCs w:val="21"/>
          <w:lang w:val="en-GB"/>
        </w:rPr>
        <w:t xml:space="preserve">All low-level concerns will be recorded in writing. In addition to details of the concern raised, records will include the context in which the concern arose, any action taken and the rationale for decisions and action taken. </w:t>
      </w:r>
    </w:p>
    <w:p w14:paraId="5053E3AA" w14:textId="77777777" w:rsidR="00ED44CE" w:rsidRPr="00ED44CE" w:rsidRDefault="00ED44CE" w:rsidP="00ED44CE">
      <w:pPr>
        <w:pStyle w:val="1bodycopy10pt"/>
        <w:rPr>
          <w:rFonts w:ascii="Montserrat" w:hAnsi="Montserrat"/>
          <w:sz w:val="21"/>
          <w:szCs w:val="21"/>
          <w:lang w:val="en-GB"/>
        </w:rPr>
      </w:pPr>
      <w:r w:rsidRPr="00ED44CE">
        <w:rPr>
          <w:rFonts w:ascii="Montserrat" w:hAnsi="Montserrat"/>
          <w:sz w:val="21"/>
          <w:szCs w:val="21"/>
          <w:lang w:val="en-GB"/>
        </w:rPr>
        <w:t>Records will be:</w:t>
      </w:r>
    </w:p>
    <w:p w14:paraId="3D51C74D" w14:textId="77777777" w:rsidR="00ED44CE" w:rsidRPr="00AE3C98" w:rsidRDefault="00ED44CE" w:rsidP="00684304">
      <w:pPr>
        <w:numPr>
          <w:ilvl w:val="0"/>
          <w:numId w:val="38"/>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AE3C98">
        <w:rPr>
          <w:rFonts w:ascii="Montserrat" w:eastAsia="Times New Roman" w:hAnsi="Montserrat" w:cs="Times New Roman"/>
          <w:color w:val="000000"/>
          <w:sz w:val="21"/>
          <w:szCs w:val="21"/>
          <w:lang w:eastAsia="en-GB"/>
        </w:rPr>
        <w:t>Kept confidential, held securely and comply with the DPA 2018 and UK GDPR</w:t>
      </w:r>
    </w:p>
    <w:p w14:paraId="0557A6F3" w14:textId="0E26FF3C" w:rsidR="00ED44CE" w:rsidRPr="00AE3C98" w:rsidRDefault="00ED44CE" w:rsidP="00684304">
      <w:pPr>
        <w:numPr>
          <w:ilvl w:val="0"/>
          <w:numId w:val="38"/>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AE3C98">
        <w:rPr>
          <w:rFonts w:ascii="Montserrat" w:eastAsia="Times New Roman" w:hAnsi="Montserrat" w:cs="Times New Roman"/>
          <w:color w:val="000000"/>
          <w:sz w:val="21"/>
          <w:szCs w:val="21"/>
          <w:lang w:eastAsia="en-GB"/>
        </w:rPr>
        <w:t>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w:t>
      </w:r>
      <w:r w:rsidR="00AE3C98">
        <w:rPr>
          <w:rFonts w:ascii="Montserrat" w:eastAsia="Times New Roman" w:hAnsi="Montserrat" w:cs="Times New Roman"/>
          <w:color w:val="000000"/>
          <w:sz w:val="21"/>
          <w:szCs w:val="21"/>
          <w:lang w:eastAsia="en-GB"/>
        </w:rPr>
        <w:t>,</w:t>
      </w:r>
      <w:r w:rsidRPr="00AE3C98">
        <w:rPr>
          <w:rFonts w:ascii="Montserrat" w:eastAsia="Times New Roman" w:hAnsi="Montserrat" w:cs="Times New Roman"/>
          <w:color w:val="000000"/>
          <w:sz w:val="21"/>
          <w:szCs w:val="21"/>
          <w:lang w:eastAsia="en-GB"/>
        </w:rPr>
        <w:t xml:space="preserve"> to meeting the harm</w:t>
      </w:r>
      <w:r w:rsidR="00AE3C98">
        <w:rPr>
          <w:rFonts w:ascii="Montserrat" w:eastAsia="Times New Roman" w:hAnsi="Montserrat" w:cs="Times New Roman"/>
          <w:color w:val="000000"/>
          <w:sz w:val="21"/>
          <w:szCs w:val="21"/>
          <w:lang w:eastAsia="en-GB"/>
        </w:rPr>
        <w:t>/risk of harm</w:t>
      </w:r>
      <w:r w:rsidRPr="00AE3C98">
        <w:rPr>
          <w:rFonts w:ascii="Montserrat" w:eastAsia="Times New Roman" w:hAnsi="Montserrat" w:cs="Times New Roman"/>
          <w:color w:val="000000"/>
          <w:sz w:val="21"/>
          <w:szCs w:val="21"/>
          <w:lang w:eastAsia="en-GB"/>
        </w:rPr>
        <w:t xml:space="preserve"> threshold, we will refer it to the </w:t>
      </w:r>
      <w:r w:rsidR="00AE3C98">
        <w:rPr>
          <w:rFonts w:ascii="Montserrat" w:eastAsia="Times New Roman" w:hAnsi="Montserrat" w:cs="Times New Roman"/>
          <w:color w:val="000000"/>
          <w:sz w:val="21"/>
          <w:szCs w:val="21"/>
          <w:lang w:eastAsia="en-GB"/>
        </w:rPr>
        <w:t>LADO</w:t>
      </w:r>
    </w:p>
    <w:p w14:paraId="0EAC60D1" w14:textId="77777777" w:rsidR="00ED44CE" w:rsidRPr="00AE3C98" w:rsidRDefault="00ED44CE" w:rsidP="00684304">
      <w:pPr>
        <w:numPr>
          <w:ilvl w:val="0"/>
          <w:numId w:val="38"/>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AE3C98">
        <w:rPr>
          <w:rFonts w:ascii="Montserrat" w:eastAsia="Times New Roman" w:hAnsi="Montserrat" w:cs="Times New Roman"/>
          <w:color w:val="000000"/>
          <w:sz w:val="21"/>
          <w:szCs w:val="21"/>
          <w:lang w:eastAsia="en-GB"/>
        </w:rPr>
        <w:t xml:space="preserve">Retained at least until the individual leaves employment at the school </w:t>
      </w:r>
    </w:p>
    <w:p w14:paraId="060AEFAC" w14:textId="77777777" w:rsidR="00ED44CE" w:rsidRPr="00ED44CE" w:rsidRDefault="00ED44CE" w:rsidP="00ED44CE">
      <w:pPr>
        <w:pStyle w:val="1bodycopy10pt"/>
        <w:rPr>
          <w:rFonts w:ascii="Montserrat" w:hAnsi="Montserrat"/>
          <w:sz w:val="21"/>
          <w:szCs w:val="21"/>
          <w:lang w:val="en-GB"/>
        </w:rPr>
      </w:pPr>
      <w:r w:rsidRPr="00ED44CE">
        <w:rPr>
          <w:rFonts w:ascii="Montserrat" w:hAnsi="Montserrat"/>
          <w:sz w:val="21"/>
          <w:szCs w:val="21"/>
          <w:lang w:val="en-GB"/>
        </w:rPr>
        <w:t>Where a low-level concern relates to a supply teacher or contractor, we will notify the individual’s employer, so any potential patterns of inappropriate behaviour can be identified.</w:t>
      </w:r>
    </w:p>
    <w:p w14:paraId="6C99405F" w14:textId="77777777" w:rsidR="00ED44CE" w:rsidRPr="00AE3C98" w:rsidRDefault="00ED44CE" w:rsidP="00ED44CE">
      <w:pPr>
        <w:pStyle w:val="Subhead2"/>
        <w:rPr>
          <w:rFonts w:ascii="Montserrat" w:hAnsi="Montserrat"/>
          <w:color w:val="auto"/>
          <w:sz w:val="21"/>
          <w:szCs w:val="21"/>
          <w:lang w:val="en-GB"/>
        </w:rPr>
      </w:pPr>
      <w:r w:rsidRPr="00AE3C98">
        <w:rPr>
          <w:rFonts w:ascii="Montserrat" w:hAnsi="Montserrat"/>
          <w:color w:val="auto"/>
          <w:sz w:val="21"/>
          <w:szCs w:val="21"/>
          <w:lang w:val="en-GB"/>
        </w:rPr>
        <w:t xml:space="preserve">References </w:t>
      </w:r>
    </w:p>
    <w:p w14:paraId="4E4760C4" w14:textId="77777777" w:rsidR="00ED44CE" w:rsidRPr="00ED44CE" w:rsidRDefault="00ED44CE" w:rsidP="00ED44CE">
      <w:pPr>
        <w:pStyle w:val="1bodycopy10pt"/>
        <w:rPr>
          <w:rFonts w:ascii="Montserrat" w:hAnsi="Montserrat"/>
          <w:sz w:val="21"/>
          <w:szCs w:val="21"/>
          <w:lang w:val="en-GB"/>
        </w:rPr>
      </w:pPr>
      <w:r w:rsidRPr="00ED44CE">
        <w:rPr>
          <w:rFonts w:ascii="Montserrat" w:hAnsi="Montserrat"/>
          <w:sz w:val="21"/>
          <w:szCs w:val="21"/>
          <w:lang w:val="en-GB"/>
        </w:rPr>
        <w:t>We will not include low-level concerns in references unless:</w:t>
      </w:r>
    </w:p>
    <w:p w14:paraId="6CF8DFAA" w14:textId="20E21F9F" w:rsidR="00FA6C00" w:rsidRPr="00DA4371" w:rsidRDefault="00FA6C00" w:rsidP="00FA6C00">
      <w:pPr>
        <w:numPr>
          <w:ilvl w:val="0"/>
          <w:numId w:val="38"/>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A4371">
        <w:rPr>
          <w:rFonts w:ascii="Montserrat" w:eastAsia="Times New Roman" w:hAnsi="Montserrat" w:cs="Times New Roman"/>
          <w:color w:val="000000"/>
          <w:sz w:val="21"/>
          <w:szCs w:val="21"/>
          <w:lang w:eastAsia="en-GB"/>
        </w:rPr>
        <w:t xml:space="preserve">The concern (or group of concerns) has met the threshold for referral to the designated officer at the </w:t>
      </w:r>
      <w:r w:rsidR="00474E7E">
        <w:rPr>
          <w:rFonts w:ascii="Montserrat" w:eastAsia="Times New Roman" w:hAnsi="Montserrat" w:cs="Times New Roman"/>
          <w:color w:val="000000"/>
          <w:sz w:val="21"/>
          <w:szCs w:val="21"/>
          <w:lang w:eastAsia="en-GB"/>
        </w:rPr>
        <w:t>Local Authority</w:t>
      </w:r>
      <w:r w:rsidRPr="00DA4371">
        <w:rPr>
          <w:rFonts w:ascii="Montserrat" w:eastAsia="Times New Roman" w:hAnsi="Montserrat" w:cs="Times New Roman"/>
          <w:color w:val="000000"/>
          <w:sz w:val="21"/>
          <w:szCs w:val="21"/>
          <w:lang w:eastAsia="en-GB"/>
        </w:rPr>
        <w:t xml:space="preserve"> and is found to be substantiated; and/or</w:t>
      </w:r>
    </w:p>
    <w:p w14:paraId="22A97A0A" w14:textId="77777777" w:rsidR="00FA6C00" w:rsidRPr="00DA4371" w:rsidRDefault="00FA6C00" w:rsidP="00FA6C00">
      <w:pPr>
        <w:numPr>
          <w:ilvl w:val="0"/>
          <w:numId w:val="38"/>
        </w:numPr>
        <w:spacing w:before="100" w:beforeAutospacing="1" w:after="100" w:afterAutospacing="1" w:line="240" w:lineRule="auto"/>
        <w:jc w:val="both"/>
        <w:rPr>
          <w:rFonts w:ascii="Montserrat" w:eastAsia="Times New Roman" w:hAnsi="Montserrat" w:cs="Times New Roman"/>
          <w:color w:val="000000"/>
          <w:sz w:val="21"/>
          <w:szCs w:val="21"/>
          <w:lang w:eastAsia="en-GB"/>
        </w:rPr>
      </w:pPr>
      <w:r w:rsidRPr="00DA4371">
        <w:rPr>
          <w:rFonts w:ascii="Montserrat" w:eastAsia="Times New Roman" w:hAnsi="Montserrat" w:cs="Times New Roman"/>
          <w:color w:val="000000"/>
          <w:sz w:val="21"/>
          <w:szCs w:val="21"/>
          <w:lang w:eastAsia="en-GB"/>
        </w:rPr>
        <w:t>The concern (or group of concerns) relates to issues which would ordinarily be included in a reference, such as misconduct or poor performance</w:t>
      </w:r>
    </w:p>
    <w:p w14:paraId="1452A522" w14:textId="24329B53" w:rsidR="00554A7E" w:rsidRPr="001D72C4" w:rsidRDefault="00ED44CE" w:rsidP="00ED44CE">
      <w:pPr>
        <w:spacing w:before="100" w:beforeAutospacing="1" w:after="0" w:line="240" w:lineRule="auto"/>
        <w:jc w:val="both"/>
        <w:rPr>
          <w:rFonts w:ascii="Montserrat" w:eastAsia="Times New Roman" w:hAnsi="Montserrat" w:cs="Times New Roman"/>
          <w:color w:val="000000"/>
          <w:sz w:val="24"/>
          <w:szCs w:val="24"/>
          <w:lang w:eastAsia="en-GB"/>
        </w:rPr>
      </w:pPr>
      <w:r w:rsidRPr="00196B86">
        <w:rPr>
          <w:rFonts w:eastAsia="Arial"/>
        </w:rPr>
        <w:br w:type="page"/>
      </w:r>
    </w:p>
    <w:p w14:paraId="3FEA1A24" w14:textId="3F7A93DE" w:rsidR="001D72C4" w:rsidRPr="0014454B" w:rsidRDefault="001D72C4" w:rsidP="0014454B">
      <w:pPr>
        <w:pStyle w:val="Heading1"/>
        <w:rPr>
          <w:rFonts w:ascii="Montserrat" w:hAnsi="Montserrat"/>
          <w:color w:val="E74471"/>
          <w:sz w:val="21"/>
          <w:szCs w:val="21"/>
          <w:lang w:eastAsia="en-GB"/>
        </w:rPr>
      </w:pPr>
      <w:r w:rsidRPr="0014454B">
        <w:rPr>
          <w:rFonts w:ascii="Montserrat" w:hAnsi="Montserrat"/>
          <w:color w:val="E74471"/>
          <w:sz w:val="21"/>
          <w:szCs w:val="21"/>
          <w:lang w:eastAsia="en-GB"/>
        </w:rPr>
        <w:t> </w:t>
      </w:r>
      <w:bookmarkStart w:id="40" w:name="_Toc207054689"/>
      <w:r w:rsidRPr="0014454B">
        <w:rPr>
          <w:rFonts w:ascii="Montserrat" w:hAnsi="Montserrat"/>
          <w:color w:val="E74471"/>
          <w:sz w:val="21"/>
          <w:szCs w:val="21"/>
          <w:lang w:eastAsia="en-GB"/>
        </w:rPr>
        <w:t>2</w:t>
      </w:r>
      <w:r w:rsidR="000F18F5">
        <w:rPr>
          <w:rFonts w:ascii="Montserrat" w:hAnsi="Montserrat"/>
          <w:color w:val="E74471"/>
          <w:sz w:val="21"/>
          <w:szCs w:val="21"/>
          <w:lang w:eastAsia="en-GB"/>
        </w:rPr>
        <w:t>7</w:t>
      </w:r>
      <w:r w:rsidRPr="0014454B">
        <w:rPr>
          <w:rFonts w:ascii="Montserrat" w:hAnsi="Montserrat"/>
          <w:color w:val="E74471"/>
          <w:sz w:val="21"/>
          <w:szCs w:val="21"/>
          <w:lang w:eastAsia="en-GB"/>
        </w:rPr>
        <w:t>. LINKS WITH OTHER POLICIES</w:t>
      </w:r>
      <w:bookmarkEnd w:id="40"/>
    </w:p>
    <w:p w14:paraId="6E989512" w14:textId="77777777" w:rsidR="006C31D1" w:rsidRDefault="001D72C4" w:rsidP="001D72C4">
      <w:pPr>
        <w:pStyle w:val="4Bulletedcopyblue"/>
        <w:spacing w:after="0"/>
        <w:jc w:val="both"/>
        <w:rPr>
          <w:rFonts w:ascii="Montserrat" w:eastAsia="Times New Roman" w:hAnsi="Montserrat" w:cs="Times New Roman"/>
          <w:color w:val="000000"/>
          <w:sz w:val="21"/>
          <w:szCs w:val="21"/>
          <w:lang w:val="en-GB" w:eastAsia="en-GB"/>
        </w:rPr>
      </w:pPr>
      <w:r w:rsidRPr="001D72C4">
        <w:rPr>
          <w:rFonts w:ascii="Montserrat" w:eastAsia="Times New Roman" w:hAnsi="Montserrat" w:cs="Times New Roman"/>
          <w:color w:val="000000"/>
          <w:sz w:val="21"/>
          <w:szCs w:val="21"/>
          <w:lang w:val="en-GB" w:eastAsia="en-GB"/>
        </w:rPr>
        <w:t>To underpin the values and ethos of our school and the intent to ensure that children are appropriately safeguarded, this policy links to the following policies and procedures:</w:t>
      </w:r>
    </w:p>
    <w:p w14:paraId="74501B8B" w14:textId="1992A3FE" w:rsidR="00F827EC" w:rsidRPr="00052935" w:rsidRDefault="00F827EC" w:rsidP="001D72C4">
      <w:pPr>
        <w:pStyle w:val="4Bulletedcopyblue"/>
        <w:spacing w:after="0"/>
        <w:jc w:val="both"/>
        <w:rPr>
          <w:rFonts w:ascii="Montserrat" w:eastAsia="Times New Roman" w:hAnsi="Montserrat" w:cs="Times New Roman"/>
          <w:color w:val="000000"/>
          <w:sz w:val="21"/>
          <w:szCs w:val="21"/>
          <w:highlight w:val="yellow"/>
          <w:lang w:val="en-GB" w:eastAsia="en-GB"/>
        </w:rPr>
      </w:pPr>
    </w:p>
    <w:p w14:paraId="167056B0" w14:textId="77777777" w:rsidR="00F827EC" w:rsidRPr="00052935" w:rsidRDefault="00F827EC" w:rsidP="001D72C4">
      <w:pPr>
        <w:pStyle w:val="4Bulletedcopyblue"/>
        <w:spacing w:after="0"/>
        <w:jc w:val="both"/>
        <w:rPr>
          <w:rFonts w:ascii="Montserrat" w:eastAsia="Times New Roman" w:hAnsi="Montserrat" w:cs="Times New Roman"/>
          <w:color w:val="000000"/>
          <w:sz w:val="21"/>
          <w:szCs w:val="21"/>
          <w:highlight w:val="yellow"/>
          <w:lang w:val="en-GB" w:eastAsia="en-GB"/>
        </w:rPr>
      </w:pPr>
    </w:p>
    <w:p w14:paraId="7F6FE30B" w14:textId="552B34A9" w:rsidR="00F827EC" w:rsidRPr="009E0E50" w:rsidRDefault="00D6622A" w:rsidP="00684304">
      <w:pPr>
        <w:pStyle w:val="4Bulletedcopyblue"/>
        <w:numPr>
          <w:ilvl w:val="0"/>
          <w:numId w:val="40"/>
        </w:numPr>
        <w:spacing w:after="0"/>
        <w:jc w:val="both"/>
        <w:rPr>
          <w:rFonts w:ascii="Montserrat" w:eastAsia="Times New Roman" w:hAnsi="Montserrat" w:cs="Times New Roman"/>
          <w:color w:val="000000"/>
          <w:sz w:val="21"/>
          <w:szCs w:val="21"/>
          <w:lang w:val="en-GB" w:eastAsia="en-GB"/>
        </w:rPr>
      </w:pPr>
      <w:r w:rsidRPr="009E0E50">
        <w:rPr>
          <w:rFonts w:ascii="Montserrat" w:eastAsia="Times New Roman" w:hAnsi="Montserrat" w:cs="Times New Roman"/>
          <w:color w:val="000000"/>
          <w:sz w:val="21"/>
          <w:szCs w:val="21"/>
          <w:lang w:val="en-GB" w:eastAsia="en-GB"/>
        </w:rPr>
        <w:t xml:space="preserve">Safer Recruitment Policy </w:t>
      </w:r>
    </w:p>
    <w:p w14:paraId="6DB5CDC2" w14:textId="142F2305" w:rsidR="009853C7" w:rsidRPr="009E0E50" w:rsidRDefault="009853C7" w:rsidP="00684304">
      <w:pPr>
        <w:pStyle w:val="4Bulletedcopyblue"/>
        <w:numPr>
          <w:ilvl w:val="0"/>
          <w:numId w:val="40"/>
        </w:numPr>
        <w:spacing w:after="0"/>
        <w:jc w:val="both"/>
        <w:rPr>
          <w:rFonts w:ascii="Montserrat" w:eastAsia="Times New Roman" w:hAnsi="Montserrat" w:cs="Times New Roman"/>
          <w:color w:val="000000"/>
          <w:sz w:val="21"/>
          <w:szCs w:val="21"/>
          <w:lang w:val="en-GB" w:eastAsia="en-GB"/>
        </w:rPr>
      </w:pPr>
      <w:r w:rsidRPr="009E0E50">
        <w:rPr>
          <w:rFonts w:ascii="Montserrat" w:eastAsia="Times New Roman" w:hAnsi="Montserrat" w:cs="Times New Roman"/>
          <w:color w:val="000000"/>
          <w:sz w:val="21"/>
          <w:szCs w:val="21"/>
          <w:lang w:val="en-GB" w:eastAsia="en-GB"/>
        </w:rPr>
        <w:t>Behaviour Policy</w:t>
      </w:r>
    </w:p>
    <w:p w14:paraId="436A9E56" w14:textId="4616A49C" w:rsidR="00E04BE0" w:rsidRPr="009E0E50" w:rsidRDefault="00E04BE0" w:rsidP="00684304">
      <w:pPr>
        <w:pStyle w:val="4Bulletedcopyblue"/>
        <w:numPr>
          <w:ilvl w:val="0"/>
          <w:numId w:val="40"/>
        </w:numPr>
        <w:spacing w:after="0"/>
        <w:jc w:val="both"/>
        <w:rPr>
          <w:rFonts w:ascii="Montserrat" w:eastAsia="Times New Roman" w:hAnsi="Montserrat" w:cs="Times New Roman"/>
          <w:color w:val="000000"/>
          <w:sz w:val="21"/>
          <w:szCs w:val="21"/>
          <w:lang w:val="en-GB" w:eastAsia="en-GB"/>
        </w:rPr>
      </w:pPr>
      <w:r w:rsidRPr="009E0E50">
        <w:rPr>
          <w:rFonts w:ascii="Montserrat" w:eastAsia="Times New Roman" w:hAnsi="Montserrat" w:cs="Times New Roman"/>
          <w:color w:val="000000"/>
          <w:sz w:val="21"/>
          <w:szCs w:val="21"/>
          <w:lang w:val="en-GB" w:eastAsia="en-GB"/>
        </w:rPr>
        <w:t>Whistleblowing Policy</w:t>
      </w:r>
    </w:p>
    <w:p w14:paraId="7631A342" w14:textId="33AD111D" w:rsidR="00E04BE0" w:rsidRPr="009E0E50" w:rsidRDefault="00E04BE0" w:rsidP="00684304">
      <w:pPr>
        <w:pStyle w:val="4Bulletedcopyblue"/>
        <w:numPr>
          <w:ilvl w:val="0"/>
          <w:numId w:val="40"/>
        </w:numPr>
        <w:spacing w:after="0"/>
        <w:jc w:val="both"/>
        <w:rPr>
          <w:rFonts w:ascii="Montserrat" w:eastAsia="Times New Roman" w:hAnsi="Montserrat" w:cs="Times New Roman"/>
          <w:color w:val="000000"/>
          <w:sz w:val="21"/>
          <w:szCs w:val="21"/>
          <w:lang w:val="en-GB" w:eastAsia="en-GB"/>
        </w:rPr>
      </w:pPr>
      <w:r w:rsidRPr="009E0E50">
        <w:rPr>
          <w:rFonts w:ascii="Montserrat" w:eastAsia="Times New Roman" w:hAnsi="Montserrat" w:cs="Times New Roman"/>
          <w:color w:val="000000"/>
          <w:sz w:val="21"/>
          <w:szCs w:val="21"/>
          <w:lang w:val="en-GB" w:eastAsia="en-GB"/>
        </w:rPr>
        <w:t xml:space="preserve">IT Acceptable Use Policy </w:t>
      </w:r>
    </w:p>
    <w:p w14:paraId="0ECE7687" w14:textId="74FEE3F1" w:rsidR="00052935" w:rsidRPr="009E0E50" w:rsidRDefault="00052935" w:rsidP="00684304">
      <w:pPr>
        <w:pStyle w:val="4Bulletedcopyblue"/>
        <w:numPr>
          <w:ilvl w:val="0"/>
          <w:numId w:val="40"/>
        </w:numPr>
        <w:spacing w:after="0"/>
        <w:jc w:val="both"/>
        <w:rPr>
          <w:rFonts w:ascii="Montserrat" w:eastAsia="Times New Roman" w:hAnsi="Montserrat" w:cs="Times New Roman"/>
          <w:color w:val="000000"/>
          <w:sz w:val="21"/>
          <w:szCs w:val="21"/>
          <w:lang w:val="en-GB" w:eastAsia="en-GB"/>
        </w:rPr>
      </w:pPr>
      <w:r w:rsidRPr="009E0E50">
        <w:rPr>
          <w:rFonts w:ascii="Montserrat" w:eastAsia="Times New Roman" w:hAnsi="Montserrat" w:cs="Times New Roman"/>
          <w:color w:val="000000"/>
          <w:sz w:val="21"/>
          <w:szCs w:val="21"/>
          <w:lang w:val="en-GB" w:eastAsia="en-GB"/>
        </w:rPr>
        <w:t xml:space="preserve">Anti-bullying Policy </w:t>
      </w:r>
    </w:p>
    <w:p w14:paraId="350E6428" w14:textId="185CA42F" w:rsidR="00D6622A" w:rsidRPr="009E0E50" w:rsidRDefault="00D6622A" w:rsidP="00684304">
      <w:pPr>
        <w:pStyle w:val="4Bulletedcopyblue"/>
        <w:numPr>
          <w:ilvl w:val="0"/>
          <w:numId w:val="40"/>
        </w:numPr>
        <w:spacing w:after="0"/>
        <w:jc w:val="both"/>
        <w:rPr>
          <w:rFonts w:ascii="Montserrat" w:eastAsia="Times New Roman" w:hAnsi="Montserrat" w:cs="Times New Roman"/>
          <w:color w:val="000000"/>
          <w:sz w:val="21"/>
          <w:szCs w:val="21"/>
          <w:lang w:val="en-GB" w:eastAsia="en-GB"/>
        </w:rPr>
      </w:pPr>
      <w:r w:rsidRPr="009E0E50">
        <w:rPr>
          <w:rFonts w:ascii="Montserrat" w:eastAsia="Times New Roman" w:hAnsi="Montserrat" w:cs="Times New Roman"/>
          <w:color w:val="000000"/>
          <w:sz w:val="21"/>
          <w:szCs w:val="21"/>
          <w:lang w:val="en-GB" w:eastAsia="en-GB"/>
        </w:rPr>
        <w:t xml:space="preserve">Code of Conduct </w:t>
      </w:r>
    </w:p>
    <w:p w14:paraId="436684F8" w14:textId="58E14B67" w:rsidR="00D6622A" w:rsidRPr="009E0E50" w:rsidRDefault="00D6622A" w:rsidP="00684304">
      <w:pPr>
        <w:pStyle w:val="4Bulletedcopyblue"/>
        <w:numPr>
          <w:ilvl w:val="0"/>
          <w:numId w:val="40"/>
        </w:numPr>
        <w:spacing w:after="0"/>
        <w:jc w:val="both"/>
        <w:rPr>
          <w:rFonts w:ascii="Montserrat" w:eastAsia="Times New Roman" w:hAnsi="Montserrat" w:cs="Times New Roman"/>
          <w:color w:val="000000"/>
          <w:sz w:val="21"/>
          <w:szCs w:val="21"/>
          <w:lang w:val="en-GB" w:eastAsia="en-GB"/>
        </w:rPr>
      </w:pPr>
      <w:r w:rsidRPr="009E0E50">
        <w:rPr>
          <w:rFonts w:ascii="Montserrat" w:eastAsia="Times New Roman" w:hAnsi="Montserrat" w:cs="Times New Roman"/>
          <w:color w:val="000000"/>
          <w:sz w:val="21"/>
          <w:szCs w:val="21"/>
          <w:lang w:val="en-GB" w:eastAsia="en-GB"/>
        </w:rPr>
        <w:t xml:space="preserve">Complaints Policy </w:t>
      </w:r>
    </w:p>
    <w:p w14:paraId="3A0E76CB" w14:textId="1B1485E6" w:rsidR="00D6622A" w:rsidRPr="009E0E50" w:rsidRDefault="00D6622A" w:rsidP="00684304">
      <w:pPr>
        <w:pStyle w:val="4Bulletedcopyblue"/>
        <w:numPr>
          <w:ilvl w:val="0"/>
          <w:numId w:val="40"/>
        </w:numPr>
        <w:spacing w:after="0"/>
        <w:jc w:val="both"/>
        <w:rPr>
          <w:rFonts w:ascii="Montserrat" w:eastAsia="Times New Roman" w:hAnsi="Montserrat" w:cs="Times New Roman"/>
          <w:color w:val="000000"/>
          <w:sz w:val="21"/>
          <w:szCs w:val="21"/>
          <w:lang w:val="en-GB" w:eastAsia="en-GB"/>
        </w:rPr>
      </w:pPr>
      <w:r w:rsidRPr="009E0E50">
        <w:rPr>
          <w:rFonts w:ascii="Montserrat" w:eastAsia="Times New Roman" w:hAnsi="Montserrat" w:cs="Times New Roman"/>
          <w:color w:val="000000"/>
          <w:sz w:val="21"/>
          <w:szCs w:val="21"/>
          <w:lang w:val="en-GB" w:eastAsia="en-GB"/>
        </w:rPr>
        <w:t>Attendance Policy</w:t>
      </w:r>
    </w:p>
    <w:p w14:paraId="1F6A35E2" w14:textId="700A08E3" w:rsidR="00D6622A" w:rsidRPr="009E0E50" w:rsidRDefault="00D6622A" w:rsidP="00684304">
      <w:pPr>
        <w:pStyle w:val="4Bulletedcopyblue"/>
        <w:numPr>
          <w:ilvl w:val="0"/>
          <w:numId w:val="40"/>
        </w:numPr>
        <w:spacing w:after="0"/>
        <w:jc w:val="both"/>
        <w:rPr>
          <w:rFonts w:ascii="Montserrat" w:eastAsia="Times New Roman" w:hAnsi="Montserrat" w:cs="Times New Roman"/>
          <w:color w:val="000000"/>
          <w:sz w:val="21"/>
          <w:szCs w:val="21"/>
          <w:lang w:val="en-GB" w:eastAsia="en-GB"/>
        </w:rPr>
      </w:pPr>
      <w:r w:rsidRPr="009E0E50">
        <w:rPr>
          <w:rFonts w:ascii="Montserrat" w:eastAsia="Times New Roman" w:hAnsi="Montserrat" w:cs="Times New Roman"/>
          <w:color w:val="000000"/>
          <w:sz w:val="21"/>
          <w:szCs w:val="21"/>
          <w:lang w:val="en-GB" w:eastAsia="en-GB"/>
        </w:rPr>
        <w:t xml:space="preserve">Health &amp; Safety Policy </w:t>
      </w:r>
    </w:p>
    <w:p w14:paraId="49892CC9" w14:textId="24E48B1C" w:rsidR="00D6622A" w:rsidRPr="009E0E50" w:rsidRDefault="00D6622A" w:rsidP="00684304">
      <w:pPr>
        <w:pStyle w:val="4Bulletedcopyblue"/>
        <w:numPr>
          <w:ilvl w:val="0"/>
          <w:numId w:val="40"/>
        </w:numPr>
        <w:spacing w:after="0"/>
        <w:jc w:val="both"/>
        <w:rPr>
          <w:rFonts w:ascii="Montserrat" w:eastAsia="Times New Roman" w:hAnsi="Montserrat" w:cs="Times New Roman"/>
          <w:color w:val="000000"/>
          <w:sz w:val="21"/>
          <w:szCs w:val="21"/>
          <w:lang w:val="en-GB" w:eastAsia="en-GB"/>
        </w:rPr>
      </w:pPr>
      <w:r w:rsidRPr="009E0E50">
        <w:rPr>
          <w:rFonts w:ascii="Montserrat" w:eastAsia="Times New Roman" w:hAnsi="Montserrat" w:cs="Times New Roman"/>
          <w:color w:val="000000"/>
          <w:sz w:val="21"/>
          <w:szCs w:val="21"/>
          <w:lang w:val="en-GB" w:eastAsia="en-GB"/>
        </w:rPr>
        <w:t xml:space="preserve">Online Safety </w:t>
      </w:r>
    </w:p>
    <w:p w14:paraId="5E814A7C" w14:textId="008DE31F" w:rsidR="00D6622A" w:rsidRPr="009E0E50" w:rsidRDefault="00AE2547" w:rsidP="00684304">
      <w:pPr>
        <w:pStyle w:val="4Bulletedcopyblue"/>
        <w:numPr>
          <w:ilvl w:val="0"/>
          <w:numId w:val="40"/>
        </w:numPr>
        <w:spacing w:after="0"/>
        <w:jc w:val="both"/>
        <w:rPr>
          <w:rFonts w:ascii="Montserrat" w:eastAsia="Times New Roman" w:hAnsi="Montserrat" w:cs="Times New Roman"/>
          <w:color w:val="000000"/>
          <w:sz w:val="21"/>
          <w:szCs w:val="21"/>
          <w:lang w:val="en-GB" w:eastAsia="en-GB"/>
        </w:rPr>
      </w:pPr>
      <w:r w:rsidRPr="009E0E50">
        <w:rPr>
          <w:rFonts w:ascii="Montserrat" w:eastAsia="Times New Roman" w:hAnsi="Montserrat" w:cs="Times New Roman"/>
          <w:color w:val="000000"/>
          <w:sz w:val="21"/>
          <w:szCs w:val="21"/>
          <w:lang w:val="en-GB" w:eastAsia="en-GB"/>
        </w:rPr>
        <w:t xml:space="preserve">Managing Allegations and Low-Level Concerns Policy </w:t>
      </w:r>
    </w:p>
    <w:p w14:paraId="0F95C212" w14:textId="0572A7C6" w:rsidR="00E6180B" w:rsidRPr="009E0E50" w:rsidRDefault="00E6180B" w:rsidP="00684304">
      <w:pPr>
        <w:pStyle w:val="4Bulletedcopyblue"/>
        <w:numPr>
          <w:ilvl w:val="0"/>
          <w:numId w:val="40"/>
        </w:numPr>
        <w:spacing w:after="0"/>
        <w:jc w:val="both"/>
        <w:rPr>
          <w:rFonts w:ascii="Montserrat" w:eastAsia="Times New Roman" w:hAnsi="Montserrat" w:cs="Times New Roman"/>
          <w:color w:val="000000"/>
          <w:sz w:val="21"/>
          <w:szCs w:val="21"/>
          <w:lang w:val="en-GB" w:eastAsia="en-GB"/>
        </w:rPr>
      </w:pPr>
      <w:r w:rsidRPr="009E0E50">
        <w:rPr>
          <w:rFonts w:ascii="Montserrat" w:eastAsia="Times New Roman" w:hAnsi="Montserrat" w:cs="Times New Roman"/>
          <w:color w:val="000000"/>
          <w:sz w:val="21"/>
          <w:szCs w:val="21"/>
          <w:lang w:val="en-GB" w:eastAsia="en-GB"/>
        </w:rPr>
        <w:t>Relationships and Sex Education Policy</w:t>
      </w:r>
    </w:p>
    <w:p w14:paraId="4A639883" w14:textId="1D5A2980" w:rsidR="00E6180B" w:rsidRPr="00052935" w:rsidRDefault="009E0E50" w:rsidP="00684304">
      <w:pPr>
        <w:pStyle w:val="4Bulletedcopyblue"/>
        <w:numPr>
          <w:ilvl w:val="0"/>
          <w:numId w:val="40"/>
        </w:numPr>
        <w:spacing w:after="0"/>
        <w:jc w:val="both"/>
        <w:rPr>
          <w:rFonts w:ascii="Montserrat" w:eastAsia="Times New Roman" w:hAnsi="Montserrat" w:cs="Times New Roman"/>
          <w:color w:val="000000"/>
          <w:sz w:val="21"/>
          <w:szCs w:val="21"/>
          <w:highlight w:val="yellow"/>
          <w:lang w:val="en-GB" w:eastAsia="en-GB"/>
        </w:rPr>
      </w:pPr>
      <w:r w:rsidRPr="009E0E50">
        <w:rPr>
          <w:rFonts w:ascii="Montserrat" w:eastAsia="Times New Roman" w:hAnsi="Montserrat" w:cs="Times New Roman"/>
          <w:color w:val="000000"/>
          <w:sz w:val="21"/>
          <w:szCs w:val="21"/>
          <w:lang w:val="en-GB" w:eastAsia="en-GB"/>
        </w:rPr>
        <w:t>Equity, Diversity and Inclusion Policy</w:t>
      </w:r>
    </w:p>
    <w:p w14:paraId="1649FCBC" w14:textId="2BFAE03A" w:rsidR="006E7150" w:rsidRPr="00263492" w:rsidRDefault="006E7150" w:rsidP="009E0E50">
      <w:pPr>
        <w:pStyle w:val="4Bulletedcopyblue"/>
        <w:spacing w:after="0"/>
        <w:ind w:left="720"/>
        <w:jc w:val="both"/>
        <w:rPr>
          <w:rFonts w:ascii="Montserrat" w:eastAsia="Times New Roman" w:hAnsi="Montserrat" w:cs="Times New Roman"/>
          <w:color w:val="000000"/>
          <w:sz w:val="21"/>
          <w:szCs w:val="21"/>
          <w:highlight w:val="yellow"/>
          <w:lang w:val="en-GB" w:eastAsia="en-GB"/>
        </w:rPr>
      </w:pPr>
    </w:p>
    <w:p w14:paraId="534A8AA2" w14:textId="77777777" w:rsidR="00992F92" w:rsidRDefault="00992F92" w:rsidP="00D27E9B">
      <w:pPr>
        <w:spacing w:line="240" w:lineRule="auto"/>
        <w:jc w:val="both"/>
        <w:rPr>
          <w:rFonts w:ascii="Montserrat" w:eastAsia="Times New Roman" w:hAnsi="Montserrat" w:cs="Times New Roman"/>
          <w:color w:val="000000"/>
          <w:sz w:val="21"/>
          <w:szCs w:val="21"/>
          <w:highlight w:val="yellow"/>
          <w:lang w:eastAsia="en-GB"/>
        </w:rPr>
      </w:pPr>
    </w:p>
    <w:p w14:paraId="13FD9DBA" w14:textId="6D15713F" w:rsidR="00AC0585" w:rsidRDefault="00AC0585">
      <w:pPr>
        <w:rPr>
          <w:rFonts w:ascii="Montserrat" w:eastAsia="Times New Roman" w:hAnsi="Montserrat" w:cs="Times New Roman"/>
          <w:color w:val="000000"/>
          <w:sz w:val="21"/>
          <w:szCs w:val="21"/>
          <w:highlight w:val="yellow"/>
          <w:lang w:eastAsia="en-GB"/>
        </w:rPr>
      </w:pPr>
      <w:r>
        <w:rPr>
          <w:rFonts w:ascii="Montserrat" w:eastAsia="Times New Roman" w:hAnsi="Montserrat" w:cs="Times New Roman"/>
          <w:color w:val="000000"/>
          <w:sz w:val="21"/>
          <w:szCs w:val="21"/>
          <w:highlight w:val="yellow"/>
          <w:lang w:eastAsia="en-GB"/>
        </w:rPr>
        <w:br w:type="page"/>
      </w:r>
    </w:p>
    <w:p w14:paraId="1294313B" w14:textId="586BE34F" w:rsidR="004557ED" w:rsidRPr="0014454B" w:rsidRDefault="004557ED" w:rsidP="00992F92">
      <w:pPr>
        <w:pStyle w:val="Heading1"/>
        <w:rPr>
          <w:rFonts w:ascii="Montserrat" w:hAnsi="Montserrat"/>
          <w:color w:val="E74471"/>
          <w:sz w:val="21"/>
          <w:szCs w:val="21"/>
          <w:lang w:eastAsia="en-GB"/>
        </w:rPr>
      </w:pPr>
      <w:bookmarkStart w:id="41" w:name="_Toc207054690"/>
      <w:r w:rsidRPr="0014454B">
        <w:rPr>
          <w:rFonts w:ascii="Montserrat" w:hAnsi="Montserrat"/>
          <w:color w:val="E74471"/>
          <w:sz w:val="21"/>
          <w:szCs w:val="21"/>
          <w:lang w:eastAsia="en-GB"/>
        </w:rPr>
        <w:t>2</w:t>
      </w:r>
      <w:r w:rsidR="000F18F5">
        <w:rPr>
          <w:rFonts w:ascii="Montserrat" w:hAnsi="Montserrat"/>
          <w:color w:val="E74471"/>
          <w:sz w:val="21"/>
          <w:szCs w:val="21"/>
          <w:lang w:eastAsia="en-GB"/>
        </w:rPr>
        <w:t>8</w:t>
      </w:r>
      <w:r w:rsidRPr="0014454B">
        <w:rPr>
          <w:rFonts w:ascii="Montserrat" w:hAnsi="Montserrat"/>
          <w:color w:val="E74471"/>
          <w:sz w:val="21"/>
          <w:szCs w:val="21"/>
          <w:lang w:eastAsia="en-GB"/>
        </w:rPr>
        <w:t xml:space="preserve">. </w:t>
      </w:r>
      <w:r w:rsidR="00474E7E">
        <w:rPr>
          <w:rFonts w:ascii="Montserrat" w:hAnsi="Montserrat"/>
          <w:color w:val="E74471"/>
          <w:sz w:val="21"/>
          <w:szCs w:val="21"/>
          <w:lang w:eastAsia="en-GB"/>
        </w:rPr>
        <w:t>LOCAL AUTHORITY</w:t>
      </w:r>
      <w:r w:rsidRPr="0014454B">
        <w:rPr>
          <w:rFonts w:ascii="Montserrat" w:hAnsi="Montserrat"/>
          <w:color w:val="E74471"/>
          <w:sz w:val="21"/>
          <w:szCs w:val="21"/>
          <w:lang w:eastAsia="en-GB"/>
        </w:rPr>
        <w:t xml:space="preserve"> DETAILS</w:t>
      </w:r>
      <w:bookmarkEnd w:id="41"/>
    </w:p>
    <w:p w14:paraId="51570629" w14:textId="77777777" w:rsidR="004557ED" w:rsidRPr="00052935" w:rsidRDefault="004557ED" w:rsidP="004557ED">
      <w:pPr>
        <w:pStyle w:val="4Bulletedcopyblue"/>
        <w:spacing w:after="0"/>
        <w:jc w:val="both"/>
        <w:rPr>
          <w:rFonts w:ascii="Montserrat" w:eastAsia="Times New Roman" w:hAnsi="Montserrat" w:cs="Times New Roman"/>
          <w:color w:val="000000"/>
          <w:sz w:val="21"/>
          <w:szCs w:val="21"/>
          <w:highlight w:val="yellow"/>
          <w:lang w:val="en-GB" w:eastAsia="en-GB"/>
        </w:rPr>
      </w:pPr>
    </w:p>
    <w:tbl>
      <w:tblPr>
        <w:tblW w:w="10173" w:type="dxa"/>
        <w:tblBorders>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510"/>
        <w:gridCol w:w="6663"/>
      </w:tblGrid>
      <w:tr w:rsidR="00C849EB" w:rsidRPr="00C849EB" w14:paraId="72EB5D6D" w14:textId="77777777" w:rsidTr="00484240">
        <w:trPr>
          <w:trHeight w:val="454"/>
        </w:trPr>
        <w:tc>
          <w:tcPr>
            <w:tcW w:w="3510" w:type="dxa"/>
            <w:tcBorders>
              <w:top w:val="single" w:sz="4" w:space="0" w:color="D9D9D9" w:themeColor="background1" w:themeShade="D9"/>
              <w:bottom w:val="nil"/>
            </w:tcBorders>
            <w:vAlign w:val="center"/>
          </w:tcPr>
          <w:p w14:paraId="625A459F" w14:textId="77777777" w:rsidR="00C849EB" w:rsidRPr="00C849EB" w:rsidRDefault="00C849EB" w:rsidP="00484240">
            <w:pPr>
              <w:spacing w:after="80" w:line="240" w:lineRule="auto"/>
              <w:rPr>
                <w:rFonts w:ascii="Montserrat" w:hAnsi="Montserrat" w:cs="Arial"/>
                <w:b/>
                <w:sz w:val="21"/>
                <w:szCs w:val="21"/>
              </w:rPr>
            </w:pPr>
            <w:r w:rsidRPr="00C849EB">
              <w:rPr>
                <w:rFonts w:ascii="Montserrat" w:hAnsi="Montserrat" w:cs="Arial"/>
                <w:b/>
                <w:sz w:val="21"/>
                <w:szCs w:val="21"/>
              </w:rPr>
              <w:t>Multi-Agency Safeguarding Hub (MASH)</w:t>
            </w:r>
          </w:p>
          <w:p w14:paraId="3C2DD2AF" w14:textId="77777777" w:rsidR="00C849EB" w:rsidRPr="00C849EB" w:rsidRDefault="00C849EB" w:rsidP="00484240">
            <w:pPr>
              <w:spacing w:after="80" w:line="240" w:lineRule="auto"/>
              <w:rPr>
                <w:rFonts w:ascii="Montserrat" w:hAnsi="Montserrat" w:cs="Arial"/>
                <w:sz w:val="21"/>
                <w:szCs w:val="21"/>
              </w:rPr>
            </w:pPr>
          </w:p>
          <w:p w14:paraId="44F848F5" w14:textId="77777777"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Single point of referral for Early Help, Child Protection and Adults’ Safeguarding in Waltham Forest</w:t>
            </w:r>
          </w:p>
        </w:tc>
        <w:tc>
          <w:tcPr>
            <w:tcW w:w="6663" w:type="dxa"/>
            <w:tcBorders>
              <w:top w:val="single" w:sz="4" w:space="0" w:color="D9D9D9" w:themeColor="background1" w:themeShade="D9"/>
              <w:bottom w:val="nil"/>
            </w:tcBorders>
            <w:vAlign w:val="center"/>
          </w:tcPr>
          <w:p w14:paraId="72D89A06" w14:textId="77777777" w:rsidR="00C849EB" w:rsidRDefault="00C849EB" w:rsidP="00484240">
            <w:pPr>
              <w:spacing w:after="80" w:line="240" w:lineRule="auto"/>
              <w:rPr>
                <w:rFonts w:ascii="Montserrat" w:hAnsi="Montserrat" w:cs="Arial"/>
                <w:sz w:val="21"/>
                <w:szCs w:val="21"/>
              </w:rPr>
            </w:pPr>
          </w:p>
          <w:p w14:paraId="0413C07D" w14:textId="6D6911B1"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Phone: 020 8496 2310</w:t>
            </w:r>
            <w:r w:rsidRPr="00C849EB">
              <w:rPr>
                <w:rFonts w:ascii="Montserrat" w:hAnsi="Montserrat" w:cs="Arial"/>
                <w:sz w:val="21"/>
                <w:szCs w:val="21"/>
              </w:rPr>
              <w:br/>
              <w:t>Mon-Thurs, 9am-5.15pm and Fri, 9am-5pm</w:t>
            </w:r>
          </w:p>
          <w:p w14:paraId="04CC3AF4" w14:textId="77777777"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Out of Hours: 020 8496 3000</w:t>
            </w:r>
          </w:p>
          <w:p w14:paraId="29FE5751" w14:textId="77777777"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 xml:space="preserve">Email: </w:t>
            </w:r>
            <w:hyperlink r:id="rId87" w:history="1">
              <w:r w:rsidRPr="00C849EB">
                <w:rPr>
                  <w:rStyle w:val="Hyperlink"/>
                  <w:rFonts w:ascii="Montserrat" w:hAnsi="Montserrat" w:cs="Arial"/>
                  <w:sz w:val="21"/>
                  <w:szCs w:val="21"/>
                </w:rPr>
                <w:t>MASHrequests@walthamforest.gov.uk</w:t>
              </w:r>
            </w:hyperlink>
          </w:p>
          <w:p w14:paraId="1D688C81" w14:textId="77777777" w:rsidR="00C849EB" w:rsidRPr="00C849EB" w:rsidRDefault="00C849EB" w:rsidP="00484240">
            <w:pPr>
              <w:spacing w:after="80" w:line="240" w:lineRule="auto"/>
              <w:rPr>
                <w:rFonts w:ascii="Montserrat" w:hAnsi="Montserrat" w:cs="Arial"/>
                <w:sz w:val="21"/>
                <w:szCs w:val="21"/>
              </w:rPr>
            </w:pPr>
          </w:p>
          <w:p w14:paraId="478CAD2E" w14:textId="77777777" w:rsid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N.B.: If you cannot get through by phone, send an email with your contact details, and you will get a same-day phone response during normal business hours</w:t>
            </w:r>
          </w:p>
          <w:p w14:paraId="4EE2EEAE" w14:textId="77777777" w:rsidR="00C849EB" w:rsidRPr="00C849EB" w:rsidRDefault="00C849EB" w:rsidP="00484240">
            <w:pPr>
              <w:spacing w:after="80" w:line="240" w:lineRule="auto"/>
              <w:rPr>
                <w:rFonts w:ascii="Montserrat" w:hAnsi="Montserrat" w:cs="Arial"/>
                <w:sz w:val="21"/>
                <w:szCs w:val="21"/>
              </w:rPr>
            </w:pPr>
          </w:p>
        </w:tc>
      </w:tr>
      <w:tr w:rsidR="00C849EB" w:rsidRPr="00C849EB" w14:paraId="2A097512" w14:textId="77777777" w:rsidTr="00484240">
        <w:trPr>
          <w:trHeight w:val="454"/>
        </w:trPr>
        <w:tc>
          <w:tcPr>
            <w:tcW w:w="3510" w:type="dxa"/>
            <w:tcBorders>
              <w:top w:val="single" w:sz="4" w:space="0" w:color="D9D9D9" w:themeColor="background1" w:themeShade="D9"/>
              <w:bottom w:val="nil"/>
            </w:tcBorders>
            <w:vAlign w:val="center"/>
          </w:tcPr>
          <w:p w14:paraId="4A6C2518" w14:textId="77777777" w:rsidR="00C849EB" w:rsidRPr="00C849EB" w:rsidRDefault="00C849EB" w:rsidP="00484240">
            <w:pPr>
              <w:spacing w:after="80" w:line="240" w:lineRule="auto"/>
              <w:rPr>
                <w:rFonts w:ascii="Montserrat" w:hAnsi="Montserrat" w:cs="Arial"/>
                <w:b/>
                <w:sz w:val="21"/>
                <w:szCs w:val="21"/>
              </w:rPr>
            </w:pPr>
            <w:r w:rsidRPr="00C849EB">
              <w:rPr>
                <w:rFonts w:ascii="Montserrat" w:hAnsi="Montserrat" w:cs="Arial"/>
                <w:b/>
                <w:sz w:val="21"/>
                <w:szCs w:val="21"/>
              </w:rPr>
              <w:t>LADO Team</w:t>
            </w:r>
          </w:p>
          <w:p w14:paraId="31D7E55B" w14:textId="77777777" w:rsidR="00C849EB" w:rsidRPr="00C849EB" w:rsidRDefault="00C849EB" w:rsidP="00484240">
            <w:pPr>
              <w:spacing w:after="80" w:line="240" w:lineRule="auto"/>
              <w:rPr>
                <w:rFonts w:ascii="Montserrat" w:hAnsi="Montserrat" w:cs="Arial"/>
                <w:b/>
                <w:sz w:val="21"/>
                <w:szCs w:val="21"/>
              </w:rPr>
            </w:pPr>
          </w:p>
          <w:p w14:paraId="4286B384" w14:textId="77777777"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Allegations against staff and volunteers (ASV)</w:t>
            </w:r>
          </w:p>
        </w:tc>
        <w:tc>
          <w:tcPr>
            <w:tcW w:w="6663" w:type="dxa"/>
            <w:tcBorders>
              <w:top w:val="single" w:sz="4" w:space="0" w:color="D9D9D9" w:themeColor="background1" w:themeShade="D9"/>
              <w:bottom w:val="nil"/>
            </w:tcBorders>
            <w:vAlign w:val="center"/>
          </w:tcPr>
          <w:p w14:paraId="4C1C1BF3" w14:textId="77777777" w:rsidR="00C849EB" w:rsidRDefault="00C849EB" w:rsidP="00484240">
            <w:pPr>
              <w:spacing w:after="80" w:line="240" w:lineRule="auto"/>
              <w:rPr>
                <w:rFonts w:ascii="Montserrat" w:hAnsi="Montserrat" w:cs="Arial"/>
                <w:sz w:val="21"/>
                <w:szCs w:val="21"/>
              </w:rPr>
            </w:pPr>
          </w:p>
          <w:p w14:paraId="44A1B887" w14:textId="2B0724D0"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Phone: 020 8496 3646</w:t>
            </w:r>
          </w:p>
          <w:p w14:paraId="0B30EA43" w14:textId="77777777"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 xml:space="preserve">Email: </w:t>
            </w:r>
            <w:hyperlink r:id="rId88" w:history="1">
              <w:r w:rsidRPr="00C849EB">
                <w:rPr>
                  <w:rStyle w:val="Hyperlink"/>
                  <w:rFonts w:ascii="Montserrat" w:hAnsi="Montserrat" w:cs="Arial"/>
                  <w:sz w:val="21"/>
                  <w:szCs w:val="21"/>
                </w:rPr>
                <w:t>LADO@walthamforest.gov.uk</w:t>
              </w:r>
            </w:hyperlink>
          </w:p>
          <w:p w14:paraId="6E97D04C" w14:textId="77777777" w:rsidR="00C849EB" w:rsidRPr="00C849EB" w:rsidRDefault="00C849EB" w:rsidP="00484240">
            <w:pPr>
              <w:spacing w:after="80" w:line="240" w:lineRule="auto"/>
              <w:rPr>
                <w:rFonts w:ascii="Montserrat" w:hAnsi="Montserrat" w:cs="Arial"/>
                <w:sz w:val="21"/>
                <w:szCs w:val="21"/>
              </w:rPr>
            </w:pPr>
          </w:p>
          <w:p w14:paraId="7919ABA3" w14:textId="77777777" w:rsid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N.B.: If you cannot get through by phone, send an email with your contact details, and you will get a same-day phone response during normal business hours</w:t>
            </w:r>
          </w:p>
          <w:p w14:paraId="511EEA25" w14:textId="77777777" w:rsidR="00C849EB" w:rsidRPr="00C849EB" w:rsidRDefault="00C849EB" w:rsidP="00484240">
            <w:pPr>
              <w:spacing w:after="80" w:line="240" w:lineRule="auto"/>
              <w:rPr>
                <w:rFonts w:ascii="Montserrat" w:hAnsi="Montserrat" w:cs="Arial"/>
                <w:sz w:val="21"/>
                <w:szCs w:val="21"/>
              </w:rPr>
            </w:pPr>
          </w:p>
        </w:tc>
      </w:tr>
      <w:tr w:rsidR="00C849EB" w:rsidRPr="00C849EB" w14:paraId="114A249A" w14:textId="77777777" w:rsidTr="00484240">
        <w:trPr>
          <w:trHeight w:val="454"/>
        </w:trPr>
        <w:tc>
          <w:tcPr>
            <w:tcW w:w="3510" w:type="dxa"/>
            <w:tcBorders>
              <w:top w:val="single" w:sz="4" w:space="0" w:color="D9D9D9" w:themeColor="background1" w:themeShade="D9"/>
              <w:bottom w:val="nil"/>
            </w:tcBorders>
            <w:vAlign w:val="center"/>
          </w:tcPr>
          <w:p w14:paraId="47DCEF08" w14:textId="77777777" w:rsidR="00C849EB" w:rsidRPr="00C849EB" w:rsidRDefault="00C849EB" w:rsidP="00484240">
            <w:pPr>
              <w:spacing w:after="80" w:line="240" w:lineRule="auto"/>
              <w:rPr>
                <w:rFonts w:ascii="Montserrat" w:hAnsi="Montserrat" w:cs="Arial"/>
                <w:b/>
                <w:sz w:val="21"/>
                <w:szCs w:val="21"/>
              </w:rPr>
            </w:pPr>
            <w:r w:rsidRPr="00C849EB">
              <w:rPr>
                <w:rFonts w:ascii="Montserrat" w:hAnsi="Montserrat" w:cs="Arial"/>
                <w:b/>
                <w:sz w:val="21"/>
                <w:szCs w:val="21"/>
              </w:rPr>
              <w:t>Safeguarding in Education Team</w:t>
            </w:r>
          </w:p>
          <w:p w14:paraId="01CAE84B" w14:textId="77777777"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Consultations / Training / Support (traded service)</w:t>
            </w:r>
          </w:p>
        </w:tc>
        <w:tc>
          <w:tcPr>
            <w:tcW w:w="6663" w:type="dxa"/>
            <w:tcBorders>
              <w:top w:val="single" w:sz="4" w:space="0" w:color="D9D9D9" w:themeColor="background1" w:themeShade="D9"/>
              <w:bottom w:val="nil"/>
            </w:tcBorders>
            <w:vAlign w:val="center"/>
          </w:tcPr>
          <w:p w14:paraId="7B3CF747" w14:textId="77777777" w:rsidR="00C849EB" w:rsidRDefault="00C849EB" w:rsidP="00484240">
            <w:pPr>
              <w:spacing w:after="80" w:line="240" w:lineRule="auto"/>
              <w:rPr>
                <w:rFonts w:ascii="Montserrat" w:hAnsi="Montserrat" w:cs="Arial"/>
                <w:sz w:val="21"/>
                <w:szCs w:val="21"/>
              </w:rPr>
            </w:pPr>
          </w:p>
          <w:p w14:paraId="603E2550" w14:textId="7A99D994"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Phone: 020 8496 3646</w:t>
            </w:r>
          </w:p>
          <w:p w14:paraId="4B2A6460" w14:textId="77777777"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 xml:space="preserve">Email: </w:t>
            </w:r>
            <w:hyperlink r:id="rId89" w:history="1">
              <w:r w:rsidRPr="00C849EB">
                <w:rPr>
                  <w:rStyle w:val="Hyperlink"/>
                  <w:rFonts w:ascii="Montserrat" w:hAnsi="Montserrat" w:cs="Arial"/>
                  <w:sz w:val="21"/>
                  <w:szCs w:val="21"/>
                </w:rPr>
                <w:t>safeguardingineducation@walthamforest.gov.uk</w:t>
              </w:r>
            </w:hyperlink>
          </w:p>
          <w:p w14:paraId="3459A073" w14:textId="77777777" w:rsidR="00C849EB" w:rsidRPr="00C849EB" w:rsidRDefault="00C849EB" w:rsidP="00484240">
            <w:pPr>
              <w:spacing w:after="80" w:line="240" w:lineRule="auto"/>
              <w:rPr>
                <w:rFonts w:ascii="Montserrat" w:hAnsi="Montserrat" w:cs="Arial"/>
                <w:sz w:val="21"/>
                <w:szCs w:val="21"/>
              </w:rPr>
            </w:pPr>
          </w:p>
          <w:p w14:paraId="21894ACB" w14:textId="77777777" w:rsid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N.B.: If you cannot get through by phone, send an email with your contact details, and you will get a phone response within 24 hours during normal business hours</w:t>
            </w:r>
          </w:p>
          <w:p w14:paraId="6D6D32FE" w14:textId="77777777" w:rsidR="00C849EB" w:rsidRPr="00C849EB" w:rsidRDefault="00C849EB" w:rsidP="00484240">
            <w:pPr>
              <w:spacing w:after="80" w:line="240" w:lineRule="auto"/>
              <w:rPr>
                <w:rFonts w:ascii="Montserrat" w:hAnsi="Montserrat" w:cs="Arial"/>
                <w:sz w:val="21"/>
                <w:szCs w:val="21"/>
              </w:rPr>
            </w:pPr>
          </w:p>
        </w:tc>
      </w:tr>
      <w:tr w:rsidR="00C849EB" w:rsidRPr="00C849EB" w14:paraId="0B8BCAD5" w14:textId="77777777" w:rsidTr="00484240">
        <w:trPr>
          <w:trHeight w:val="454"/>
        </w:trPr>
        <w:tc>
          <w:tcPr>
            <w:tcW w:w="3510" w:type="dxa"/>
            <w:tcBorders>
              <w:top w:val="single" w:sz="4" w:space="0" w:color="D9D9D9" w:themeColor="background1" w:themeShade="D9"/>
              <w:bottom w:val="nil"/>
            </w:tcBorders>
            <w:vAlign w:val="center"/>
          </w:tcPr>
          <w:p w14:paraId="646AD1D4" w14:textId="77777777" w:rsidR="00C849EB" w:rsidRPr="00C849EB" w:rsidRDefault="00C849EB" w:rsidP="00484240">
            <w:pPr>
              <w:spacing w:after="80" w:line="240" w:lineRule="auto"/>
              <w:rPr>
                <w:rFonts w:ascii="Montserrat" w:hAnsi="Montserrat" w:cs="Arial"/>
                <w:b/>
                <w:sz w:val="21"/>
                <w:szCs w:val="21"/>
              </w:rPr>
            </w:pPr>
            <w:r w:rsidRPr="00C849EB">
              <w:rPr>
                <w:rFonts w:ascii="Montserrat" w:hAnsi="Montserrat" w:cs="Arial"/>
                <w:b/>
                <w:sz w:val="21"/>
                <w:szCs w:val="21"/>
              </w:rPr>
              <w:t>Early Help</w:t>
            </w:r>
          </w:p>
        </w:tc>
        <w:tc>
          <w:tcPr>
            <w:tcW w:w="6663" w:type="dxa"/>
            <w:tcBorders>
              <w:top w:val="single" w:sz="4" w:space="0" w:color="D9D9D9" w:themeColor="background1" w:themeShade="D9"/>
              <w:bottom w:val="nil"/>
            </w:tcBorders>
            <w:vAlign w:val="center"/>
          </w:tcPr>
          <w:p w14:paraId="000F5299" w14:textId="77777777" w:rsidR="00C849EB" w:rsidRDefault="00C849EB" w:rsidP="00484240">
            <w:pPr>
              <w:spacing w:after="80" w:line="240" w:lineRule="auto"/>
              <w:rPr>
                <w:rFonts w:ascii="Montserrat" w:hAnsi="Montserrat" w:cs="Arial"/>
                <w:sz w:val="21"/>
                <w:szCs w:val="21"/>
              </w:rPr>
            </w:pPr>
          </w:p>
          <w:p w14:paraId="7100A075" w14:textId="6CE74A03"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Phone: 020 8496 1517</w:t>
            </w:r>
          </w:p>
          <w:p w14:paraId="4BE7DF91" w14:textId="77777777" w:rsidR="00C849EB" w:rsidRDefault="00C849EB" w:rsidP="00484240">
            <w:pPr>
              <w:spacing w:after="80" w:line="240" w:lineRule="auto"/>
              <w:rPr>
                <w:rStyle w:val="Hyperlink"/>
                <w:rFonts w:ascii="Montserrat" w:hAnsi="Montserrat" w:cs="Arial"/>
                <w:sz w:val="21"/>
                <w:szCs w:val="21"/>
              </w:rPr>
            </w:pPr>
            <w:r w:rsidRPr="00C849EB">
              <w:rPr>
                <w:rFonts w:ascii="Montserrat" w:hAnsi="Montserrat" w:cs="Arial"/>
                <w:sz w:val="21"/>
                <w:szCs w:val="21"/>
              </w:rPr>
              <w:t xml:space="preserve">Email: </w:t>
            </w:r>
            <w:hyperlink r:id="rId90" w:history="1">
              <w:r w:rsidRPr="00C849EB">
                <w:rPr>
                  <w:rStyle w:val="Hyperlink"/>
                  <w:rFonts w:ascii="Montserrat" w:hAnsi="Montserrat" w:cs="Arial"/>
                  <w:sz w:val="21"/>
                  <w:szCs w:val="21"/>
                </w:rPr>
                <w:t>earlyhelp@walthamforest.gov.uk</w:t>
              </w:r>
            </w:hyperlink>
          </w:p>
          <w:p w14:paraId="40189EAB" w14:textId="77777777" w:rsidR="00C849EB" w:rsidRPr="00C849EB" w:rsidRDefault="00C849EB" w:rsidP="00484240">
            <w:pPr>
              <w:spacing w:after="80" w:line="240" w:lineRule="auto"/>
              <w:rPr>
                <w:rFonts w:ascii="Montserrat" w:hAnsi="Montserrat" w:cs="Arial"/>
                <w:sz w:val="21"/>
                <w:szCs w:val="21"/>
              </w:rPr>
            </w:pPr>
          </w:p>
        </w:tc>
      </w:tr>
      <w:tr w:rsidR="00C849EB" w:rsidRPr="00C849EB" w14:paraId="34E14022" w14:textId="77777777" w:rsidTr="00484240">
        <w:trPr>
          <w:trHeight w:val="454"/>
        </w:trPr>
        <w:tc>
          <w:tcPr>
            <w:tcW w:w="3510" w:type="dxa"/>
            <w:tcBorders>
              <w:top w:val="single" w:sz="4" w:space="0" w:color="D9D9D9" w:themeColor="background1" w:themeShade="D9"/>
              <w:bottom w:val="nil"/>
            </w:tcBorders>
            <w:vAlign w:val="center"/>
          </w:tcPr>
          <w:p w14:paraId="0CF11683" w14:textId="77777777" w:rsidR="00C849EB" w:rsidRPr="00C849EB" w:rsidRDefault="00C849EB" w:rsidP="00484240">
            <w:pPr>
              <w:spacing w:after="80" w:line="240" w:lineRule="auto"/>
              <w:rPr>
                <w:rFonts w:ascii="Montserrat" w:hAnsi="Montserrat" w:cs="Arial"/>
                <w:b/>
                <w:sz w:val="21"/>
                <w:szCs w:val="21"/>
              </w:rPr>
            </w:pPr>
            <w:r w:rsidRPr="00C849EB">
              <w:rPr>
                <w:rFonts w:ascii="Montserrat" w:hAnsi="Montserrat" w:cs="Arial"/>
                <w:b/>
                <w:sz w:val="21"/>
                <w:szCs w:val="21"/>
              </w:rPr>
              <w:t>Virtual School</w:t>
            </w:r>
          </w:p>
        </w:tc>
        <w:tc>
          <w:tcPr>
            <w:tcW w:w="6663" w:type="dxa"/>
            <w:tcBorders>
              <w:top w:val="single" w:sz="4" w:space="0" w:color="D9D9D9" w:themeColor="background1" w:themeShade="D9"/>
              <w:bottom w:val="nil"/>
            </w:tcBorders>
            <w:vAlign w:val="center"/>
          </w:tcPr>
          <w:p w14:paraId="45C34D4F" w14:textId="77777777" w:rsidR="00C849EB" w:rsidRDefault="00C849EB" w:rsidP="00484240">
            <w:pPr>
              <w:spacing w:after="80" w:line="240" w:lineRule="auto"/>
              <w:rPr>
                <w:rFonts w:ascii="Montserrat" w:hAnsi="Montserrat" w:cs="Arial"/>
                <w:sz w:val="21"/>
                <w:szCs w:val="21"/>
              </w:rPr>
            </w:pPr>
          </w:p>
          <w:p w14:paraId="17F95DDC" w14:textId="1978AE4C"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Phone: 020 8496 1741</w:t>
            </w:r>
          </w:p>
          <w:p w14:paraId="54927239" w14:textId="77777777"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 xml:space="preserve">Email: </w:t>
            </w:r>
            <w:hyperlink r:id="rId91" w:history="1">
              <w:r w:rsidRPr="00C849EB">
                <w:rPr>
                  <w:rStyle w:val="Hyperlink"/>
                  <w:rFonts w:ascii="Montserrat" w:hAnsi="Montserrat" w:cs="Arial"/>
                  <w:sz w:val="21"/>
                  <w:szCs w:val="21"/>
                </w:rPr>
                <w:t>virtual.school@walthamforest.gov.uk</w:t>
              </w:r>
            </w:hyperlink>
          </w:p>
          <w:p w14:paraId="08528ED3" w14:textId="77777777" w:rsidR="00C849EB" w:rsidRDefault="00C849EB" w:rsidP="00484240">
            <w:pPr>
              <w:spacing w:after="80" w:line="240" w:lineRule="auto"/>
              <w:rPr>
                <w:rStyle w:val="Hyperlink"/>
                <w:rFonts w:ascii="Montserrat" w:hAnsi="Montserrat" w:cs="Arial"/>
                <w:sz w:val="21"/>
                <w:szCs w:val="21"/>
              </w:rPr>
            </w:pPr>
            <w:r w:rsidRPr="00C849EB">
              <w:rPr>
                <w:rFonts w:ascii="Montserrat" w:hAnsi="Montserrat" w:cs="Arial"/>
                <w:sz w:val="21"/>
                <w:szCs w:val="21"/>
              </w:rPr>
              <w:t xml:space="preserve">Head of Virtual School: </w:t>
            </w:r>
            <w:hyperlink r:id="rId92" w:history="1">
              <w:r w:rsidRPr="00C849EB">
                <w:rPr>
                  <w:rStyle w:val="Hyperlink"/>
                  <w:rFonts w:ascii="Montserrat" w:hAnsi="Montserrat" w:cs="Arial"/>
                  <w:sz w:val="21"/>
                  <w:szCs w:val="21"/>
                </w:rPr>
                <w:t>fay.blyth@walthamforest.gov.uk</w:t>
              </w:r>
            </w:hyperlink>
          </w:p>
          <w:p w14:paraId="1134E27B" w14:textId="77777777" w:rsidR="00C849EB" w:rsidRPr="00C849EB" w:rsidRDefault="00C849EB" w:rsidP="00484240">
            <w:pPr>
              <w:spacing w:after="80" w:line="240" w:lineRule="auto"/>
              <w:rPr>
                <w:rFonts w:ascii="Montserrat" w:hAnsi="Montserrat" w:cs="Arial"/>
                <w:sz w:val="21"/>
                <w:szCs w:val="21"/>
              </w:rPr>
            </w:pPr>
          </w:p>
        </w:tc>
      </w:tr>
      <w:tr w:rsidR="00C849EB" w:rsidRPr="00C849EB" w14:paraId="04189D02" w14:textId="77777777" w:rsidTr="00484240">
        <w:trPr>
          <w:trHeight w:val="454"/>
        </w:trPr>
        <w:tc>
          <w:tcPr>
            <w:tcW w:w="3510" w:type="dxa"/>
            <w:tcBorders>
              <w:top w:val="single" w:sz="4" w:space="0" w:color="D9D9D9" w:themeColor="background1" w:themeShade="D9"/>
              <w:bottom w:val="nil"/>
            </w:tcBorders>
            <w:vAlign w:val="center"/>
          </w:tcPr>
          <w:p w14:paraId="40661BB6" w14:textId="77777777"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b/>
                <w:sz w:val="21"/>
                <w:szCs w:val="21"/>
              </w:rPr>
              <w:t>Special Educational Needs &amp; Disability (SEND) Service</w:t>
            </w:r>
          </w:p>
          <w:p w14:paraId="2841FA46" w14:textId="77777777"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 formerly known as Disability Enablement Service (DES)]</w:t>
            </w:r>
          </w:p>
        </w:tc>
        <w:tc>
          <w:tcPr>
            <w:tcW w:w="6663" w:type="dxa"/>
            <w:tcBorders>
              <w:top w:val="single" w:sz="4" w:space="0" w:color="D9D9D9" w:themeColor="background1" w:themeShade="D9"/>
              <w:bottom w:val="nil"/>
            </w:tcBorders>
            <w:vAlign w:val="center"/>
          </w:tcPr>
          <w:p w14:paraId="062B0B27" w14:textId="77777777"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Phone: 020 8496 6503</w:t>
            </w:r>
          </w:p>
          <w:p w14:paraId="3C5781BA" w14:textId="77777777"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 xml:space="preserve">Email: </w:t>
            </w:r>
            <w:hyperlink r:id="rId93" w:tgtFrame="_self" w:history="1">
              <w:r w:rsidRPr="00C849EB">
                <w:rPr>
                  <w:rStyle w:val="Hyperlink"/>
                  <w:rFonts w:ascii="Montserrat" w:hAnsi="Montserrat" w:cs="Arial"/>
                  <w:sz w:val="21"/>
                  <w:szCs w:val="21"/>
                </w:rPr>
                <w:t>senteam@walthamforest.gov.uk</w:t>
              </w:r>
            </w:hyperlink>
          </w:p>
        </w:tc>
      </w:tr>
      <w:tr w:rsidR="00C849EB" w:rsidRPr="00C849EB" w14:paraId="2C1E163E" w14:textId="77777777" w:rsidTr="00484240">
        <w:trPr>
          <w:trHeight w:val="454"/>
        </w:trPr>
        <w:tc>
          <w:tcPr>
            <w:tcW w:w="3510" w:type="dxa"/>
            <w:tcBorders>
              <w:top w:val="single" w:sz="4" w:space="0" w:color="D9D9D9" w:themeColor="background1" w:themeShade="D9"/>
              <w:bottom w:val="nil"/>
            </w:tcBorders>
            <w:vAlign w:val="center"/>
          </w:tcPr>
          <w:p w14:paraId="3F4C0070" w14:textId="77777777" w:rsidR="00C849EB" w:rsidRPr="00C849EB" w:rsidRDefault="00C849EB" w:rsidP="00484240">
            <w:pPr>
              <w:spacing w:after="80" w:line="240" w:lineRule="auto"/>
              <w:rPr>
                <w:rFonts w:ascii="Montserrat" w:hAnsi="Montserrat" w:cs="Arial"/>
                <w:b/>
                <w:sz w:val="21"/>
                <w:szCs w:val="21"/>
              </w:rPr>
            </w:pPr>
            <w:r w:rsidRPr="00C849EB">
              <w:rPr>
                <w:rFonts w:ascii="Montserrat" w:hAnsi="Montserrat" w:cs="Arial"/>
                <w:b/>
                <w:sz w:val="21"/>
                <w:szCs w:val="21"/>
              </w:rPr>
              <w:t>Special Educational Needs and Disabilities Information, Advice and Support Service</w:t>
            </w:r>
          </w:p>
          <w:p w14:paraId="61B990B1" w14:textId="77777777" w:rsidR="00C849EB" w:rsidRPr="00C849EB" w:rsidRDefault="00C849EB" w:rsidP="00484240">
            <w:pPr>
              <w:spacing w:after="80" w:line="240" w:lineRule="auto"/>
              <w:rPr>
                <w:rFonts w:ascii="Montserrat" w:hAnsi="Montserrat" w:cs="Arial"/>
                <w:b/>
                <w:sz w:val="21"/>
                <w:szCs w:val="21"/>
              </w:rPr>
            </w:pPr>
          </w:p>
        </w:tc>
        <w:tc>
          <w:tcPr>
            <w:tcW w:w="6663" w:type="dxa"/>
            <w:tcBorders>
              <w:top w:val="single" w:sz="4" w:space="0" w:color="D9D9D9" w:themeColor="background1" w:themeShade="D9"/>
              <w:bottom w:val="nil"/>
            </w:tcBorders>
            <w:vAlign w:val="center"/>
          </w:tcPr>
          <w:p w14:paraId="26F0C57F" w14:textId="77777777"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Phone: 07494 280 073</w:t>
            </w:r>
          </w:p>
          <w:p w14:paraId="7DD561E3" w14:textId="77777777"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 xml:space="preserve">Email: </w:t>
            </w:r>
            <w:hyperlink r:id="rId94" w:history="1">
              <w:r w:rsidRPr="00C849EB">
                <w:rPr>
                  <w:rStyle w:val="Hyperlink"/>
                  <w:rFonts w:ascii="Montserrat" w:hAnsi="Montserrat" w:cs="Arial"/>
                  <w:sz w:val="21"/>
                  <w:szCs w:val="21"/>
                </w:rPr>
                <w:t>sendiasswalthamf@centre404.org.uk</w:t>
              </w:r>
            </w:hyperlink>
          </w:p>
          <w:p w14:paraId="7E194FFA" w14:textId="77777777" w:rsidR="00C849EB" w:rsidRPr="00C849EB" w:rsidRDefault="00C849EB" w:rsidP="00484240">
            <w:pPr>
              <w:spacing w:after="80" w:line="240" w:lineRule="auto"/>
              <w:rPr>
                <w:rFonts w:ascii="Montserrat" w:hAnsi="Montserrat" w:cs="Arial"/>
                <w:sz w:val="21"/>
                <w:szCs w:val="21"/>
              </w:rPr>
            </w:pPr>
          </w:p>
        </w:tc>
      </w:tr>
      <w:tr w:rsidR="00C849EB" w:rsidRPr="00C849EB" w14:paraId="490B3E75" w14:textId="77777777" w:rsidTr="00484240">
        <w:trPr>
          <w:trHeight w:val="454"/>
        </w:trPr>
        <w:tc>
          <w:tcPr>
            <w:tcW w:w="3510" w:type="dxa"/>
            <w:tcBorders>
              <w:top w:val="single" w:sz="4" w:space="0" w:color="D9D9D9" w:themeColor="background1" w:themeShade="D9"/>
              <w:bottom w:val="single" w:sz="4" w:space="0" w:color="D9D9D9" w:themeColor="background1" w:themeShade="D9"/>
            </w:tcBorders>
            <w:vAlign w:val="center"/>
          </w:tcPr>
          <w:p w14:paraId="19481C12" w14:textId="77777777"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b/>
                <w:sz w:val="21"/>
                <w:szCs w:val="21"/>
              </w:rPr>
              <w:t xml:space="preserve">Local Safeguarding Children Board (LSCB) </w:t>
            </w:r>
          </w:p>
          <w:p w14:paraId="7E69A651" w14:textId="77777777" w:rsidR="00C849EB" w:rsidRPr="00C849EB" w:rsidRDefault="00C849EB" w:rsidP="00484240">
            <w:pPr>
              <w:spacing w:after="80" w:line="240" w:lineRule="auto"/>
              <w:rPr>
                <w:rFonts w:ascii="Montserrat" w:hAnsi="Montserrat" w:cs="Arial"/>
                <w:b/>
                <w:sz w:val="21"/>
                <w:szCs w:val="21"/>
              </w:rPr>
            </w:pPr>
            <w:r w:rsidRPr="00C849EB">
              <w:rPr>
                <w:rFonts w:ascii="Montserrat" w:hAnsi="Montserrat" w:cs="Arial"/>
                <w:sz w:val="21"/>
                <w:szCs w:val="21"/>
              </w:rPr>
              <w:t>Local Safeguarding Partners (LSPs)</w:t>
            </w:r>
          </w:p>
        </w:tc>
        <w:tc>
          <w:tcPr>
            <w:tcW w:w="6663" w:type="dxa"/>
            <w:tcBorders>
              <w:top w:val="single" w:sz="4" w:space="0" w:color="D9D9D9" w:themeColor="background1" w:themeShade="D9"/>
              <w:bottom w:val="single" w:sz="4" w:space="0" w:color="D9D9D9" w:themeColor="background1" w:themeShade="D9"/>
            </w:tcBorders>
            <w:vAlign w:val="center"/>
          </w:tcPr>
          <w:p w14:paraId="361E7214" w14:textId="77777777"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 xml:space="preserve">Email: </w:t>
            </w:r>
            <w:hyperlink r:id="rId95" w:history="1">
              <w:r w:rsidRPr="00C849EB">
                <w:rPr>
                  <w:rStyle w:val="Hyperlink"/>
                  <w:rFonts w:ascii="Montserrat" w:hAnsi="Montserrat" w:cs="Arial"/>
                  <w:sz w:val="21"/>
                  <w:szCs w:val="21"/>
                </w:rPr>
                <w:t>strategicpartnerships@walthamforest.gov.uk</w:t>
              </w:r>
            </w:hyperlink>
            <w:r w:rsidRPr="00C849EB">
              <w:rPr>
                <w:rFonts w:ascii="Montserrat" w:hAnsi="Montserrat" w:cs="Arial"/>
                <w:sz w:val="21"/>
                <w:szCs w:val="21"/>
              </w:rPr>
              <w:t xml:space="preserve"> </w:t>
            </w:r>
          </w:p>
        </w:tc>
      </w:tr>
      <w:tr w:rsidR="00C849EB" w:rsidRPr="00C849EB" w14:paraId="2871CBDD" w14:textId="77777777" w:rsidTr="00484240">
        <w:trPr>
          <w:trHeight w:val="454"/>
        </w:trPr>
        <w:tc>
          <w:tcPr>
            <w:tcW w:w="3510" w:type="dxa"/>
            <w:tcBorders>
              <w:top w:val="single" w:sz="4" w:space="0" w:color="D9D9D9" w:themeColor="background1" w:themeShade="D9"/>
              <w:bottom w:val="single" w:sz="4" w:space="0" w:color="D9D9D9" w:themeColor="background1" w:themeShade="D9"/>
            </w:tcBorders>
            <w:vAlign w:val="center"/>
          </w:tcPr>
          <w:p w14:paraId="4F67FC7F" w14:textId="77777777" w:rsidR="00C849EB" w:rsidRPr="00C849EB" w:rsidRDefault="00C849EB" w:rsidP="00484240">
            <w:pPr>
              <w:spacing w:after="80" w:line="240" w:lineRule="auto"/>
              <w:rPr>
                <w:rFonts w:ascii="Montserrat" w:hAnsi="Montserrat" w:cs="Arial"/>
                <w:b/>
                <w:sz w:val="21"/>
                <w:szCs w:val="21"/>
              </w:rPr>
            </w:pPr>
            <w:r w:rsidRPr="00C849EB">
              <w:rPr>
                <w:rFonts w:ascii="Montserrat" w:hAnsi="Montserrat" w:cs="Arial"/>
                <w:b/>
                <w:sz w:val="21"/>
                <w:szCs w:val="21"/>
              </w:rPr>
              <w:t xml:space="preserve">Child Death Overview Panel (CDOP) </w:t>
            </w:r>
            <w:r w:rsidRPr="00C849EB">
              <w:rPr>
                <w:rFonts w:ascii="Montserrat" w:hAnsi="Montserrat" w:cs="Arial"/>
                <w:sz w:val="21"/>
                <w:szCs w:val="21"/>
              </w:rPr>
              <w:t>notifications</w:t>
            </w:r>
          </w:p>
        </w:tc>
        <w:tc>
          <w:tcPr>
            <w:tcW w:w="6663" w:type="dxa"/>
            <w:tcBorders>
              <w:top w:val="single" w:sz="4" w:space="0" w:color="D9D9D9" w:themeColor="background1" w:themeShade="D9"/>
              <w:bottom w:val="single" w:sz="4" w:space="0" w:color="D9D9D9" w:themeColor="background1" w:themeShade="D9"/>
            </w:tcBorders>
            <w:vAlign w:val="center"/>
          </w:tcPr>
          <w:p w14:paraId="7A6C9DC3" w14:textId="77777777" w:rsidR="00C849EB" w:rsidRDefault="00C849EB" w:rsidP="00484240">
            <w:pPr>
              <w:spacing w:after="80" w:line="240" w:lineRule="auto"/>
              <w:rPr>
                <w:rFonts w:ascii="Montserrat" w:hAnsi="Montserrat" w:cs="Arial"/>
                <w:sz w:val="21"/>
                <w:szCs w:val="21"/>
              </w:rPr>
            </w:pPr>
          </w:p>
          <w:p w14:paraId="634E86DA" w14:textId="623DDDA3"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Phone: 020 8496 3691</w:t>
            </w:r>
          </w:p>
          <w:p w14:paraId="3033AFEF" w14:textId="77777777" w:rsid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 xml:space="preserve">Email: </w:t>
            </w:r>
            <w:hyperlink r:id="rId96" w:history="1">
              <w:r w:rsidRPr="00C849EB">
                <w:rPr>
                  <w:rStyle w:val="Hyperlink"/>
                  <w:rFonts w:ascii="Montserrat" w:hAnsi="Montserrat" w:cs="Arial"/>
                  <w:sz w:val="21"/>
                  <w:szCs w:val="21"/>
                </w:rPr>
                <w:t>CDOP@walthamforest.gov.uk</w:t>
              </w:r>
            </w:hyperlink>
            <w:r w:rsidRPr="00C849EB">
              <w:rPr>
                <w:rFonts w:ascii="Montserrat" w:hAnsi="Montserrat" w:cs="Arial"/>
                <w:sz w:val="21"/>
                <w:szCs w:val="21"/>
              </w:rPr>
              <w:t xml:space="preserve"> </w:t>
            </w:r>
          </w:p>
          <w:p w14:paraId="5698368E" w14:textId="77777777" w:rsidR="00C849EB" w:rsidRPr="00C849EB" w:rsidRDefault="00C849EB" w:rsidP="00484240">
            <w:pPr>
              <w:spacing w:after="80" w:line="240" w:lineRule="auto"/>
              <w:rPr>
                <w:rFonts w:ascii="Montserrat" w:hAnsi="Montserrat" w:cs="Arial"/>
                <w:sz w:val="21"/>
                <w:szCs w:val="21"/>
              </w:rPr>
            </w:pPr>
          </w:p>
        </w:tc>
      </w:tr>
      <w:tr w:rsidR="00C849EB" w:rsidRPr="00C849EB" w14:paraId="298CE388" w14:textId="77777777" w:rsidTr="00484240">
        <w:trPr>
          <w:trHeight w:val="454"/>
        </w:trPr>
        <w:tc>
          <w:tcPr>
            <w:tcW w:w="3510" w:type="dxa"/>
            <w:tcBorders>
              <w:top w:val="single" w:sz="4" w:space="0" w:color="D9D9D9" w:themeColor="background1" w:themeShade="D9"/>
              <w:bottom w:val="nil"/>
            </w:tcBorders>
            <w:vAlign w:val="center"/>
          </w:tcPr>
          <w:p w14:paraId="30A6B4CD" w14:textId="77777777" w:rsidR="00C849EB" w:rsidRPr="00C849EB" w:rsidRDefault="00C849EB" w:rsidP="00484240">
            <w:pPr>
              <w:spacing w:after="80" w:line="240" w:lineRule="auto"/>
              <w:rPr>
                <w:rFonts w:ascii="Montserrat" w:hAnsi="Montserrat" w:cs="Arial"/>
                <w:b/>
                <w:sz w:val="21"/>
                <w:szCs w:val="21"/>
              </w:rPr>
            </w:pPr>
            <w:r w:rsidRPr="00C849EB">
              <w:rPr>
                <w:rFonts w:ascii="Montserrat" w:hAnsi="Montserrat" w:cs="Arial"/>
                <w:b/>
                <w:sz w:val="21"/>
                <w:szCs w:val="21"/>
              </w:rPr>
              <w:t xml:space="preserve">Female Genital Mutilation (FGM) </w:t>
            </w:r>
          </w:p>
          <w:p w14:paraId="0672FC4F" w14:textId="77777777" w:rsidR="00C849EB" w:rsidRPr="00C849EB" w:rsidRDefault="00C849EB" w:rsidP="00484240">
            <w:pPr>
              <w:spacing w:after="80" w:line="240" w:lineRule="auto"/>
              <w:rPr>
                <w:rFonts w:ascii="Montserrat" w:hAnsi="Montserrat" w:cs="Arial"/>
                <w:b/>
                <w:sz w:val="21"/>
                <w:szCs w:val="21"/>
              </w:rPr>
            </w:pPr>
            <w:r w:rsidRPr="00C849EB">
              <w:rPr>
                <w:rFonts w:ascii="Montserrat" w:hAnsi="Montserrat" w:cs="Arial"/>
                <w:sz w:val="21"/>
                <w:szCs w:val="21"/>
              </w:rPr>
              <w:t>Community Safety</w:t>
            </w:r>
          </w:p>
        </w:tc>
        <w:tc>
          <w:tcPr>
            <w:tcW w:w="6663" w:type="dxa"/>
            <w:tcBorders>
              <w:top w:val="single" w:sz="4" w:space="0" w:color="D9D9D9" w:themeColor="background1" w:themeShade="D9"/>
              <w:bottom w:val="nil"/>
            </w:tcBorders>
            <w:vAlign w:val="center"/>
          </w:tcPr>
          <w:p w14:paraId="44EBEA8B" w14:textId="77777777" w:rsidR="00C849EB" w:rsidRDefault="00C849EB" w:rsidP="00484240">
            <w:pPr>
              <w:spacing w:after="80" w:line="240" w:lineRule="auto"/>
              <w:rPr>
                <w:rFonts w:ascii="Montserrat" w:hAnsi="Montserrat" w:cs="Arial"/>
                <w:sz w:val="21"/>
                <w:szCs w:val="21"/>
              </w:rPr>
            </w:pPr>
          </w:p>
          <w:p w14:paraId="04462264" w14:textId="49F130DA"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 xml:space="preserve">Refer via </w:t>
            </w:r>
            <w:hyperlink r:id="rId97" w:history="1">
              <w:r w:rsidRPr="00C849EB">
                <w:rPr>
                  <w:rStyle w:val="Hyperlink"/>
                  <w:rFonts w:ascii="Montserrat" w:hAnsi="Montserrat" w:cs="Arial"/>
                  <w:sz w:val="21"/>
                  <w:szCs w:val="21"/>
                </w:rPr>
                <w:t>MASH</w:t>
              </w:r>
            </w:hyperlink>
            <w:hyperlink r:id="rId98" w:history="1"/>
          </w:p>
          <w:p w14:paraId="11A218F1" w14:textId="77777777"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Phone: 020 8496 3281</w:t>
            </w:r>
          </w:p>
          <w:p w14:paraId="5734AD3F" w14:textId="77777777" w:rsidR="00C849EB" w:rsidRDefault="00C849EB" w:rsidP="00484240">
            <w:pPr>
              <w:spacing w:after="80" w:line="240" w:lineRule="auto"/>
              <w:rPr>
                <w:rStyle w:val="Hyperlink"/>
                <w:rFonts w:ascii="Montserrat" w:hAnsi="Montserrat" w:cs="Arial"/>
                <w:sz w:val="21"/>
                <w:szCs w:val="21"/>
              </w:rPr>
            </w:pPr>
            <w:r w:rsidRPr="00C849EB">
              <w:rPr>
                <w:rFonts w:ascii="Montserrat" w:hAnsi="Montserrat" w:cs="Arial"/>
                <w:sz w:val="21"/>
                <w:szCs w:val="21"/>
              </w:rPr>
              <w:t xml:space="preserve">Email: </w:t>
            </w:r>
            <w:hyperlink r:id="rId99" w:history="1">
              <w:r w:rsidRPr="00C849EB">
                <w:rPr>
                  <w:rStyle w:val="Hyperlink"/>
                  <w:rFonts w:ascii="Montserrat" w:hAnsi="Montserrat" w:cs="Arial"/>
                  <w:sz w:val="21"/>
                  <w:szCs w:val="21"/>
                </w:rPr>
                <w:t>vawg@walthamforest.gov.uk</w:t>
              </w:r>
            </w:hyperlink>
          </w:p>
          <w:p w14:paraId="12A39B63" w14:textId="77777777" w:rsidR="00C849EB" w:rsidRPr="00C849EB" w:rsidRDefault="00C849EB" w:rsidP="00484240">
            <w:pPr>
              <w:spacing w:after="80" w:line="240" w:lineRule="auto"/>
              <w:rPr>
                <w:rFonts w:ascii="Montserrat" w:hAnsi="Montserrat" w:cs="Arial"/>
                <w:sz w:val="21"/>
                <w:szCs w:val="21"/>
              </w:rPr>
            </w:pPr>
          </w:p>
        </w:tc>
      </w:tr>
      <w:tr w:rsidR="00C849EB" w:rsidRPr="00C849EB" w14:paraId="6FDE861C" w14:textId="77777777" w:rsidTr="00484240">
        <w:trPr>
          <w:trHeight w:val="454"/>
        </w:trPr>
        <w:tc>
          <w:tcPr>
            <w:tcW w:w="3510" w:type="dxa"/>
            <w:tcBorders>
              <w:top w:val="single" w:sz="4" w:space="0" w:color="D9D9D9" w:themeColor="background1" w:themeShade="D9"/>
              <w:bottom w:val="nil"/>
            </w:tcBorders>
            <w:vAlign w:val="center"/>
          </w:tcPr>
          <w:p w14:paraId="1D01A596" w14:textId="77777777" w:rsidR="00C849EB" w:rsidRPr="00C849EB" w:rsidRDefault="00C849EB" w:rsidP="00484240">
            <w:pPr>
              <w:spacing w:after="80" w:line="240" w:lineRule="auto"/>
              <w:rPr>
                <w:rFonts w:ascii="Montserrat" w:hAnsi="Montserrat" w:cs="Arial"/>
                <w:b/>
                <w:sz w:val="21"/>
                <w:szCs w:val="21"/>
              </w:rPr>
            </w:pPr>
            <w:r w:rsidRPr="00C849EB">
              <w:rPr>
                <w:rFonts w:ascii="Montserrat" w:hAnsi="Montserrat" w:cs="Arial"/>
                <w:b/>
                <w:sz w:val="21"/>
                <w:szCs w:val="21"/>
              </w:rPr>
              <w:t xml:space="preserve">Prevent  </w:t>
            </w:r>
          </w:p>
          <w:p w14:paraId="633A226A" w14:textId="77777777" w:rsidR="00C849EB" w:rsidRPr="00C849EB" w:rsidRDefault="00C849EB" w:rsidP="00484240">
            <w:pPr>
              <w:spacing w:after="80" w:line="240" w:lineRule="auto"/>
              <w:rPr>
                <w:rFonts w:ascii="Montserrat" w:hAnsi="Montserrat" w:cs="Arial"/>
                <w:b/>
                <w:sz w:val="21"/>
                <w:szCs w:val="21"/>
              </w:rPr>
            </w:pPr>
            <w:r w:rsidRPr="00C849EB">
              <w:rPr>
                <w:rFonts w:ascii="Montserrat" w:hAnsi="Montserrat" w:cs="Arial"/>
                <w:sz w:val="21"/>
                <w:szCs w:val="21"/>
              </w:rPr>
              <w:t>Community Safety</w:t>
            </w:r>
          </w:p>
        </w:tc>
        <w:tc>
          <w:tcPr>
            <w:tcW w:w="6663" w:type="dxa"/>
            <w:tcBorders>
              <w:top w:val="single" w:sz="4" w:space="0" w:color="D9D9D9" w:themeColor="background1" w:themeShade="D9"/>
              <w:bottom w:val="nil"/>
            </w:tcBorders>
            <w:vAlign w:val="center"/>
          </w:tcPr>
          <w:p w14:paraId="32383263" w14:textId="77777777" w:rsidR="00C849EB" w:rsidRDefault="00C849EB" w:rsidP="00484240">
            <w:pPr>
              <w:spacing w:after="80" w:line="240" w:lineRule="auto"/>
              <w:rPr>
                <w:rFonts w:ascii="Montserrat" w:hAnsi="Montserrat" w:cs="Arial"/>
                <w:sz w:val="21"/>
                <w:szCs w:val="21"/>
              </w:rPr>
            </w:pPr>
          </w:p>
          <w:p w14:paraId="48471BD1" w14:textId="1AE73064"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 xml:space="preserve">Refer via </w:t>
            </w:r>
            <w:hyperlink r:id="rId100" w:history="1">
              <w:r w:rsidRPr="00C849EB">
                <w:rPr>
                  <w:rStyle w:val="Hyperlink"/>
                  <w:rFonts w:ascii="Montserrat" w:hAnsi="Montserrat" w:cs="Arial"/>
                  <w:sz w:val="21"/>
                  <w:szCs w:val="21"/>
                </w:rPr>
                <w:t>MASH</w:t>
              </w:r>
            </w:hyperlink>
          </w:p>
          <w:p w14:paraId="6B02FC90" w14:textId="77777777"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Phone: 020 8496 3000</w:t>
            </w:r>
          </w:p>
          <w:p w14:paraId="6C9FFFC5" w14:textId="77777777"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Mob: 07816150037</w:t>
            </w:r>
          </w:p>
          <w:p w14:paraId="48493080" w14:textId="77777777" w:rsidR="00C849EB" w:rsidRDefault="00C849EB" w:rsidP="00484240">
            <w:pPr>
              <w:spacing w:after="80" w:line="240" w:lineRule="auto"/>
              <w:rPr>
                <w:rStyle w:val="Hyperlink"/>
                <w:rFonts w:ascii="Montserrat" w:hAnsi="Montserrat" w:cs="Arial"/>
                <w:sz w:val="21"/>
                <w:szCs w:val="21"/>
              </w:rPr>
            </w:pPr>
            <w:r w:rsidRPr="00C849EB">
              <w:rPr>
                <w:rFonts w:ascii="Montserrat" w:hAnsi="Montserrat" w:cs="Arial"/>
                <w:sz w:val="21"/>
                <w:szCs w:val="21"/>
              </w:rPr>
              <w:t xml:space="preserve">Email: </w:t>
            </w:r>
            <w:hyperlink r:id="rId101" w:history="1">
              <w:r w:rsidRPr="00C849EB">
                <w:rPr>
                  <w:rStyle w:val="Hyperlink"/>
                  <w:rFonts w:ascii="Montserrat" w:hAnsi="Montserrat" w:cs="Arial"/>
                  <w:sz w:val="21"/>
                  <w:szCs w:val="21"/>
                </w:rPr>
                <w:t>Prevent@walthamforest.gov.uk</w:t>
              </w:r>
            </w:hyperlink>
          </w:p>
          <w:p w14:paraId="5124124A" w14:textId="77777777" w:rsidR="00C849EB" w:rsidRPr="00C849EB" w:rsidRDefault="00C849EB" w:rsidP="00484240">
            <w:pPr>
              <w:spacing w:after="80" w:line="240" w:lineRule="auto"/>
              <w:rPr>
                <w:rFonts w:ascii="Montserrat" w:hAnsi="Montserrat" w:cs="Arial"/>
                <w:sz w:val="21"/>
                <w:szCs w:val="21"/>
              </w:rPr>
            </w:pPr>
          </w:p>
        </w:tc>
      </w:tr>
      <w:tr w:rsidR="00C849EB" w:rsidRPr="00C849EB" w14:paraId="3681C876" w14:textId="77777777" w:rsidTr="00484240">
        <w:trPr>
          <w:trHeight w:val="454"/>
        </w:trPr>
        <w:tc>
          <w:tcPr>
            <w:tcW w:w="3510" w:type="dxa"/>
            <w:tcBorders>
              <w:top w:val="single" w:sz="4" w:space="0" w:color="D9D9D9" w:themeColor="background1" w:themeShade="D9"/>
              <w:bottom w:val="nil"/>
              <w:right w:val="single" w:sz="4" w:space="0" w:color="D9D9D9" w:themeColor="background1" w:themeShade="D9"/>
            </w:tcBorders>
            <w:vAlign w:val="center"/>
          </w:tcPr>
          <w:p w14:paraId="46CBC939" w14:textId="77777777" w:rsidR="00C849EB" w:rsidRPr="00C849EB" w:rsidRDefault="00C849EB" w:rsidP="00484240">
            <w:pPr>
              <w:spacing w:after="80" w:line="240" w:lineRule="auto"/>
              <w:rPr>
                <w:rFonts w:ascii="Montserrat" w:hAnsi="Montserrat" w:cs="Arial"/>
                <w:b/>
                <w:sz w:val="21"/>
                <w:szCs w:val="21"/>
              </w:rPr>
            </w:pPr>
            <w:r w:rsidRPr="00C849EB">
              <w:rPr>
                <w:rFonts w:ascii="Montserrat" w:hAnsi="Montserrat" w:cs="Arial"/>
                <w:b/>
                <w:sz w:val="21"/>
                <w:szCs w:val="21"/>
              </w:rPr>
              <w:t xml:space="preserve">Gangs </w:t>
            </w:r>
          </w:p>
          <w:p w14:paraId="12F35CA9" w14:textId="77777777" w:rsidR="00C849EB" w:rsidRPr="00C849EB" w:rsidRDefault="00C849EB" w:rsidP="00484240">
            <w:pPr>
              <w:spacing w:after="80" w:line="240" w:lineRule="auto"/>
              <w:rPr>
                <w:rFonts w:ascii="Montserrat" w:hAnsi="Montserrat" w:cs="Arial"/>
                <w:b/>
                <w:sz w:val="21"/>
                <w:szCs w:val="21"/>
              </w:rPr>
            </w:pPr>
            <w:r w:rsidRPr="00C849EB">
              <w:rPr>
                <w:rFonts w:ascii="Montserrat" w:hAnsi="Montserrat" w:cs="Arial"/>
                <w:sz w:val="21"/>
                <w:szCs w:val="21"/>
              </w:rPr>
              <w:t>Community Safety</w:t>
            </w:r>
          </w:p>
        </w:tc>
        <w:tc>
          <w:tcPr>
            <w:tcW w:w="6663" w:type="dxa"/>
            <w:tcBorders>
              <w:top w:val="single" w:sz="4" w:space="0" w:color="D9D9D9" w:themeColor="background1" w:themeShade="D9"/>
              <w:left w:val="single" w:sz="4" w:space="0" w:color="D9D9D9" w:themeColor="background1" w:themeShade="D9"/>
              <w:bottom w:val="nil"/>
            </w:tcBorders>
            <w:vAlign w:val="center"/>
          </w:tcPr>
          <w:p w14:paraId="5182CB63" w14:textId="77777777" w:rsidR="00C849EB" w:rsidRDefault="00C849EB" w:rsidP="00484240">
            <w:pPr>
              <w:spacing w:after="80" w:line="240" w:lineRule="auto"/>
              <w:rPr>
                <w:rFonts w:ascii="Montserrat" w:hAnsi="Montserrat" w:cs="Arial"/>
                <w:sz w:val="21"/>
                <w:szCs w:val="21"/>
              </w:rPr>
            </w:pPr>
          </w:p>
          <w:p w14:paraId="1D3687C7" w14:textId="3AD67CE9"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 xml:space="preserve">Refer via </w:t>
            </w:r>
            <w:hyperlink r:id="rId102" w:history="1">
              <w:r w:rsidRPr="00C849EB">
                <w:rPr>
                  <w:rStyle w:val="Hyperlink"/>
                  <w:rFonts w:ascii="Montserrat" w:hAnsi="Montserrat" w:cs="Arial"/>
                  <w:sz w:val="21"/>
                  <w:szCs w:val="21"/>
                </w:rPr>
                <w:t>MASH</w:t>
              </w:r>
            </w:hyperlink>
          </w:p>
          <w:p w14:paraId="1745A9AC" w14:textId="77777777" w:rsid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 xml:space="preserve">Email: </w:t>
            </w:r>
            <w:hyperlink r:id="rId103" w:history="1">
              <w:r w:rsidRPr="00C849EB">
                <w:rPr>
                  <w:rStyle w:val="Hyperlink"/>
                  <w:rFonts w:ascii="Montserrat" w:hAnsi="Montserrat" w:cs="Arial"/>
                  <w:sz w:val="21"/>
                  <w:szCs w:val="21"/>
                </w:rPr>
                <w:t>communitysafety@walthamforest.gov.uk</w:t>
              </w:r>
            </w:hyperlink>
            <w:r w:rsidRPr="00C849EB">
              <w:rPr>
                <w:rFonts w:ascii="Montserrat" w:hAnsi="Montserrat" w:cs="Arial"/>
                <w:sz w:val="21"/>
                <w:szCs w:val="21"/>
              </w:rPr>
              <w:t xml:space="preserve"> </w:t>
            </w:r>
          </w:p>
          <w:p w14:paraId="5003A29A" w14:textId="77777777" w:rsidR="00C849EB" w:rsidRPr="00C849EB" w:rsidRDefault="00C849EB" w:rsidP="00484240">
            <w:pPr>
              <w:spacing w:after="80" w:line="240" w:lineRule="auto"/>
              <w:rPr>
                <w:rFonts w:ascii="Montserrat" w:hAnsi="Montserrat" w:cs="Arial"/>
                <w:sz w:val="21"/>
                <w:szCs w:val="21"/>
              </w:rPr>
            </w:pPr>
          </w:p>
        </w:tc>
      </w:tr>
      <w:tr w:rsidR="00C849EB" w:rsidRPr="00C849EB" w14:paraId="016FE040" w14:textId="77777777" w:rsidTr="00484240">
        <w:trPr>
          <w:trHeight w:val="454"/>
        </w:trPr>
        <w:tc>
          <w:tcPr>
            <w:tcW w:w="3510" w:type="dxa"/>
            <w:tcBorders>
              <w:top w:val="single" w:sz="4" w:space="0" w:color="D9D9D9" w:themeColor="background1" w:themeShade="D9"/>
              <w:bottom w:val="nil"/>
              <w:right w:val="single" w:sz="4" w:space="0" w:color="D9D9D9" w:themeColor="background1" w:themeShade="D9"/>
            </w:tcBorders>
            <w:vAlign w:val="center"/>
          </w:tcPr>
          <w:p w14:paraId="2BF41A87" w14:textId="77777777" w:rsidR="00C849EB" w:rsidRPr="00C849EB" w:rsidRDefault="00C849EB" w:rsidP="00484240">
            <w:pPr>
              <w:spacing w:after="80" w:line="240" w:lineRule="auto"/>
              <w:rPr>
                <w:rFonts w:ascii="Montserrat" w:hAnsi="Montserrat" w:cs="Arial"/>
                <w:b/>
                <w:sz w:val="21"/>
                <w:szCs w:val="21"/>
              </w:rPr>
            </w:pPr>
            <w:r w:rsidRPr="00C849EB">
              <w:rPr>
                <w:rFonts w:ascii="Montserrat" w:hAnsi="Montserrat" w:cs="Arial"/>
                <w:b/>
                <w:sz w:val="21"/>
                <w:szCs w:val="21"/>
              </w:rPr>
              <w:t xml:space="preserve">Adolescent Safeguarding Lead </w:t>
            </w:r>
          </w:p>
          <w:p w14:paraId="4EAA87B5" w14:textId="38744F9F" w:rsidR="00C849EB" w:rsidRPr="00C849EB" w:rsidRDefault="00440FAF" w:rsidP="00484240">
            <w:pPr>
              <w:spacing w:after="80" w:line="240" w:lineRule="auto"/>
              <w:rPr>
                <w:rFonts w:ascii="Montserrat" w:hAnsi="Montserrat" w:cs="Arial"/>
                <w:b/>
                <w:sz w:val="21"/>
                <w:szCs w:val="21"/>
              </w:rPr>
            </w:pPr>
            <w:r>
              <w:rPr>
                <w:rFonts w:ascii="Montserrat" w:hAnsi="Montserrat" w:cs="Arial"/>
                <w:sz w:val="21"/>
                <w:szCs w:val="21"/>
              </w:rPr>
              <w:t>Children’s Social Care</w:t>
            </w:r>
          </w:p>
        </w:tc>
        <w:tc>
          <w:tcPr>
            <w:tcW w:w="6663" w:type="dxa"/>
            <w:tcBorders>
              <w:top w:val="single" w:sz="4" w:space="0" w:color="D9D9D9" w:themeColor="background1" w:themeShade="D9"/>
              <w:left w:val="single" w:sz="4" w:space="0" w:color="D9D9D9" w:themeColor="background1" w:themeShade="D9"/>
              <w:bottom w:val="nil"/>
            </w:tcBorders>
            <w:vAlign w:val="center"/>
          </w:tcPr>
          <w:p w14:paraId="7F24FC59" w14:textId="77777777"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 xml:space="preserve">Refer via </w:t>
            </w:r>
            <w:hyperlink r:id="rId104" w:history="1">
              <w:r w:rsidRPr="00C849EB">
                <w:rPr>
                  <w:rStyle w:val="Hyperlink"/>
                  <w:rFonts w:ascii="Montserrat" w:hAnsi="Montserrat" w:cs="Arial"/>
                  <w:sz w:val="21"/>
                  <w:szCs w:val="21"/>
                </w:rPr>
                <w:t>MASH</w:t>
              </w:r>
            </w:hyperlink>
          </w:p>
          <w:p w14:paraId="48F1DB1E" w14:textId="77777777"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 xml:space="preserve">Email: </w:t>
            </w:r>
            <w:hyperlink r:id="rId105" w:history="1">
              <w:r w:rsidRPr="00C849EB">
                <w:rPr>
                  <w:rStyle w:val="Hyperlink"/>
                  <w:rFonts w:ascii="Montserrat" w:hAnsi="Montserrat" w:cs="Arial"/>
                  <w:sz w:val="21"/>
                  <w:szCs w:val="21"/>
                </w:rPr>
                <w:t>Maximillen.Woods@walthamforest.gov.uk</w:t>
              </w:r>
            </w:hyperlink>
            <w:r w:rsidRPr="00C849EB">
              <w:rPr>
                <w:rFonts w:ascii="Montserrat" w:hAnsi="Montserrat" w:cs="Arial"/>
                <w:sz w:val="21"/>
                <w:szCs w:val="21"/>
              </w:rPr>
              <w:t xml:space="preserve"> </w:t>
            </w:r>
          </w:p>
        </w:tc>
      </w:tr>
      <w:tr w:rsidR="00C849EB" w:rsidRPr="00C849EB" w14:paraId="4822AE35" w14:textId="77777777" w:rsidTr="00484240">
        <w:trPr>
          <w:trHeight w:val="454"/>
        </w:trPr>
        <w:tc>
          <w:tcPr>
            <w:tcW w:w="3510" w:type="dxa"/>
            <w:tcBorders>
              <w:top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3BFA9C44" w14:textId="77777777"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b/>
                <w:sz w:val="21"/>
                <w:szCs w:val="21"/>
              </w:rPr>
              <w:t>Harmful Sexual Behaviour Lead Children’s</w:t>
            </w:r>
            <w:r w:rsidRPr="00C849EB">
              <w:rPr>
                <w:rFonts w:ascii="Montserrat" w:hAnsi="Montserrat" w:cs="Arial"/>
                <w:sz w:val="21"/>
                <w:szCs w:val="21"/>
              </w:rPr>
              <w:t xml:space="preserve"> </w:t>
            </w:r>
          </w:p>
          <w:p w14:paraId="1849AC35" w14:textId="77777777" w:rsidR="00C849EB" w:rsidRPr="00C849EB" w:rsidRDefault="00C849EB" w:rsidP="00484240">
            <w:pPr>
              <w:spacing w:after="80" w:line="240" w:lineRule="auto"/>
              <w:rPr>
                <w:rFonts w:ascii="Montserrat" w:hAnsi="Montserrat" w:cs="Arial"/>
                <w:b/>
                <w:sz w:val="21"/>
                <w:szCs w:val="21"/>
              </w:rPr>
            </w:pPr>
            <w:r w:rsidRPr="00C849EB">
              <w:rPr>
                <w:rFonts w:ascii="Montserrat" w:hAnsi="Montserrat" w:cs="Arial"/>
                <w:sz w:val="21"/>
                <w:szCs w:val="21"/>
              </w:rPr>
              <w:t>Social Care</w:t>
            </w:r>
          </w:p>
        </w:tc>
        <w:tc>
          <w:tcPr>
            <w:tcW w:w="6663" w:type="dxa"/>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78C932D6" w14:textId="77777777" w:rsidR="00C849EB" w:rsidRDefault="00C849EB" w:rsidP="00484240">
            <w:pPr>
              <w:spacing w:after="80" w:line="240" w:lineRule="auto"/>
              <w:rPr>
                <w:rFonts w:ascii="Montserrat" w:hAnsi="Montserrat" w:cs="Arial"/>
                <w:sz w:val="21"/>
                <w:szCs w:val="21"/>
              </w:rPr>
            </w:pPr>
          </w:p>
          <w:p w14:paraId="5D60217A" w14:textId="668AE03B"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 xml:space="preserve">Refer via </w:t>
            </w:r>
            <w:hyperlink r:id="rId106" w:history="1">
              <w:r w:rsidRPr="00C849EB">
                <w:rPr>
                  <w:rStyle w:val="Hyperlink"/>
                  <w:rFonts w:ascii="Montserrat" w:hAnsi="Montserrat" w:cs="Arial"/>
                  <w:sz w:val="21"/>
                  <w:szCs w:val="21"/>
                </w:rPr>
                <w:t>MASH</w:t>
              </w:r>
            </w:hyperlink>
          </w:p>
          <w:p w14:paraId="4BF13650" w14:textId="77777777"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 xml:space="preserve">Email: </w:t>
            </w:r>
            <w:hyperlink r:id="rId107" w:history="1">
              <w:r w:rsidRPr="00C849EB">
                <w:rPr>
                  <w:rStyle w:val="Hyperlink"/>
                  <w:rFonts w:ascii="Montserrat" w:hAnsi="Montserrat" w:cs="Arial"/>
                  <w:sz w:val="21"/>
                  <w:szCs w:val="21"/>
                </w:rPr>
                <w:t>tracey.goddard@walthamforest.gov.uk</w:t>
              </w:r>
            </w:hyperlink>
            <w:r w:rsidRPr="00C849EB">
              <w:rPr>
                <w:rFonts w:ascii="Montserrat" w:hAnsi="Montserrat" w:cs="Arial"/>
                <w:sz w:val="21"/>
                <w:szCs w:val="21"/>
              </w:rPr>
              <w:t xml:space="preserve"> </w:t>
            </w:r>
          </w:p>
          <w:p w14:paraId="7FBD719A" w14:textId="77777777"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Tel: 020 8496 5027</w:t>
            </w:r>
          </w:p>
          <w:p w14:paraId="59E71A00" w14:textId="77777777" w:rsid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Mob: 0797 476 8433</w:t>
            </w:r>
          </w:p>
          <w:p w14:paraId="21BC1948" w14:textId="77777777" w:rsidR="00C849EB" w:rsidRPr="00C849EB" w:rsidRDefault="00C849EB" w:rsidP="00484240">
            <w:pPr>
              <w:spacing w:after="80" w:line="240" w:lineRule="auto"/>
              <w:rPr>
                <w:rFonts w:ascii="Montserrat" w:hAnsi="Montserrat" w:cs="Arial"/>
                <w:sz w:val="21"/>
                <w:szCs w:val="21"/>
              </w:rPr>
            </w:pPr>
          </w:p>
        </w:tc>
      </w:tr>
      <w:tr w:rsidR="00C849EB" w:rsidRPr="00C849EB" w14:paraId="4A05AA9E" w14:textId="77777777" w:rsidTr="00484240">
        <w:trPr>
          <w:trHeight w:val="454"/>
        </w:trPr>
        <w:tc>
          <w:tcPr>
            <w:tcW w:w="3510" w:type="dxa"/>
            <w:tcBorders>
              <w:top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7581F2EE" w14:textId="77777777" w:rsidR="00C849EB" w:rsidRPr="00C849EB" w:rsidRDefault="00C849EB" w:rsidP="00484240">
            <w:pPr>
              <w:spacing w:after="80" w:line="240" w:lineRule="auto"/>
              <w:rPr>
                <w:rFonts w:ascii="Montserrat" w:hAnsi="Montserrat" w:cs="Arial"/>
                <w:b/>
                <w:sz w:val="21"/>
                <w:szCs w:val="21"/>
              </w:rPr>
            </w:pPr>
            <w:r w:rsidRPr="00C849EB">
              <w:rPr>
                <w:rFonts w:ascii="Montserrat" w:hAnsi="Montserrat" w:cs="Arial"/>
                <w:b/>
                <w:sz w:val="21"/>
                <w:szCs w:val="21"/>
              </w:rPr>
              <w:t>MARAC / DRM queries</w:t>
            </w:r>
          </w:p>
        </w:tc>
        <w:tc>
          <w:tcPr>
            <w:tcW w:w="6663" w:type="dxa"/>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74344BEF" w14:textId="77777777" w:rsidR="00C849EB" w:rsidRDefault="00C849EB" w:rsidP="00484240">
            <w:pPr>
              <w:spacing w:after="80" w:line="240" w:lineRule="auto"/>
              <w:rPr>
                <w:rFonts w:ascii="Montserrat" w:hAnsi="Montserrat" w:cs="Arial"/>
                <w:sz w:val="21"/>
                <w:szCs w:val="21"/>
              </w:rPr>
            </w:pPr>
          </w:p>
          <w:p w14:paraId="15517FD6" w14:textId="11DD5C8D"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 xml:space="preserve">Refer via </w:t>
            </w:r>
            <w:hyperlink r:id="rId108" w:history="1">
              <w:r w:rsidRPr="00C849EB">
                <w:rPr>
                  <w:rStyle w:val="Hyperlink"/>
                  <w:rFonts w:ascii="Montserrat" w:hAnsi="Montserrat" w:cs="Arial"/>
                  <w:sz w:val="21"/>
                  <w:szCs w:val="21"/>
                </w:rPr>
                <w:t>MASH</w:t>
              </w:r>
            </w:hyperlink>
          </w:p>
          <w:p w14:paraId="086E8C05" w14:textId="77777777" w:rsidR="00C849EB" w:rsidRDefault="002A01C1" w:rsidP="00484240">
            <w:pPr>
              <w:spacing w:after="80" w:line="240" w:lineRule="auto"/>
              <w:rPr>
                <w:rStyle w:val="Hyperlink"/>
                <w:rFonts w:ascii="Montserrat" w:hAnsi="Montserrat" w:cs="Arial"/>
                <w:sz w:val="21"/>
                <w:szCs w:val="21"/>
              </w:rPr>
            </w:pPr>
            <w:hyperlink r:id="rId109" w:history="1">
              <w:r w:rsidR="00C849EB" w:rsidRPr="00C849EB">
                <w:rPr>
                  <w:rStyle w:val="Hyperlink"/>
                  <w:rFonts w:ascii="Montserrat" w:hAnsi="Montserrat" w:cs="Arial"/>
                  <w:sz w:val="21"/>
                  <w:szCs w:val="21"/>
                </w:rPr>
                <w:t>MASHrequests@walthamforest.gov.uk</w:t>
              </w:r>
            </w:hyperlink>
          </w:p>
          <w:p w14:paraId="72A1F374" w14:textId="77777777" w:rsidR="00C849EB" w:rsidRPr="00C849EB" w:rsidRDefault="00C849EB" w:rsidP="00484240">
            <w:pPr>
              <w:spacing w:after="80" w:line="240" w:lineRule="auto"/>
              <w:rPr>
                <w:rFonts w:ascii="Montserrat" w:hAnsi="Montserrat" w:cs="Arial"/>
                <w:sz w:val="21"/>
                <w:szCs w:val="21"/>
              </w:rPr>
            </w:pPr>
          </w:p>
        </w:tc>
      </w:tr>
      <w:tr w:rsidR="00C849EB" w:rsidRPr="00C849EB" w14:paraId="202F9DC5" w14:textId="77777777" w:rsidTr="00484240">
        <w:trPr>
          <w:trHeight w:val="454"/>
        </w:trPr>
        <w:tc>
          <w:tcPr>
            <w:tcW w:w="3510" w:type="dxa"/>
            <w:tcBorders>
              <w:top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566F4471" w14:textId="77777777"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b/>
                <w:sz w:val="21"/>
                <w:szCs w:val="21"/>
              </w:rPr>
              <w:t>Mental Health</w:t>
            </w:r>
            <w:r w:rsidRPr="00C849EB">
              <w:rPr>
                <w:rFonts w:ascii="Montserrat" w:hAnsi="Montserrat" w:cs="Arial"/>
                <w:sz w:val="21"/>
                <w:szCs w:val="21"/>
              </w:rPr>
              <w:t xml:space="preserve"> </w:t>
            </w:r>
            <w:r w:rsidRPr="00C849EB">
              <w:rPr>
                <w:rFonts w:ascii="Montserrat" w:hAnsi="Montserrat" w:cs="Arial"/>
                <w:b/>
                <w:sz w:val="21"/>
                <w:szCs w:val="21"/>
              </w:rPr>
              <w:t>First Aid</w:t>
            </w:r>
            <w:r w:rsidRPr="00C849EB">
              <w:rPr>
                <w:rFonts w:ascii="Montserrat" w:hAnsi="Montserrat" w:cs="Arial"/>
                <w:sz w:val="21"/>
                <w:szCs w:val="21"/>
              </w:rPr>
              <w:t xml:space="preserve"> / </w:t>
            </w:r>
            <w:r w:rsidRPr="00C849EB">
              <w:rPr>
                <w:rFonts w:ascii="Montserrat" w:hAnsi="Montserrat" w:cs="Arial"/>
                <w:sz w:val="21"/>
                <w:szCs w:val="21"/>
              </w:rPr>
              <w:br/>
              <w:t>Public Health</w:t>
            </w:r>
          </w:p>
        </w:tc>
        <w:tc>
          <w:tcPr>
            <w:tcW w:w="6663" w:type="dxa"/>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05A1831D" w14:textId="77777777" w:rsidR="00C849EB" w:rsidRPr="00C849EB" w:rsidRDefault="002A01C1" w:rsidP="00484240">
            <w:pPr>
              <w:spacing w:after="80" w:line="240" w:lineRule="auto"/>
              <w:rPr>
                <w:rFonts w:ascii="Montserrat" w:hAnsi="Montserrat" w:cs="Arial"/>
                <w:sz w:val="21"/>
                <w:szCs w:val="21"/>
              </w:rPr>
            </w:pPr>
            <w:hyperlink r:id="rId110" w:history="1">
              <w:r w:rsidR="00C849EB" w:rsidRPr="00C849EB">
                <w:rPr>
                  <w:rStyle w:val="Hyperlink"/>
                  <w:rFonts w:ascii="Montserrat" w:hAnsi="Montserrat" w:cs="Arial"/>
                  <w:sz w:val="21"/>
                  <w:szCs w:val="21"/>
                </w:rPr>
                <w:t>catherine.hutchinson@walthamforest.gov.uk</w:t>
              </w:r>
            </w:hyperlink>
            <w:r w:rsidR="00C849EB" w:rsidRPr="00C849EB">
              <w:rPr>
                <w:rFonts w:ascii="Montserrat" w:hAnsi="Montserrat" w:cs="Arial"/>
                <w:sz w:val="21"/>
                <w:szCs w:val="21"/>
              </w:rPr>
              <w:t xml:space="preserve"> </w:t>
            </w:r>
          </w:p>
        </w:tc>
      </w:tr>
      <w:tr w:rsidR="00C849EB" w:rsidRPr="00C849EB" w14:paraId="71CED8B9" w14:textId="77777777" w:rsidTr="00484240">
        <w:trPr>
          <w:trHeight w:val="454"/>
        </w:trPr>
        <w:tc>
          <w:tcPr>
            <w:tcW w:w="3510" w:type="dxa"/>
            <w:tcBorders>
              <w:top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5DC444D0" w14:textId="77777777" w:rsidR="00C849EB" w:rsidRPr="00C849EB" w:rsidRDefault="00C849EB" w:rsidP="00484240">
            <w:pPr>
              <w:spacing w:after="80" w:line="240" w:lineRule="auto"/>
              <w:rPr>
                <w:rFonts w:ascii="Montserrat" w:hAnsi="Montserrat" w:cs="Arial"/>
                <w:b/>
                <w:sz w:val="21"/>
                <w:szCs w:val="21"/>
              </w:rPr>
            </w:pPr>
            <w:r w:rsidRPr="00C849EB">
              <w:rPr>
                <w:rFonts w:ascii="Montserrat" w:hAnsi="Montserrat" w:cs="Arial"/>
                <w:b/>
                <w:sz w:val="21"/>
                <w:szCs w:val="21"/>
              </w:rPr>
              <w:t>Private Fostering</w:t>
            </w:r>
          </w:p>
        </w:tc>
        <w:tc>
          <w:tcPr>
            <w:tcW w:w="6663" w:type="dxa"/>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1F235730" w14:textId="77777777" w:rsidR="00C849EB" w:rsidRDefault="00C849EB" w:rsidP="00484240">
            <w:pPr>
              <w:spacing w:after="80" w:line="240" w:lineRule="auto"/>
              <w:rPr>
                <w:rFonts w:ascii="Montserrat" w:hAnsi="Montserrat" w:cs="Arial"/>
                <w:sz w:val="21"/>
                <w:szCs w:val="21"/>
              </w:rPr>
            </w:pPr>
          </w:p>
          <w:p w14:paraId="4D90CCE2" w14:textId="13FE5584"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 xml:space="preserve">Refer via </w:t>
            </w:r>
            <w:hyperlink r:id="rId111" w:history="1">
              <w:r w:rsidRPr="00C849EB">
                <w:rPr>
                  <w:rStyle w:val="Hyperlink"/>
                  <w:rFonts w:ascii="Montserrat" w:hAnsi="Montserrat" w:cs="Arial"/>
                  <w:sz w:val="21"/>
                  <w:szCs w:val="21"/>
                </w:rPr>
                <w:t>MASH</w:t>
              </w:r>
            </w:hyperlink>
          </w:p>
          <w:p w14:paraId="4710D477" w14:textId="77777777"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 xml:space="preserve">Email: </w:t>
            </w:r>
            <w:hyperlink r:id="rId112" w:history="1">
              <w:r w:rsidRPr="00C849EB">
                <w:rPr>
                  <w:rStyle w:val="Hyperlink"/>
                  <w:rFonts w:ascii="Montserrat" w:hAnsi="Montserrat" w:cs="Arial"/>
                  <w:sz w:val="21"/>
                  <w:szCs w:val="21"/>
                </w:rPr>
                <w:t>charlotte.andrews@walthamforest.gov.uk</w:t>
              </w:r>
            </w:hyperlink>
            <w:r w:rsidRPr="00C849EB">
              <w:rPr>
                <w:rFonts w:ascii="Montserrat" w:hAnsi="Montserrat" w:cs="Arial"/>
                <w:sz w:val="21"/>
                <w:szCs w:val="21"/>
              </w:rPr>
              <w:t xml:space="preserve"> </w:t>
            </w:r>
          </w:p>
          <w:p w14:paraId="6BB3B551" w14:textId="77777777"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Phone: 020 8496 1235</w:t>
            </w:r>
          </w:p>
          <w:p w14:paraId="58A660E5" w14:textId="77777777" w:rsid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Mob: 07730 766 429</w:t>
            </w:r>
          </w:p>
          <w:p w14:paraId="683FC754" w14:textId="77777777" w:rsidR="00C849EB" w:rsidRPr="00C849EB" w:rsidRDefault="00C849EB" w:rsidP="00484240">
            <w:pPr>
              <w:spacing w:after="80" w:line="240" w:lineRule="auto"/>
              <w:rPr>
                <w:rFonts w:ascii="Montserrat" w:hAnsi="Montserrat" w:cs="Arial"/>
                <w:sz w:val="21"/>
                <w:szCs w:val="21"/>
              </w:rPr>
            </w:pPr>
          </w:p>
        </w:tc>
      </w:tr>
      <w:tr w:rsidR="00C849EB" w:rsidRPr="00C849EB" w14:paraId="5B337D6B" w14:textId="77777777" w:rsidTr="00484240">
        <w:trPr>
          <w:trHeight w:val="454"/>
        </w:trPr>
        <w:tc>
          <w:tcPr>
            <w:tcW w:w="3510" w:type="dxa"/>
            <w:tcBorders>
              <w:top w:val="single" w:sz="4" w:space="0" w:color="D9D9D9" w:themeColor="background1" w:themeShade="D9"/>
              <w:bottom w:val="nil"/>
              <w:right w:val="single" w:sz="4" w:space="0" w:color="D9D9D9" w:themeColor="background1" w:themeShade="D9"/>
            </w:tcBorders>
            <w:vAlign w:val="center"/>
          </w:tcPr>
          <w:p w14:paraId="275D3109" w14:textId="77777777" w:rsidR="00C849EB" w:rsidRPr="00C849EB" w:rsidRDefault="00C849EB" w:rsidP="00484240">
            <w:pPr>
              <w:spacing w:after="80" w:line="240" w:lineRule="auto"/>
              <w:rPr>
                <w:rFonts w:ascii="Montserrat" w:hAnsi="Montserrat" w:cs="Arial"/>
                <w:b/>
                <w:sz w:val="21"/>
                <w:szCs w:val="21"/>
              </w:rPr>
            </w:pPr>
            <w:r w:rsidRPr="00C849EB">
              <w:rPr>
                <w:rFonts w:ascii="Montserrat" w:hAnsi="Montserrat" w:cs="Arial"/>
                <w:b/>
                <w:sz w:val="21"/>
                <w:szCs w:val="21"/>
              </w:rPr>
              <w:t>Violence against women and girls (VAWG) &amp; Domestic Abuse one-stop-shop</w:t>
            </w:r>
          </w:p>
        </w:tc>
        <w:tc>
          <w:tcPr>
            <w:tcW w:w="6663" w:type="dxa"/>
            <w:tcBorders>
              <w:top w:val="single" w:sz="4" w:space="0" w:color="D9D9D9" w:themeColor="background1" w:themeShade="D9"/>
              <w:left w:val="single" w:sz="4" w:space="0" w:color="D9D9D9" w:themeColor="background1" w:themeShade="D9"/>
              <w:bottom w:val="nil"/>
            </w:tcBorders>
            <w:vAlign w:val="center"/>
          </w:tcPr>
          <w:p w14:paraId="0B2822AD" w14:textId="77777777" w:rsidR="00C849EB" w:rsidRDefault="00C849EB" w:rsidP="00484240">
            <w:pPr>
              <w:spacing w:after="80" w:line="240" w:lineRule="auto"/>
              <w:rPr>
                <w:rFonts w:ascii="Montserrat" w:hAnsi="Montserrat" w:cs="Arial"/>
                <w:sz w:val="21"/>
                <w:szCs w:val="21"/>
              </w:rPr>
            </w:pPr>
          </w:p>
          <w:p w14:paraId="3D2EFB9D" w14:textId="01E00B8F" w:rsidR="00C849EB" w:rsidRPr="00C849EB" w:rsidRDefault="00C849EB" w:rsidP="00484240">
            <w:pPr>
              <w:spacing w:after="80" w:line="240" w:lineRule="auto"/>
              <w:rPr>
                <w:rFonts w:ascii="Montserrat" w:hAnsi="Montserrat" w:cs="Arial"/>
                <w:sz w:val="21"/>
                <w:szCs w:val="21"/>
              </w:rPr>
            </w:pPr>
            <w:r w:rsidRPr="00C849EB">
              <w:rPr>
                <w:rFonts w:ascii="Montserrat" w:hAnsi="Montserrat" w:cs="Arial"/>
                <w:sz w:val="21"/>
                <w:szCs w:val="21"/>
              </w:rPr>
              <w:t xml:space="preserve">Refer via </w:t>
            </w:r>
            <w:hyperlink r:id="rId113" w:history="1">
              <w:r w:rsidRPr="00C849EB">
                <w:rPr>
                  <w:rStyle w:val="Hyperlink"/>
                  <w:rFonts w:ascii="Montserrat" w:hAnsi="Montserrat" w:cs="Arial"/>
                  <w:sz w:val="21"/>
                  <w:szCs w:val="21"/>
                </w:rPr>
                <w:t>MASH</w:t>
              </w:r>
            </w:hyperlink>
          </w:p>
          <w:p w14:paraId="76D9FB2B" w14:textId="77777777" w:rsidR="00C849EB" w:rsidRDefault="00C849EB" w:rsidP="00484240">
            <w:pPr>
              <w:spacing w:after="80" w:line="240" w:lineRule="auto"/>
              <w:rPr>
                <w:rStyle w:val="Hyperlink"/>
                <w:rFonts w:ascii="Montserrat" w:hAnsi="Montserrat" w:cs="Arial"/>
                <w:sz w:val="21"/>
                <w:szCs w:val="21"/>
              </w:rPr>
            </w:pPr>
            <w:r w:rsidRPr="00C849EB">
              <w:rPr>
                <w:rFonts w:ascii="Montserrat" w:hAnsi="Montserrat" w:cs="Arial"/>
                <w:sz w:val="21"/>
                <w:szCs w:val="21"/>
              </w:rPr>
              <w:t xml:space="preserve">Email: </w:t>
            </w:r>
            <w:hyperlink r:id="rId114" w:history="1">
              <w:r w:rsidRPr="00C849EB">
                <w:rPr>
                  <w:rStyle w:val="Hyperlink"/>
                  <w:rFonts w:ascii="Montserrat" w:hAnsi="Montserrat" w:cs="Arial"/>
                  <w:sz w:val="21"/>
                  <w:szCs w:val="21"/>
                </w:rPr>
                <w:t>vawg@walthamforest.gov.uk</w:t>
              </w:r>
            </w:hyperlink>
            <w:r w:rsidRPr="00C849EB">
              <w:rPr>
                <w:rFonts w:ascii="Montserrat" w:hAnsi="Montserrat" w:cs="Arial"/>
                <w:sz w:val="21"/>
                <w:szCs w:val="21"/>
              </w:rPr>
              <w:t xml:space="preserve">; </w:t>
            </w:r>
            <w:hyperlink r:id="rId115" w:history="1">
              <w:r w:rsidRPr="00C849EB">
                <w:rPr>
                  <w:rStyle w:val="Hyperlink"/>
                  <w:rFonts w:ascii="Montserrat" w:hAnsi="Montserrat" w:cs="Arial"/>
                  <w:sz w:val="21"/>
                  <w:szCs w:val="21"/>
                </w:rPr>
                <w:t>domesticabuseadvice@walthamforest.gov.uk</w:t>
              </w:r>
            </w:hyperlink>
          </w:p>
          <w:p w14:paraId="4E778B9A" w14:textId="77777777" w:rsidR="00C849EB" w:rsidRPr="00C849EB" w:rsidRDefault="00C849EB" w:rsidP="00484240">
            <w:pPr>
              <w:spacing w:after="80" w:line="240" w:lineRule="auto"/>
              <w:rPr>
                <w:rFonts w:ascii="Montserrat" w:hAnsi="Montserrat" w:cs="Arial"/>
                <w:sz w:val="21"/>
                <w:szCs w:val="21"/>
              </w:rPr>
            </w:pPr>
          </w:p>
        </w:tc>
      </w:tr>
    </w:tbl>
    <w:p w14:paraId="5BAD1E7D" w14:textId="77777777" w:rsidR="00A6086C" w:rsidRDefault="00A6086C" w:rsidP="001D72C4">
      <w:pPr>
        <w:pStyle w:val="4Bulletedcopyblue"/>
        <w:spacing w:after="0"/>
        <w:jc w:val="both"/>
        <w:rPr>
          <w:rFonts w:ascii="Montserrat" w:eastAsia="Times New Roman" w:hAnsi="Montserrat" w:cs="Times New Roman"/>
          <w:color w:val="000000"/>
          <w:sz w:val="21"/>
          <w:szCs w:val="21"/>
          <w:lang w:val="en-GB" w:eastAsia="en-GB"/>
        </w:rPr>
      </w:pPr>
    </w:p>
    <w:p w14:paraId="1032DAA9" w14:textId="61066432" w:rsidR="00CA3D02" w:rsidRDefault="00CA3D02">
      <w:pPr>
        <w:rPr>
          <w:rFonts w:ascii="Montserrat" w:eastAsia="Times New Roman" w:hAnsi="Montserrat" w:cs="Times New Roman"/>
          <w:color w:val="000000"/>
          <w:sz w:val="21"/>
          <w:szCs w:val="21"/>
          <w:lang w:eastAsia="en-GB"/>
        </w:rPr>
      </w:pPr>
      <w:r>
        <w:rPr>
          <w:rFonts w:ascii="Montserrat" w:eastAsia="Times New Roman" w:hAnsi="Montserrat" w:cs="Times New Roman"/>
          <w:color w:val="000000"/>
          <w:sz w:val="21"/>
          <w:szCs w:val="21"/>
          <w:lang w:eastAsia="en-GB"/>
        </w:rPr>
        <w:br w:type="page"/>
      </w:r>
    </w:p>
    <w:p w14:paraId="60D62A6F" w14:textId="224FBD55" w:rsidR="00A83E78" w:rsidRPr="0014454B" w:rsidRDefault="00CA3D02" w:rsidP="007F0736">
      <w:pPr>
        <w:pStyle w:val="Heading1"/>
        <w:spacing w:before="0" w:after="0"/>
        <w:rPr>
          <w:rFonts w:ascii="Montserrat" w:hAnsi="Montserrat"/>
          <w:color w:val="E74471"/>
          <w:sz w:val="21"/>
          <w:szCs w:val="21"/>
          <w:lang w:eastAsia="en-GB"/>
        </w:rPr>
      </w:pPr>
      <w:bookmarkStart w:id="42" w:name="_Toc207054691"/>
      <w:r w:rsidRPr="0014454B">
        <w:rPr>
          <w:rFonts w:ascii="Montserrat" w:hAnsi="Montserrat"/>
          <w:color w:val="E74471"/>
          <w:sz w:val="21"/>
          <w:szCs w:val="21"/>
          <w:lang w:eastAsia="en-GB"/>
        </w:rPr>
        <w:t>APPENDIX ONE: TYPES OF ABUSE:</w:t>
      </w:r>
      <w:bookmarkEnd w:id="42"/>
    </w:p>
    <w:p w14:paraId="6FBD3AAC" w14:textId="77777777" w:rsidR="00A52A8B" w:rsidRDefault="00A52A8B" w:rsidP="007F0736">
      <w:pPr>
        <w:pStyle w:val="4Bulletedcopyblue"/>
        <w:spacing w:after="0"/>
        <w:jc w:val="both"/>
        <w:rPr>
          <w:rFonts w:ascii="Montserrat" w:eastAsia="Times New Roman" w:hAnsi="Montserrat" w:cs="Times New Roman"/>
          <w:color w:val="000000"/>
          <w:sz w:val="21"/>
          <w:szCs w:val="21"/>
          <w:lang w:val="en-GB" w:eastAsia="en-GB"/>
        </w:rPr>
      </w:pPr>
    </w:p>
    <w:p w14:paraId="6F984329" w14:textId="77777777" w:rsidR="00A52A8B" w:rsidRDefault="00A52A8B" w:rsidP="007F0736">
      <w:pPr>
        <w:pStyle w:val="4Bulletedcopyblue"/>
        <w:spacing w:after="0"/>
        <w:jc w:val="both"/>
        <w:rPr>
          <w:rFonts w:ascii="Montserrat" w:eastAsia="Times New Roman" w:hAnsi="Montserrat" w:cs="Times New Roman"/>
          <w:color w:val="000000"/>
          <w:sz w:val="21"/>
          <w:szCs w:val="21"/>
          <w:lang w:val="en-GB" w:eastAsia="en-GB"/>
        </w:rPr>
      </w:pPr>
    </w:p>
    <w:p w14:paraId="0F2AE257" w14:textId="1F44C210" w:rsidR="00A52A8B" w:rsidRDefault="00A52A8B" w:rsidP="007F0736">
      <w:pPr>
        <w:pStyle w:val="4Bulletedcopyblue"/>
        <w:spacing w:after="0"/>
        <w:jc w:val="both"/>
        <w:rPr>
          <w:rFonts w:ascii="Montserrat" w:eastAsia="Times New Roman" w:hAnsi="Montserrat" w:cs="Times New Roman"/>
          <w:color w:val="000000"/>
          <w:sz w:val="21"/>
          <w:szCs w:val="21"/>
          <w:lang w:val="en-GB" w:eastAsia="en-GB"/>
        </w:rPr>
      </w:pPr>
      <w:r w:rsidRPr="00A52A8B">
        <w:rPr>
          <w:rFonts w:ascii="Montserrat" w:eastAsia="Times New Roman" w:hAnsi="Montserrat" w:cs="Times New Roman"/>
          <w:b/>
          <w:bCs/>
          <w:color w:val="E74471"/>
          <w:sz w:val="21"/>
          <w:szCs w:val="21"/>
          <w:lang w:val="en-GB" w:eastAsia="en-GB"/>
        </w:rPr>
        <w:t>Abuse,</w:t>
      </w:r>
      <w:r w:rsidRPr="00A52A8B">
        <w:rPr>
          <w:rFonts w:ascii="Montserrat" w:eastAsia="Times New Roman" w:hAnsi="Montserrat" w:cs="Times New Roman"/>
          <w:color w:val="000000"/>
          <w:sz w:val="21"/>
          <w:szCs w:val="21"/>
          <w:lang w:eastAsia="en-GB"/>
        </w:rPr>
        <w:t xml:space="preserve"> </w:t>
      </w:r>
      <w:r w:rsidR="00341A73" w:rsidRPr="00341A73">
        <w:rPr>
          <w:rFonts w:ascii="Montserrat" w:eastAsia="Times New Roman" w:hAnsi="Montserrat" w:cs="Times New Roman"/>
          <w:color w:val="000000"/>
          <w:sz w:val="21"/>
          <w:szCs w:val="21"/>
          <w:lang w:val="en-GB" w:eastAsia="en-GB"/>
        </w:rPr>
        <w:t>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r w:rsidR="00341A73">
        <w:rPr>
          <w:rFonts w:ascii="Montserrat" w:eastAsia="Times New Roman" w:hAnsi="Montserrat" w:cs="Times New Roman"/>
          <w:color w:val="000000"/>
          <w:sz w:val="21"/>
          <w:szCs w:val="21"/>
          <w:lang w:val="en-GB" w:eastAsia="en-GB"/>
        </w:rPr>
        <w:t xml:space="preserve"> </w:t>
      </w:r>
    </w:p>
    <w:p w14:paraId="565D52B4" w14:textId="77777777" w:rsidR="007F0736" w:rsidRPr="00A52A8B" w:rsidRDefault="007F0736" w:rsidP="007F0736">
      <w:pPr>
        <w:pStyle w:val="4Bulletedcopyblue"/>
        <w:spacing w:after="0"/>
        <w:jc w:val="both"/>
        <w:rPr>
          <w:rFonts w:ascii="Montserrat" w:eastAsia="Times New Roman" w:hAnsi="Montserrat" w:cs="Times New Roman"/>
          <w:color w:val="000000"/>
          <w:sz w:val="21"/>
          <w:szCs w:val="21"/>
          <w:lang w:eastAsia="en-GB"/>
        </w:rPr>
      </w:pPr>
    </w:p>
    <w:p w14:paraId="7B39D248" w14:textId="12E48A95" w:rsidR="00A52A8B" w:rsidRDefault="00A52A8B" w:rsidP="007F0736">
      <w:pPr>
        <w:pStyle w:val="4Bulletedcopyblue"/>
        <w:spacing w:after="0"/>
        <w:jc w:val="both"/>
        <w:rPr>
          <w:rFonts w:ascii="Montserrat" w:eastAsia="Times New Roman" w:hAnsi="Montserrat" w:cs="Times New Roman"/>
          <w:color w:val="000000"/>
          <w:sz w:val="21"/>
          <w:szCs w:val="21"/>
          <w:lang w:eastAsia="en-GB"/>
        </w:rPr>
      </w:pPr>
      <w:r w:rsidRPr="00A52A8B">
        <w:rPr>
          <w:rFonts w:ascii="Montserrat" w:eastAsia="Times New Roman" w:hAnsi="Montserrat" w:cs="Times New Roman"/>
          <w:b/>
          <w:bCs/>
          <w:color w:val="E74471"/>
          <w:sz w:val="21"/>
          <w:szCs w:val="21"/>
          <w:lang w:val="en-GB" w:eastAsia="en-GB"/>
        </w:rPr>
        <w:t>Physical abuse</w:t>
      </w:r>
      <w:r w:rsidRPr="00A52A8B">
        <w:rPr>
          <w:rFonts w:ascii="Montserrat" w:eastAsia="Times New Roman" w:hAnsi="Montserrat" w:cs="Times New Roman"/>
          <w:color w:val="000000"/>
          <w:sz w:val="21"/>
          <w:szCs w:val="21"/>
          <w:lang w:eastAsia="en-GB"/>
        </w:rPr>
        <w:t xml:space="preserve"> may involve hitting, shaking, throwing, poisoning, burning, or scalding, drowning, </w:t>
      </w:r>
      <w:r w:rsidR="00572C56" w:rsidRPr="00A52A8B">
        <w:rPr>
          <w:rFonts w:ascii="Montserrat" w:eastAsia="Times New Roman" w:hAnsi="Montserrat" w:cs="Times New Roman"/>
          <w:color w:val="000000"/>
          <w:sz w:val="21"/>
          <w:szCs w:val="21"/>
          <w:lang w:eastAsia="en-GB"/>
        </w:rPr>
        <w:t>suffocating,</w:t>
      </w:r>
      <w:r w:rsidRPr="00A52A8B">
        <w:rPr>
          <w:rFonts w:ascii="Montserrat" w:eastAsia="Times New Roman" w:hAnsi="Montserrat" w:cs="Times New Roman"/>
          <w:color w:val="000000"/>
          <w:sz w:val="21"/>
          <w:szCs w:val="21"/>
          <w:lang w:eastAsia="en-GB"/>
        </w:rPr>
        <w:t xml:space="preserve"> or otherwise causing physical harm to a child. Physical harm may also be caused when a parent or carer fabricates the symptoms of, or deliberately induces, illness in a child. </w:t>
      </w:r>
    </w:p>
    <w:p w14:paraId="289C56FA" w14:textId="77777777" w:rsidR="007F0736" w:rsidRPr="00A52A8B" w:rsidRDefault="007F0736" w:rsidP="007F0736">
      <w:pPr>
        <w:pStyle w:val="4Bulletedcopyblue"/>
        <w:spacing w:after="0"/>
        <w:jc w:val="both"/>
        <w:rPr>
          <w:rFonts w:ascii="Montserrat" w:eastAsia="Times New Roman" w:hAnsi="Montserrat" w:cs="Times New Roman"/>
          <w:color w:val="000000"/>
          <w:sz w:val="21"/>
          <w:szCs w:val="21"/>
          <w:lang w:eastAsia="en-GB"/>
        </w:rPr>
      </w:pPr>
    </w:p>
    <w:p w14:paraId="1A197483" w14:textId="7A711999" w:rsidR="00A52A8B" w:rsidRPr="00A52A8B" w:rsidRDefault="00A52A8B" w:rsidP="007F0736">
      <w:pPr>
        <w:pStyle w:val="4Bulletedcopyblue"/>
        <w:spacing w:after="0"/>
        <w:jc w:val="both"/>
        <w:rPr>
          <w:rFonts w:ascii="Montserrat" w:eastAsia="Times New Roman" w:hAnsi="Montserrat" w:cs="Times New Roman"/>
          <w:color w:val="000000"/>
          <w:sz w:val="21"/>
          <w:szCs w:val="21"/>
          <w:lang w:eastAsia="en-GB"/>
        </w:rPr>
      </w:pPr>
      <w:r w:rsidRPr="00A52A8B">
        <w:rPr>
          <w:rFonts w:ascii="Montserrat" w:eastAsia="Times New Roman" w:hAnsi="Montserrat" w:cs="Times New Roman"/>
          <w:b/>
          <w:bCs/>
          <w:color w:val="E74471"/>
          <w:sz w:val="21"/>
          <w:szCs w:val="21"/>
          <w:lang w:val="en-GB" w:eastAsia="en-GB"/>
        </w:rPr>
        <w:t xml:space="preserve">Emotional abuse </w:t>
      </w:r>
      <w:r w:rsidRPr="00A52A8B">
        <w:rPr>
          <w:rFonts w:ascii="Montserrat" w:eastAsia="Times New Roman" w:hAnsi="Montserrat" w:cs="Times New Roman"/>
          <w:color w:val="000000"/>
          <w:sz w:val="21"/>
          <w:szCs w:val="21"/>
          <w:lang w:eastAsia="en-GB"/>
        </w:rPr>
        <w:t>is the persistent emotional maltreatment of a child such as to cause severe and adverse effects on the child’s emotional development. Some level of emotional abuse is involved in all types of maltreatment of a child, although it may occur alone.</w:t>
      </w:r>
    </w:p>
    <w:p w14:paraId="5D9789D9" w14:textId="77777777" w:rsidR="00A52A8B" w:rsidRPr="00A52A8B" w:rsidRDefault="00A52A8B" w:rsidP="007F0736">
      <w:pPr>
        <w:pStyle w:val="4Bulletedcopyblue"/>
        <w:spacing w:after="0"/>
        <w:jc w:val="both"/>
        <w:rPr>
          <w:rFonts w:ascii="Montserrat" w:eastAsia="Times New Roman" w:hAnsi="Montserrat" w:cs="Times New Roman"/>
          <w:color w:val="000000"/>
          <w:sz w:val="21"/>
          <w:szCs w:val="21"/>
          <w:lang w:eastAsia="en-GB"/>
        </w:rPr>
      </w:pPr>
      <w:r w:rsidRPr="00A52A8B">
        <w:rPr>
          <w:rFonts w:ascii="Montserrat" w:eastAsia="Times New Roman" w:hAnsi="Montserrat" w:cs="Times New Roman"/>
          <w:color w:val="000000"/>
          <w:sz w:val="21"/>
          <w:szCs w:val="21"/>
          <w:lang w:eastAsia="en-GB"/>
        </w:rPr>
        <w:t>Emotional abuse may involve:</w:t>
      </w:r>
    </w:p>
    <w:p w14:paraId="199035E2" w14:textId="2B3E8006" w:rsidR="00A52A8B" w:rsidRPr="00A52A8B" w:rsidRDefault="00A52A8B" w:rsidP="007F0736">
      <w:pPr>
        <w:pStyle w:val="4Bulletedcopyblue"/>
        <w:numPr>
          <w:ilvl w:val="0"/>
          <w:numId w:val="42"/>
        </w:numPr>
        <w:spacing w:after="0"/>
        <w:jc w:val="both"/>
        <w:rPr>
          <w:rFonts w:ascii="Montserrat" w:eastAsia="Times New Roman" w:hAnsi="Montserrat" w:cs="Times New Roman"/>
          <w:color w:val="000000"/>
          <w:sz w:val="21"/>
          <w:szCs w:val="21"/>
          <w:lang w:eastAsia="en-GB"/>
        </w:rPr>
      </w:pPr>
      <w:r w:rsidRPr="00A52A8B">
        <w:rPr>
          <w:rFonts w:ascii="Montserrat" w:eastAsia="Times New Roman" w:hAnsi="Montserrat" w:cs="Times New Roman"/>
          <w:color w:val="000000"/>
          <w:sz w:val="21"/>
          <w:szCs w:val="21"/>
          <w:lang w:eastAsia="en-GB"/>
        </w:rPr>
        <w:t>Conveying to a child that they are worthless or unloved, inadequate, or valued only insofar as they meet the needs of another person</w:t>
      </w:r>
      <w:r w:rsidR="00572C56">
        <w:rPr>
          <w:rFonts w:ascii="Montserrat" w:eastAsia="Times New Roman" w:hAnsi="Montserrat" w:cs="Times New Roman"/>
          <w:color w:val="000000"/>
          <w:sz w:val="21"/>
          <w:szCs w:val="21"/>
          <w:lang w:eastAsia="en-GB"/>
        </w:rPr>
        <w:t>.</w:t>
      </w:r>
    </w:p>
    <w:p w14:paraId="4C6FCFBB" w14:textId="17C23156" w:rsidR="00A52A8B" w:rsidRPr="00A52A8B" w:rsidRDefault="00A52A8B" w:rsidP="007F0736">
      <w:pPr>
        <w:pStyle w:val="4Bulletedcopyblue"/>
        <w:numPr>
          <w:ilvl w:val="0"/>
          <w:numId w:val="42"/>
        </w:numPr>
        <w:spacing w:after="0"/>
        <w:jc w:val="both"/>
        <w:rPr>
          <w:rFonts w:ascii="Montserrat" w:eastAsia="Times New Roman" w:hAnsi="Montserrat" w:cs="Times New Roman"/>
          <w:color w:val="000000"/>
          <w:sz w:val="21"/>
          <w:szCs w:val="21"/>
          <w:lang w:eastAsia="en-GB"/>
        </w:rPr>
      </w:pPr>
      <w:r w:rsidRPr="00A52A8B">
        <w:rPr>
          <w:rFonts w:ascii="Montserrat" w:eastAsia="Times New Roman" w:hAnsi="Montserrat" w:cs="Times New Roman"/>
          <w:color w:val="000000"/>
          <w:sz w:val="21"/>
          <w:szCs w:val="21"/>
          <w:lang w:eastAsia="en-GB"/>
        </w:rPr>
        <w:t>Not giving the child opportunities to express their views, deliberately silencing them or ‘making fun’ of what they say or how they communicate</w:t>
      </w:r>
      <w:r w:rsidR="00572C56">
        <w:rPr>
          <w:rFonts w:ascii="Montserrat" w:eastAsia="Times New Roman" w:hAnsi="Montserrat" w:cs="Times New Roman"/>
          <w:color w:val="000000"/>
          <w:sz w:val="21"/>
          <w:szCs w:val="21"/>
          <w:lang w:eastAsia="en-GB"/>
        </w:rPr>
        <w:t>.</w:t>
      </w:r>
    </w:p>
    <w:p w14:paraId="78810E59" w14:textId="0FEB6AD7" w:rsidR="00A52A8B" w:rsidRPr="00A52A8B" w:rsidRDefault="00A52A8B" w:rsidP="007F0736">
      <w:pPr>
        <w:pStyle w:val="4Bulletedcopyblue"/>
        <w:numPr>
          <w:ilvl w:val="0"/>
          <w:numId w:val="42"/>
        </w:numPr>
        <w:spacing w:after="0"/>
        <w:jc w:val="both"/>
        <w:rPr>
          <w:rFonts w:ascii="Montserrat" w:eastAsia="Times New Roman" w:hAnsi="Montserrat" w:cs="Times New Roman"/>
          <w:color w:val="000000"/>
          <w:sz w:val="21"/>
          <w:szCs w:val="21"/>
          <w:lang w:eastAsia="en-GB"/>
        </w:rPr>
      </w:pPr>
      <w:r w:rsidRPr="00A52A8B">
        <w:rPr>
          <w:rFonts w:ascii="Montserrat" w:eastAsia="Times New Roman" w:hAnsi="Montserrat" w:cs="Times New Roman"/>
          <w:color w:val="000000"/>
          <w:sz w:val="21"/>
          <w:szCs w:val="21"/>
          <w:lang w:eastAsia="en-GB"/>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r w:rsidR="00572C56">
        <w:rPr>
          <w:rFonts w:ascii="Montserrat" w:eastAsia="Times New Roman" w:hAnsi="Montserrat" w:cs="Times New Roman"/>
          <w:color w:val="000000"/>
          <w:sz w:val="21"/>
          <w:szCs w:val="21"/>
          <w:lang w:eastAsia="en-GB"/>
        </w:rPr>
        <w:t>.</w:t>
      </w:r>
    </w:p>
    <w:p w14:paraId="0A106F3C" w14:textId="556E6F3B" w:rsidR="00A52A8B" w:rsidRPr="00A52A8B" w:rsidRDefault="00A52A8B" w:rsidP="007F0736">
      <w:pPr>
        <w:pStyle w:val="4Bulletedcopyblue"/>
        <w:numPr>
          <w:ilvl w:val="0"/>
          <w:numId w:val="42"/>
        </w:numPr>
        <w:spacing w:after="0"/>
        <w:jc w:val="both"/>
        <w:rPr>
          <w:rFonts w:ascii="Montserrat" w:eastAsia="Times New Roman" w:hAnsi="Montserrat" w:cs="Times New Roman"/>
          <w:color w:val="000000"/>
          <w:sz w:val="21"/>
          <w:szCs w:val="21"/>
          <w:lang w:eastAsia="en-GB"/>
        </w:rPr>
      </w:pPr>
      <w:r w:rsidRPr="00A52A8B">
        <w:rPr>
          <w:rFonts w:ascii="Montserrat" w:eastAsia="Times New Roman" w:hAnsi="Montserrat" w:cs="Times New Roman"/>
          <w:color w:val="000000"/>
          <w:sz w:val="21"/>
          <w:szCs w:val="21"/>
          <w:lang w:eastAsia="en-GB"/>
        </w:rPr>
        <w:t>Seeing or hearing the ill-treatment of another</w:t>
      </w:r>
      <w:r w:rsidR="00572C56">
        <w:rPr>
          <w:rFonts w:ascii="Montserrat" w:eastAsia="Times New Roman" w:hAnsi="Montserrat" w:cs="Times New Roman"/>
          <w:color w:val="000000"/>
          <w:sz w:val="21"/>
          <w:szCs w:val="21"/>
          <w:lang w:eastAsia="en-GB"/>
        </w:rPr>
        <w:t>.</w:t>
      </w:r>
    </w:p>
    <w:p w14:paraId="05FBAD61" w14:textId="6657B24C" w:rsidR="00A52A8B" w:rsidRDefault="00A52A8B" w:rsidP="007F0736">
      <w:pPr>
        <w:pStyle w:val="4Bulletedcopyblue"/>
        <w:numPr>
          <w:ilvl w:val="0"/>
          <w:numId w:val="42"/>
        </w:numPr>
        <w:spacing w:after="0"/>
        <w:jc w:val="both"/>
        <w:rPr>
          <w:rFonts w:ascii="Montserrat" w:eastAsia="Times New Roman" w:hAnsi="Montserrat" w:cs="Times New Roman"/>
          <w:color w:val="000000"/>
          <w:sz w:val="21"/>
          <w:szCs w:val="21"/>
          <w:lang w:eastAsia="en-GB"/>
        </w:rPr>
      </w:pPr>
      <w:r w:rsidRPr="00A52A8B">
        <w:rPr>
          <w:rFonts w:ascii="Montserrat" w:eastAsia="Times New Roman" w:hAnsi="Montserrat" w:cs="Times New Roman"/>
          <w:color w:val="000000"/>
          <w:sz w:val="21"/>
          <w:szCs w:val="21"/>
          <w:lang w:eastAsia="en-GB"/>
        </w:rPr>
        <w:t>Serious bullying (including cyber-bullying), causing children frequently to feel frightened or in danger, or the exploitation or corruption of children.</w:t>
      </w:r>
    </w:p>
    <w:p w14:paraId="775B091D" w14:textId="77777777" w:rsidR="008831F6" w:rsidRPr="00A52A8B" w:rsidRDefault="008831F6" w:rsidP="007F0736">
      <w:pPr>
        <w:pStyle w:val="4Bulletedcopyblue"/>
        <w:spacing w:after="0"/>
        <w:ind w:left="890"/>
        <w:jc w:val="both"/>
        <w:rPr>
          <w:rFonts w:ascii="Montserrat" w:eastAsia="Times New Roman" w:hAnsi="Montserrat" w:cs="Times New Roman"/>
          <w:color w:val="000000"/>
          <w:sz w:val="21"/>
          <w:szCs w:val="21"/>
          <w:lang w:eastAsia="en-GB"/>
        </w:rPr>
      </w:pPr>
    </w:p>
    <w:p w14:paraId="23371378" w14:textId="77777777" w:rsidR="00A52A8B" w:rsidRPr="00A52A8B" w:rsidRDefault="00A52A8B" w:rsidP="007F0736">
      <w:pPr>
        <w:pStyle w:val="4Bulletedcopyblue"/>
        <w:spacing w:after="0"/>
        <w:jc w:val="both"/>
        <w:rPr>
          <w:rFonts w:ascii="Montserrat" w:eastAsia="Times New Roman" w:hAnsi="Montserrat" w:cs="Times New Roman"/>
          <w:color w:val="000000"/>
          <w:sz w:val="21"/>
          <w:szCs w:val="21"/>
          <w:lang w:eastAsia="en-GB"/>
        </w:rPr>
      </w:pPr>
      <w:r w:rsidRPr="0014454B">
        <w:rPr>
          <w:rFonts w:ascii="Montserrat" w:eastAsia="Times New Roman" w:hAnsi="Montserrat" w:cs="Times New Roman"/>
          <w:b/>
          <w:bCs/>
          <w:color w:val="E74471"/>
          <w:sz w:val="21"/>
          <w:szCs w:val="21"/>
          <w:lang w:val="en-GB" w:eastAsia="en-GB"/>
        </w:rPr>
        <w:t xml:space="preserve">Sexual abuse </w:t>
      </w:r>
      <w:r w:rsidRPr="00A52A8B">
        <w:rPr>
          <w:rFonts w:ascii="Montserrat" w:eastAsia="Times New Roman" w:hAnsi="Montserrat" w:cs="Times New Roman"/>
          <w:color w:val="000000"/>
          <w:sz w:val="21"/>
          <w:szCs w:val="21"/>
          <w:lang w:eastAsia="en-GB"/>
        </w:rPr>
        <w:t>involves forcing or enticing a child or young person to take part in sexual activities, not necessarily involving a high level of violence, whether the child is aware of what is happening. The activities may involve:</w:t>
      </w:r>
    </w:p>
    <w:p w14:paraId="12F2A309" w14:textId="4CB2E4A0" w:rsidR="00A52A8B" w:rsidRPr="00A52A8B" w:rsidRDefault="00A52A8B" w:rsidP="007F0736">
      <w:pPr>
        <w:pStyle w:val="4Bulletedcopyblue"/>
        <w:numPr>
          <w:ilvl w:val="0"/>
          <w:numId w:val="42"/>
        </w:numPr>
        <w:spacing w:after="0"/>
        <w:jc w:val="both"/>
        <w:rPr>
          <w:rFonts w:ascii="Montserrat" w:eastAsia="Times New Roman" w:hAnsi="Montserrat" w:cs="Times New Roman"/>
          <w:color w:val="000000"/>
          <w:sz w:val="21"/>
          <w:szCs w:val="21"/>
          <w:lang w:eastAsia="en-GB"/>
        </w:rPr>
      </w:pPr>
      <w:r w:rsidRPr="00A52A8B">
        <w:rPr>
          <w:rFonts w:ascii="Montserrat" w:eastAsia="Times New Roman" w:hAnsi="Montserrat" w:cs="Times New Roman"/>
          <w:color w:val="000000"/>
          <w:sz w:val="21"/>
          <w:szCs w:val="21"/>
          <w:lang w:eastAsia="en-GB"/>
        </w:rPr>
        <w:t>Physical contact, including assault by penetration (for example, rape or oral sex) or non-penetrative acts such as masturbation, kissing, rubbing, and touching outside of clothing</w:t>
      </w:r>
      <w:r w:rsidR="008831F6">
        <w:rPr>
          <w:rFonts w:ascii="Montserrat" w:eastAsia="Times New Roman" w:hAnsi="Montserrat" w:cs="Times New Roman"/>
          <w:color w:val="000000"/>
          <w:sz w:val="21"/>
          <w:szCs w:val="21"/>
          <w:lang w:eastAsia="en-GB"/>
        </w:rPr>
        <w:t xml:space="preserve">. </w:t>
      </w:r>
    </w:p>
    <w:p w14:paraId="01654BD7" w14:textId="5908F9BC" w:rsidR="00A52A8B" w:rsidRPr="00A52A8B" w:rsidRDefault="00A52A8B" w:rsidP="007F0736">
      <w:pPr>
        <w:pStyle w:val="4Bulletedcopyblue"/>
        <w:numPr>
          <w:ilvl w:val="0"/>
          <w:numId w:val="42"/>
        </w:numPr>
        <w:spacing w:after="0"/>
        <w:jc w:val="both"/>
        <w:rPr>
          <w:rFonts w:ascii="Montserrat" w:eastAsia="Times New Roman" w:hAnsi="Montserrat" w:cs="Times New Roman"/>
          <w:color w:val="000000"/>
          <w:sz w:val="21"/>
          <w:szCs w:val="21"/>
          <w:lang w:eastAsia="en-GB"/>
        </w:rPr>
      </w:pPr>
      <w:r w:rsidRPr="00A52A8B">
        <w:rPr>
          <w:rFonts w:ascii="Montserrat" w:eastAsia="Times New Roman" w:hAnsi="Montserrat" w:cs="Times New Roman"/>
          <w:color w:val="000000"/>
          <w:sz w:val="21"/>
          <w:szCs w:val="21"/>
          <w:lang w:eastAsia="en-GB"/>
        </w:rPr>
        <w:t>Non-contact activities, such as involving children in looking at, or in the production of, sexual images, watching sexual activities, encouraging children to behave in sexually inappropriate ways, or grooming a child in preparation for abuse (including via the internet)</w:t>
      </w:r>
      <w:r w:rsidR="008831F6">
        <w:rPr>
          <w:rFonts w:ascii="Montserrat" w:eastAsia="Times New Roman" w:hAnsi="Montserrat" w:cs="Times New Roman"/>
          <w:color w:val="000000"/>
          <w:sz w:val="21"/>
          <w:szCs w:val="21"/>
          <w:lang w:eastAsia="en-GB"/>
        </w:rPr>
        <w:t xml:space="preserve">. </w:t>
      </w:r>
    </w:p>
    <w:p w14:paraId="7E3E6118" w14:textId="77777777" w:rsidR="007F0736" w:rsidRDefault="007F0736" w:rsidP="007F0736">
      <w:pPr>
        <w:pStyle w:val="4Bulletedcopyblue"/>
        <w:spacing w:after="0"/>
        <w:jc w:val="both"/>
        <w:rPr>
          <w:rFonts w:ascii="Montserrat" w:eastAsia="Times New Roman" w:hAnsi="Montserrat" w:cs="Times New Roman"/>
          <w:color w:val="000000"/>
          <w:sz w:val="21"/>
          <w:szCs w:val="21"/>
          <w:lang w:eastAsia="en-GB"/>
        </w:rPr>
      </w:pPr>
    </w:p>
    <w:p w14:paraId="261B3A18" w14:textId="6A55F254" w:rsidR="00A52A8B" w:rsidRPr="00A52A8B" w:rsidRDefault="00A52A8B" w:rsidP="007F0736">
      <w:pPr>
        <w:pStyle w:val="4Bulletedcopyblue"/>
        <w:spacing w:after="0"/>
        <w:jc w:val="both"/>
        <w:rPr>
          <w:rFonts w:ascii="Montserrat" w:eastAsia="Times New Roman" w:hAnsi="Montserrat" w:cs="Times New Roman"/>
          <w:color w:val="000000"/>
          <w:sz w:val="21"/>
          <w:szCs w:val="21"/>
          <w:lang w:eastAsia="en-GB"/>
        </w:rPr>
      </w:pPr>
      <w:r w:rsidRPr="00A52A8B">
        <w:rPr>
          <w:rFonts w:ascii="Montserrat" w:eastAsia="Times New Roman" w:hAnsi="Montserrat" w:cs="Times New Roman"/>
          <w:color w:val="000000"/>
          <w:sz w:val="21"/>
          <w:szCs w:val="21"/>
          <w:lang w:eastAsia="en-GB"/>
        </w:rPr>
        <w:t>Sexual abuse is not solely perpetrated by adult males. Women can also commit acts of sexual abuse, as can other children.</w:t>
      </w:r>
    </w:p>
    <w:p w14:paraId="7D906D07" w14:textId="77777777" w:rsidR="00A52A8B" w:rsidRPr="00A52A8B" w:rsidRDefault="00A52A8B" w:rsidP="007F0736">
      <w:pPr>
        <w:pStyle w:val="4Bulletedcopyblue"/>
        <w:spacing w:after="0"/>
        <w:jc w:val="both"/>
        <w:rPr>
          <w:rFonts w:ascii="Montserrat" w:eastAsia="Times New Roman" w:hAnsi="Montserrat" w:cs="Times New Roman"/>
          <w:color w:val="000000"/>
          <w:sz w:val="21"/>
          <w:szCs w:val="21"/>
          <w:lang w:eastAsia="en-GB"/>
        </w:rPr>
      </w:pPr>
    </w:p>
    <w:p w14:paraId="28B3A7BC" w14:textId="77777777" w:rsidR="00A52A8B" w:rsidRPr="00A52A8B" w:rsidRDefault="00A52A8B" w:rsidP="007F0736">
      <w:pPr>
        <w:pStyle w:val="4Bulletedcopyblue"/>
        <w:spacing w:after="0"/>
        <w:jc w:val="both"/>
        <w:rPr>
          <w:rFonts w:ascii="Montserrat" w:eastAsia="Times New Roman" w:hAnsi="Montserrat" w:cs="Times New Roman"/>
          <w:color w:val="000000"/>
          <w:sz w:val="21"/>
          <w:szCs w:val="21"/>
          <w:lang w:eastAsia="en-GB"/>
        </w:rPr>
      </w:pPr>
      <w:r w:rsidRPr="0014454B">
        <w:rPr>
          <w:rFonts w:ascii="Montserrat" w:eastAsia="Times New Roman" w:hAnsi="Montserrat" w:cs="Times New Roman"/>
          <w:b/>
          <w:bCs/>
          <w:color w:val="E74471"/>
          <w:sz w:val="21"/>
          <w:szCs w:val="21"/>
          <w:lang w:val="en-GB" w:eastAsia="en-GB"/>
        </w:rPr>
        <w:t xml:space="preserve">Neglect </w:t>
      </w:r>
      <w:r w:rsidRPr="00A52A8B">
        <w:rPr>
          <w:rFonts w:ascii="Montserrat" w:eastAsia="Times New Roman" w:hAnsi="Montserrat" w:cs="Times New Roman"/>
          <w:color w:val="000000"/>
          <w:sz w:val="21"/>
          <w:szCs w:val="21"/>
          <w:lang w:eastAsia="en-GB"/>
        </w:rPr>
        <w:t xml:space="preserve">is the persistent failure to meet a child’s basic physical and/or psychological needs, likely to result in the serious impairment of the child’s health or development. Neglect may occur during pregnancy because of maternal substance abuse. </w:t>
      </w:r>
    </w:p>
    <w:p w14:paraId="0F368EAC" w14:textId="77777777" w:rsidR="00A52A8B" w:rsidRPr="00A52A8B" w:rsidRDefault="00A52A8B" w:rsidP="007F0736">
      <w:pPr>
        <w:pStyle w:val="4Bulletedcopyblue"/>
        <w:spacing w:after="0"/>
        <w:jc w:val="both"/>
        <w:rPr>
          <w:rFonts w:ascii="Montserrat" w:eastAsia="Times New Roman" w:hAnsi="Montserrat" w:cs="Times New Roman"/>
          <w:color w:val="000000"/>
          <w:sz w:val="21"/>
          <w:szCs w:val="21"/>
          <w:lang w:eastAsia="en-GB"/>
        </w:rPr>
      </w:pPr>
      <w:r w:rsidRPr="00A52A8B">
        <w:rPr>
          <w:rFonts w:ascii="Montserrat" w:eastAsia="Times New Roman" w:hAnsi="Montserrat" w:cs="Times New Roman"/>
          <w:color w:val="000000"/>
          <w:sz w:val="21"/>
          <w:szCs w:val="21"/>
          <w:lang w:eastAsia="en-GB"/>
        </w:rPr>
        <w:t>Once a child is born, neglect may involve a parent or carer failing to:</w:t>
      </w:r>
    </w:p>
    <w:p w14:paraId="3B0C18E1" w14:textId="77777777" w:rsidR="00A52A8B" w:rsidRPr="00A52A8B" w:rsidRDefault="00A52A8B" w:rsidP="007F0736">
      <w:pPr>
        <w:pStyle w:val="4Bulletedcopyblue"/>
        <w:numPr>
          <w:ilvl w:val="0"/>
          <w:numId w:val="42"/>
        </w:numPr>
        <w:spacing w:after="0"/>
        <w:jc w:val="both"/>
        <w:rPr>
          <w:rFonts w:ascii="Montserrat" w:eastAsia="Times New Roman" w:hAnsi="Montserrat" w:cs="Times New Roman"/>
          <w:color w:val="000000"/>
          <w:sz w:val="21"/>
          <w:szCs w:val="21"/>
          <w:lang w:eastAsia="en-GB"/>
        </w:rPr>
      </w:pPr>
      <w:r w:rsidRPr="00A52A8B">
        <w:rPr>
          <w:rFonts w:ascii="Montserrat" w:eastAsia="Times New Roman" w:hAnsi="Montserrat" w:cs="Times New Roman"/>
          <w:color w:val="000000"/>
          <w:sz w:val="21"/>
          <w:szCs w:val="21"/>
          <w:lang w:eastAsia="en-GB"/>
        </w:rPr>
        <w:t>Provide adequate food, clothing, and shelter (including exclusion from home or abandonment)</w:t>
      </w:r>
    </w:p>
    <w:p w14:paraId="5A2332A6" w14:textId="4634F4E5" w:rsidR="00A52A8B" w:rsidRPr="00A52A8B" w:rsidRDefault="00A52A8B" w:rsidP="007F0736">
      <w:pPr>
        <w:pStyle w:val="4Bulletedcopyblue"/>
        <w:numPr>
          <w:ilvl w:val="0"/>
          <w:numId w:val="42"/>
        </w:numPr>
        <w:spacing w:after="0"/>
        <w:jc w:val="both"/>
        <w:rPr>
          <w:rFonts w:ascii="Montserrat" w:eastAsia="Times New Roman" w:hAnsi="Montserrat" w:cs="Times New Roman"/>
          <w:color w:val="000000"/>
          <w:sz w:val="21"/>
          <w:szCs w:val="21"/>
          <w:lang w:eastAsia="en-GB"/>
        </w:rPr>
      </w:pPr>
      <w:r w:rsidRPr="00A52A8B">
        <w:rPr>
          <w:rFonts w:ascii="Montserrat" w:eastAsia="Times New Roman" w:hAnsi="Montserrat" w:cs="Times New Roman"/>
          <w:color w:val="000000"/>
          <w:sz w:val="21"/>
          <w:szCs w:val="21"/>
          <w:lang w:eastAsia="en-GB"/>
        </w:rPr>
        <w:t>Protect a child from physical and emotional harm or danger</w:t>
      </w:r>
      <w:r w:rsidR="00572C56">
        <w:rPr>
          <w:rFonts w:ascii="Montserrat" w:eastAsia="Times New Roman" w:hAnsi="Montserrat" w:cs="Times New Roman"/>
          <w:color w:val="000000"/>
          <w:sz w:val="21"/>
          <w:szCs w:val="21"/>
          <w:lang w:eastAsia="en-GB"/>
        </w:rPr>
        <w:t>.</w:t>
      </w:r>
    </w:p>
    <w:p w14:paraId="135AEC04" w14:textId="77777777" w:rsidR="00A52A8B" w:rsidRPr="00A52A8B" w:rsidRDefault="00A52A8B" w:rsidP="007F0736">
      <w:pPr>
        <w:pStyle w:val="4Bulletedcopyblue"/>
        <w:numPr>
          <w:ilvl w:val="0"/>
          <w:numId w:val="42"/>
        </w:numPr>
        <w:spacing w:after="0"/>
        <w:jc w:val="both"/>
        <w:rPr>
          <w:rFonts w:ascii="Montserrat" w:eastAsia="Times New Roman" w:hAnsi="Montserrat" w:cs="Times New Roman"/>
          <w:color w:val="000000"/>
          <w:sz w:val="21"/>
          <w:szCs w:val="21"/>
          <w:lang w:eastAsia="en-GB"/>
        </w:rPr>
      </w:pPr>
      <w:r w:rsidRPr="00A52A8B">
        <w:rPr>
          <w:rFonts w:ascii="Montserrat" w:eastAsia="Times New Roman" w:hAnsi="Montserrat" w:cs="Times New Roman"/>
          <w:color w:val="000000"/>
          <w:sz w:val="21"/>
          <w:szCs w:val="21"/>
          <w:lang w:eastAsia="en-GB"/>
        </w:rPr>
        <w:t>Ensure adequate supervision (including the use of inadequate caregivers)</w:t>
      </w:r>
    </w:p>
    <w:p w14:paraId="221D0389" w14:textId="52EC16D6" w:rsidR="00A52A8B" w:rsidRPr="00A52A8B" w:rsidRDefault="00A52A8B" w:rsidP="007F0736">
      <w:pPr>
        <w:pStyle w:val="4Bulletedcopyblue"/>
        <w:numPr>
          <w:ilvl w:val="0"/>
          <w:numId w:val="42"/>
        </w:numPr>
        <w:spacing w:after="0"/>
        <w:jc w:val="both"/>
        <w:rPr>
          <w:rFonts w:ascii="Montserrat" w:eastAsia="Times New Roman" w:hAnsi="Montserrat" w:cs="Times New Roman"/>
          <w:color w:val="000000"/>
          <w:sz w:val="21"/>
          <w:szCs w:val="21"/>
          <w:lang w:eastAsia="en-GB"/>
        </w:rPr>
      </w:pPr>
      <w:r w:rsidRPr="00A52A8B">
        <w:rPr>
          <w:rFonts w:ascii="Montserrat" w:eastAsia="Times New Roman" w:hAnsi="Montserrat" w:cs="Times New Roman"/>
          <w:color w:val="000000"/>
          <w:sz w:val="21"/>
          <w:szCs w:val="21"/>
          <w:lang w:eastAsia="en-GB"/>
        </w:rPr>
        <w:t>Ensure access to appropriate medical care or treatment</w:t>
      </w:r>
      <w:r w:rsidR="00572C56">
        <w:rPr>
          <w:rFonts w:ascii="Montserrat" w:eastAsia="Times New Roman" w:hAnsi="Montserrat" w:cs="Times New Roman"/>
          <w:color w:val="000000"/>
          <w:sz w:val="21"/>
          <w:szCs w:val="21"/>
          <w:lang w:eastAsia="en-GB"/>
        </w:rPr>
        <w:t>.</w:t>
      </w:r>
    </w:p>
    <w:p w14:paraId="5D8FA265" w14:textId="77777777" w:rsidR="007F0736" w:rsidRDefault="007F0736" w:rsidP="007F0736">
      <w:pPr>
        <w:pStyle w:val="4Bulletedcopyblue"/>
        <w:spacing w:after="0"/>
        <w:jc w:val="both"/>
        <w:rPr>
          <w:rFonts w:ascii="Montserrat" w:eastAsia="Times New Roman" w:hAnsi="Montserrat" w:cs="Times New Roman"/>
          <w:color w:val="000000"/>
          <w:sz w:val="21"/>
          <w:szCs w:val="21"/>
          <w:lang w:eastAsia="en-GB"/>
        </w:rPr>
      </w:pPr>
    </w:p>
    <w:p w14:paraId="4E1D6D72" w14:textId="4BBE45FC" w:rsidR="00A52A8B" w:rsidRPr="00A52A8B" w:rsidRDefault="00A52A8B" w:rsidP="007F0736">
      <w:pPr>
        <w:pStyle w:val="4Bulletedcopyblue"/>
        <w:spacing w:after="0"/>
        <w:jc w:val="both"/>
        <w:rPr>
          <w:rFonts w:ascii="Montserrat" w:eastAsia="Times New Roman" w:hAnsi="Montserrat" w:cs="Times New Roman"/>
          <w:color w:val="000000"/>
          <w:sz w:val="21"/>
          <w:szCs w:val="21"/>
          <w:lang w:eastAsia="en-GB"/>
        </w:rPr>
      </w:pPr>
      <w:r w:rsidRPr="00A52A8B">
        <w:rPr>
          <w:rFonts w:ascii="Montserrat" w:eastAsia="Times New Roman" w:hAnsi="Montserrat" w:cs="Times New Roman"/>
          <w:color w:val="000000"/>
          <w:sz w:val="21"/>
          <w:szCs w:val="21"/>
          <w:lang w:eastAsia="en-GB"/>
        </w:rPr>
        <w:t>It may also include neglect of, or unresponsiveness to, a child’s basic emotional needs.</w:t>
      </w:r>
    </w:p>
    <w:p w14:paraId="4CCBC54F" w14:textId="77777777" w:rsidR="00A52A8B" w:rsidRDefault="00A52A8B" w:rsidP="007F0736">
      <w:pPr>
        <w:pStyle w:val="4Bulletedcopyblue"/>
        <w:spacing w:after="0"/>
        <w:jc w:val="both"/>
        <w:rPr>
          <w:rFonts w:ascii="Montserrat" w:eastAsia="Times New Roman" w:hAnsi="Montserrat" w:cs="Times New Roman"/>
          <w:color w:val="000000"/>
          <w:sz w:val="21"/>
          <w:szCs w:val="21"/>
          <w:lang w:val="en-GB" w:eastAsia="en-GB"/>
        </w:rPr>
      </w:pPr>
    </w:p>
    <w:p w14:paraId="37477A64" w14:textId="77777777" w:rsidR="005E3B17" w:rsidRDefault="005E3B17" w:rsidP="001D72C4">
      <w:pPr>
        <w:pStyle w:val="4Bulletedcopyblue"/>
        <w:spacing w:after="0"/>
        <w:jc w:val="both"/>
        <w:rPr>
          <w:rFonts w:ascii="Montserrat" w:eastAsia="Times New Roman" w:hAnsi="Montserrat" w:cs="Times New Roman"/>
          <w:color w:val="000000"/>
          <w:sz w:val="21"/>
          <w:szCs w:val="21"/>
          <w:lang w:val="en-GB" w:eastAsia="en-GB"/>
        </w:rPr>
      </w:pPr>
    </w:p>
    <w:p w14:paraId="476CD392" w14:textId="59D92A79" w:rsidR="005E3B17" w:rsidRDefault="005E3B17" w:rsidP="001D72C4">
      <w:pPr>
        <w:pStyle w:val="4Bulletedcopyblue"/>
        <w:spacing w:after="0"/>
        <w:jc w:val="both"/>
        <w:rPr>
          <w:rFonts w:ascii="Montserrat" w:eastAsia="Times New Roman" w:hAnsi="Montserrat" w:cs="Times New Roman"/>
          <w:color w:val="000000"/>
          <w:sz w:val="21"/>
          <w:szCs w:val="21"/>
          <w:lang w:val="en-GB" w:eastAsia="en-GB"/>
        </w:rPr>
      </w:pPr>
    </w:p>
    <w:p w14:paraId="23EAE5F8"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61F08AA2"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6E94F5C7"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69371D55"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3404125D"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33437489"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015BD955"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02BA752F"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749F948B"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49BDD9AC"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27CCFDDB"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1897E3D9"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7EA5C744"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30128D91"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3810A3A4"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6E92A254"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2D25FA9D"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5E9B7D78"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62ED7039"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28885D43"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3ADCB08C"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70DDBBAC"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0CABB696"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327553A7"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40FDB299"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65DCC973"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62EE1785"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71A79AEA"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7C1BEEA4"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2DC5B54D"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7EE76729"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1AFECF1D"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3968CD95"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1443B58A"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5A18BBFE"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0FB1E01E"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415106C0" w14:textId="77777777" w:rsidR="00A52A8B" w:rsidRDefault="00A52A8B" w:rsidP="001D72C4">
      <w:pPr>
        <w:pStyle w:val="4Bulletedcopyblue"/>
        <w:spacing w:after="0"/>
        <w:jc w:val="both"/>
        <w:rPr>
          <w:rFonts w:ascii="Montserrat" w:eastAsia="Times New Roman" w:hAnsi="Montserrat" w:cs="Times New Roman"/>
          <w:color w:val="000000"/>
          <w:sz w:val="21"/>
          <w:szCs w:val="21"/>
          <w:lang w:val="en-GB" w:eastAsia="en-GB"/>
        </w:rPr>
      </w:pPr>
    </w:p>
    <w:p w14:paraId="3B2168F1" w14:textId="56ABFD90" w:rsidR="00CA3D02" w:rsidRDefault="00CA3D02">
      <w:pPr>
        <w:rPr>
          <w:rFonts w:ascii="Montserrat" w:eastAsia="Times New Roman" w:hAnsi="Montserrat" w:cs="Times New Roman"/>
          <w:color w:val="000000"/>
          <w:sz w:val="21"/>
          <w:szCs w:val="21"/>
          <w:lang w:eastAsia="en-GB"/>
        </w:rPr>
      </w:pPr>
      <w:r>
        <w:rPr>
          <w:rFonts w:ascii="Montserrat" w:eastAsia="Times New Roman" w:hAnsi="Montserrat" w:cs="Times New Roman"/>
          <w:color w:val="000000"/>
          <w:sz w:val="21"/>
          <w:szCs w:val="21"/>
          <w:lang w:eastAsia="en-GB"/>
        </w:rPr>
        <w:br w:type="page"/>
      </w:r>
    </w:p>
    <w:p w14:paraId="48C0CF3C" w14:textId="53D77E8F" w:rsidR="00A83E78" w:rsidRPr="0014454B" w:rsidRDefault="00CA3D02" w:rsidP="0017078D">
      <w:pPr>
        <w:pStyle w:val="Heading1"/>
        <w:rPr>
          <w:rFonts w:ascii="Montserrat" w:hAnsi="Montserrat"/>
          <w:color w:val="E74471"/>
          <w:sz w:val="21"/>
          <w:szCs w:val="21"/>
          <w:lang w:eastAsia="en-GB"/>
        </w:rPr>
      </w:pPr>
      <w:bookmarkStart w:id="43" w:name="_Toc207054692"/>
      <w:r w:rsidRPr="0014454B">
        <w:rPr>
          <w:rFonts w:ascii="Montserrat" w:hAnsi="Montserrat"/>
          <w:color w:val="E74471"/>
          <w:sz w:val="21"/>
          <w:szCs w:val="21"/>
          <w:lang w:eastAsia="en-GB"/>
        </w:rPr>
        <w:t>APPENDIX TWO: FURTHER INFORMATION</w:t>
      </w:r>
      <w:bookmarkEnd w:id="43"/>
      <w:r w:rsidRPr="0014454B">
        <w:rPr>
          <w:rFonts w:ascii="Montserrat" w:hAnsi="Montserrat"/>
          <w:color w:val="E74471"/>
          <w:sz w:val="21"/>
          <w:szCs w:val="21"/>
          <w:lang w:eastAsia="en-GB"/>
        </w:rPr>
        <w:t xml:space="preserve"> </w:t>
      </w:r>
    </w:p>
    <w:p w14:paraId="7F077D1C" w14:textId="77777777" w:rsidR="000B38D3" w:rsidRDefault="000B38D3" w:rsidP="001D72C4">
      <w:pPr>
        <w:pStyle w:val="4Bulletedcopyblue"/>
        <w:spacing w:after="0"/>
        <w:jc w:val="both"/>
        <w:rPr>
          <w:rFonts w:ascii="Montserrat" w:eastAsia="Times New Roman" w:hAnsi="Montserrat" w:cs="Times New Roman"/>
          <w:b/>
          <w:bCs/>
          <w:color w:val="E74471"/>
          <w:sz w:val="21"/>
          <w:szCs w:val="21"/>
          <w:lang w:val="en-GB" w:eastAsia="en-GB"/>
        </w:rPr>
      </w:pPr>
    </w:p>
    <w:p w14:paraId="7BC7E769" w14:textId="569F59DE" w:rsidR="008F40B1" w:rsidRDefault="000D683F" w:rsidP="001D72C4">
      <w:pPr>
        <w:pStyle w:val="4Bulletedcopyblue"/>
        <w:spacing w:after="0"/>
        <w:jc w:val="both"/>
        <w:rPr>
          <w:rFonts w:ascii="Montserrat" w:eastAsia="Times New Roman" w:hAnsi="Montserrat" w:cs="Times New Roman"/>
          <w:b/>
          <w:bCs/>
          <w:color w:val="E74471"/>
          <w:sz w:val="21"/>
          <w:szCs w:val="21"/>
          <w:lang w:val="en-GB" w:eastAsia="en-GB"/>
        </w:rPr>
      </w:pPr>
      <w:r w:rsidRPr="008F40B1">
        <w:rPr>
          <w:rFonts w:ascii="Montserrat" w:eastAsia="Times New Roman" w:hAnsi="Montserrat" w:cs="Times New Roman"/>
          <w:b/>
          <w:bCs/>
          <w:color w:val="E74471"/>
          <w:sz w:val="21"/>
          <w:szCs w:val="21"/>
          <w:lang w:val="en-GB" w:eastAsia="en-GB"/>
        </w:rPr>
        <w:t xml:space="preserve">Child </w:t>
      </w:r>
      <w:r w:rsidR="008F22D5">
        <w:rPr>
          <w:rFonts w:ascii="Montserrat" w:eastAsia="Times New Roman" w:hAnsi="Montserrat" w:cs="Times New Roman"/>
          <w:b/>
          <w:bCs/>
          <w:color w:val="E74471"/>
          <w:sz w:val="21"/>
          <w:szCs w:val="21"/>
          <w:lang w:val="en-GB" w:eastAsia="en-GB"/>
        </w:rPr>
        <w:t>A</w:t>
      </w:r>
      <w:r w:rsidRPr="008F40B1">
        <w:rPr>
          <w:rFonts w:ascii="Montserrat" w:eastAsia="Times New Roman" w:hAnsi="Montserrat" w:cs="Times New Roman"/>
          <w:b/>
          <w:bCs/>
          <w:color w:val="E74471"/>
          <w:sz w:val="21"/>
          <w:szCs w:val="21"/>
          <w:lang w:val="en-GB" w:eastAsia="en-GB"/>
        </w:rPr>
        <w:t xml:space="preserve">bduction and </w:t>
      </w:r>
      <w:r w:rsidR="008F22D5">
        <w:rPr>
          <w:rFonts w:ascii="Montserrat" w:eastAsia="Times New Roman" w:hAnsi="Montserrat" w:cs="Times New Roman"/>
          <w:b/>
          <w:bCs/>
          <w:color w:val="E74471"/>
          <w:sz w:val="21"/>
          <w:szCs w:val="21"/>
          <w:lang w:val="en-GB" w:eastAsia="en-GB"/>
        </w:rPr>
        <w:t>C</w:t>
      </w:r>
      <w:r w:rsidRPr="008F40B1">
        <w:rPr>
          <w:rFonts w:ascii="Montserrat" w:eastAsia="Times New Roman" w:hAnsi="Montserrat" w:cs="Times New Roman"/>
          <w:b/>
          <w:bCs/>
          <w:color w:val="E74471"/>
          <w:sz w:val="21"/>
          <w:szCs w:val="21"/>
          <w:lang w:val="en-GB" w:eastAsia="en-GB"/>
        </w:rPr>
        <w:t>o</w:t>
      </w:r>
      <w:r w:rsidRPr="0014454B">
        <w:rPr>
          <w:rFonts w:ascii="Montserrat" w:eastAsia="Times New Roman" w:hAnsi="Montserrat" w:cs="Times New Roman"/>
          <w:b/>
          <w:bCs/>
          <w:color w:val="E74471"/>
          <w:sz w:val="21"/>
          <w:szCs w:val="21"/>
          <w:lang w:val="en-GB" w:eastAsia="en-GB"/>
        </w:rPr>
        <w:t>m</w:t>
      </w:r>
      <w:r w:rsidRPr="008F40B1">
        <w:rPr>
          <w:rFonts w:ascii="Montserrat" w:eastAsia="Times New Roman" w:hAnsi="Montserrat" w:cs="Times New Roman"/>
          <w:b/>
          <w:bCs/>
          <w:color w:val="E74471"/>
          <w:sz w:val="21"/>
          <w:szCs w:val="21"/>
          <w:lang w:val="en-GB" w:eastAsia="en-GB"/>
        </w:rPr>
        <w:t xml:space="preserve">munity </w:t>
      </w:r>
      <w:r w:rsidR="008F22D5">
        <w:rPr>
          <w:rFonts w:ascii="Montserrat" w:eastAsia="Times New Roman" w:hAnsi="Montserrat" w:cs="Times New Roman"/>
          <w:b/>
          <w:bCs/>
          <w:color w:val="E74471"/>
          <w:sz w:val="21"/>
          <w:szCs w:val="21"/>
          <w:lang w:val="en-GB" w:eastAsia="en-GB"/>
        </w:rPr>
        <w:t>S</w:t>
      </w:r>
      <w:r w:rsidRPr="008F40B1">
        <w:rPr>
          <w:rFonts w:ascii="Montserrat" w:eastAsia="Times New Roman" w:hAnsi="Montserrat" w:cs="Times New Roman"/>
          <w:b/>
          <w:bCs/>
          <w:color w:val="E74471"/>
          <w:sz w:val="21"/>
          <w:szCs w:val="21"/>
          <w:lang w:val="en-GB" w:eastAsia="en-GB"/>
        </w:rPr>
        <w:t xml:space="preserve">afety </w:t>
      </w:r>
      <w:r w:rsidR="008F22D5">
        <w:rPr>
          <w:rFonts w:ascii="Montserrat" w:eastAsia="Times New Roman" w:hAnsi="Montserrat" w:cs="Times New Roman"/>
          <w:b/>
          <w:bCs/>
          <w:color w:val="E74471"/>
          <w:sz w:val="21"/>
          <w:szCs w:val="21"/>
          <w:lang w:val="en-GB" w:eastAsia="en-GB"/>
        </w:rPr>
        <w:t>I</w:t>
      </w:r>
      <w:r w:rsidRPr="008F40B1">
        <w:rPr>
          <w:rFonts w:ascii="Montserrat" w:eastAsia="Times New Roman" w:hAnsi="Montserrat" w:cs="Times New Roman"/>
          <w:b/>
          <w:bCs/>
          <w:color w:val="E74471"/>
          <w:sz w:val="21"/>
          <w:szCs w:val="21"/>
          <w:lang w:val="en-GB" w:eastAsia="en-GB"/>
        </w:rPr>
        <w:t xml:space="preserve">ncidents </w:t>
      </w:r>
    </w:p>
    <w:p w14:paraId="5459D0E1" w14:textId="77777777" w:rsidR="008F40B1" w:rsidRDefault="008F40B1" w:rsidP="001D72C4">
      <w:pPr>
        <w:pStyle w:val="4Bulletedcopyblue"/>
        <w:spacing w:after="0"/>
        <w:jc w:val="both"/>
        <w:rPr>
          <w:rFonts w:ascii="Montserrat" w:eastAsia="Times New Roman" w:hAnsi="Montserrat" w:cs="Times New Roman"/>
          <w:b/>
          <w:bCs/>
          <w:color w:val="E74471"/>
          <w:sz w:val="21"/>
          <w:szCs w:val="21"/>
          <w:lang w:val="en-GB" w:eastAsia="en-GB"/>
        </w:rPr>
      </w:pPr>
    </w:p>
    <w:p w14:paraId="56B99260" w14:textId="32BF100F" w:rsidR="002E0D25"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8F40B1">
        <w:rPr>
          <w:rFonts w:ascii="Montserrat" w:eastAsia="Times New Roman" w:hAnsi="Montserrat" w:cs="Times New Roman"/>
          <w:color w:val="000000"/>
          <w:sz w:val="21"/>
          <w:szCs w:val="21"/>
          <w:lang w:val="en-GB" w:eastAsia="en-GB"/>
        </w:rPr>
        <w:t>Child</w:t>
      </w:r>
      <w:r w:rsidRPr="000D683F">
        <w:rPr>
          <w:rFonts w:ascii="Montserrat" w:eastAsia="Times New Roman" w:hAnsi="Montserrat" w:cs="Times New Roman"/>
          <w:color w:val="000000"/>
          <w:sz w:val="21"/>
          <w:szCs w:val="21"/>
          <w:lang w:val="en-GB" w:eastAsia="en-GB"/>
        </w:rPr>
        <w:t xml:space="preserve"> abduction is the unauthorised removal or retention of a minor from a parent or anyone with legal responsibility for the child. Child abduction can be committed by parents or other family members; by people known but not related to the victim (such as neighbours, </w:t>
      </w:r>
      <w:r w:rsidR="00CA4C71" w:rsidRPr="000D683F">
        <w:rPr>
          <w:rFonts w:ascii="Montserrat" w:eastAsia="Times New Roman" w:hAnsi="Montserrat" w:cs="Times New Roman"/>
          <w:color w:val="000000"/>
          <w:sz w:val="21"/>
          <w:szCs w:val="21"/>
          <w:lang w:val="en-GB" w:eastAsia="en-GB"/>
        </w:rPr>
        <w:t>friends,</w:t>
      </w:r>
      <w:r w:rsidRPr="000D683F">
        <w:rPr>
          <w:rFonts w:ascii="Montserrat" w:eastAsia="Times New Roman" w:hAnsi="Montserrat" w:cs="Times New Roman"/>
          <w:color w:val="000000"/>
          <w:sz w:val="21"/>
          <w:szCs w:val="21"/>
          <w:lang w:val="en-GB" w:eastAsia="en-GB"/>
        </w:rPr>
        <w:t xml:space="preserve"> and acquaintances); and by strangers. Other community safety incidents in the vicinity of a school can raise concerns amongst children and parents, for example, people loitering nearby or unknown adults engaging children in conversation. As children get older and are granted more independence (for example, as they start walking to school on their own) it is important they are given practical advice on how to keep themselves safe. Many schools provide outdoor-safety lessons run by teachers or by local </w:t>
      </w:r>
      <w:r w:rsidR="00861254">
        <w:rPr>
          <w:rFonts w:ascii="Montserrat" w:eastAsia="Times New Roman" w:hAnsi="Montserrat" w:cs="Times New Roman"/>
          <w:color w:val="000000"/>
          <w:sz w:val="21"/>
          <w:szCs w:val="21"/>
          <w:lang w:val="en-GB" w:eastAsia="en-GB"/>
        </w:rPr>
        <w:t>Police</w:t>
      </w:r>
      <w:r w:rsidRPr="000D683F">
        <w:rPr>
          <w:rFonts w:ascii="Montserrat" w:eastAsia="Times New Roman" w:hAnsi="Montserrat" w:cs="Times New Roman"/>
          <w:color w:val="000000"/>
          <w:sz w:val="21"/>
          <w:szCs w:val="21"/>
          <w:lang w:val="en-GB" w:eastAsia="en-GB"/>
        </w:rPr>
        <w:t xml:space="preserve"> staff. It is important that lessons focus on building children’s confidence and abilities rather than simply warning them about all strangers. Further information is available at: </w:t>
      </w:r>
      <w:hyperlink r:id="rId116" w:history="1">
        <w:r w:rsidR="00AF7584" w:rsidRPr="005150C2">
          <w:rPr>
            <w:rStyle w:val="Hyperlink"/>
            <w:rFonts w:ascii="Montserrat" w:eastAsia="Times New Roman" w:hAnsi="Montserrat" w:cs="Times New Roman"/>
            <w:sz w:val="21"/>
            <w:szCs w:val="21"/>
            <w:lang w:val="en-GB" w:eastAsia="en-GB"/>
          </w:rPr>
          <w:t>www.actionagainstabduction.org</w:t>
        </w:r>
      </w:hyperlink>
      <w:r w:rsidR="00AF7584">
        <w:rPr>
          <w:rFonts w:ascii="Montserrat" w:eastAsia="Times New Roman" w:hAnsi="Montserrat" w:cs="Times New Roman"/>
          <w:color w:val="000000"/>
          <w:sz w:val="21"/>
          <w:szCs w:val="21"/>
          <w:lang w:val="en-GB" w:eastAsia="en-GB"/>
        </w:rPr>
        <w:t xml:space="preserve"> </w:t>
      </w:r>
      <w:r w:rsidRPr="000D683F">
        <w:rPr>
          <w:rFonts w:ascii="Montserrat" w:eastAsia="Times New Roman" w:hAnsi="Montserrat" w:cs="Times New Roman"/>
          <w:color w:val="000000"/>
          <w:sz w:val="21"/>
          <w:szCs w:val="21"/>
          <w:lang w:val="en-GB" w:eastAsia="en-GB"/>
        </w:rPr>
        <w:t xml:space="preserve"> and </w:t>
      </w:r>
      <w:hyperlink r:id="rId117" w:history="1">
        <w:r w:rsidR="002E0D25" w:rsidRPr="009B7502">
          <w:rPr>
            <w:rStyle w:val="Hyperlink"/>
            <w:rFonts w:ascii="Montserrat" w:eastAsia="Times New Roman" w:hAnsi="Montserrat" w:cs="Times New Roman"/>
            <w:sz w:val="21"/>
            <w:szCs w:val="21"/>
            <w:lang w:val="en-GB" w:eastAsia="en-GB"/>
          </w:rPr>
          <w:t>www.clevernevergoes.org</w:t>
        </w:r>
      </w:hyperlink>
      <w:r w:rsidRPr="000D683F">
        <w:rPr>
          <w:rFonts w:ascii="Montserrat" w:eastAsia="Times New Roman" w:hAnsi="Montserrat" w:cs="Times New Roman"/>
          <w:color w:val="000000"/>
          <w:sz w:val="21"/>
          <w:szCs w:val="21"/>
          <w:lang w:val="en-GB" w:eastAsia="en-GB"/>
        </w:rPr>
        <w:t xml:space="preserve">. </w:t>
      </w:r>
    </w:p>
    <w:p w14:paraId="35CD419D" w14:textId="77777777" w:rsidR="002E0D25" w:rsidRDefault="002E0D25" w:rsidP="001D72C4">
      <w:pPr>
        <w:pStyle w:val="4Bulletedcopyblue"/>
        <w:spacing w:after="0"/>
        <w:jc w:val="both"/>
        <w:rPr>
          <w:rFonts w:ascii="Montserrat" w:eastAsia="Times New Roman" w:hAnsi="Montserrat" w:cs="Times New Roman"/>
          <w:b/>
          <w:bCs/>
          <w:color w:val="E74471"/>
          <w:sz w:val="21"/>
          <w:szCs w:val="21"/>
          <w:lang w:val="en-GB" w:eastAsia="en-GB"/>
        </w:rPr>
      </w:pPr>
    </w:p>
    <w:p w14:paraId="71958D31" w14:textId="77777777" w:rsidR="00E26791" w:rsidRPr="002E0D25" w:rsidRDefault="00E26791" w:rsidP="001D72C4">
      <w:pPr>
        <w:pStyle w:val="4Bulletedcopyblue"/>
        <w:spacing w:after="0"/>
        <w:jc w:val="both"/>
        <w:rPr>
          <w:rFonts w:ascii="Montserrat" w:eastAsia="Times New Roman" w:hAnsi="Montserrat" w:cs="Times New Roman"/>
          <w:b/>
          <w:bCs/>
          <w:color w:val="E74471"/>
          <w:sz w:val="21"/>
          <w:szCs w:val="21"/>
          <w:lang w:val="en-GB" w:eastAsia="en-GB"/>
        </w:rPr>
      </w:pPr>
    </w:p>
    <w:p w14:paraId="4256D45B" w14:textId="2DD8BA3B" w:rsidR="002E0D25"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2E0D25">
        <w:rPr>
          <w:rFonts w:ascii="Montserrat" w:eastAsia="Times New Roman" w:hAnsi="Montserrat" w:cs="Times New Roman"/>
          <w:b/>
          <w:bCs/>
          <w:color w:val="E74471"/>
          <w:sz w:val="21"/>
          <w:szCs w:val="21"/>
          <w:lang w:val="en-GB" w:eastAsia="en-GB"/>
        </w:rPr>
        <w:t xml:space="preserve">Child Criminal Exploitation (CCE) </w:t>
      </w:r>
    </w:p>
    <w:p w14:paraId="4050F8EF" w14:textId="77777777" w:rsidR="002E0D25" w:rsidRDefault="002E0D25" w:rsidP="001D72C4">
      <w:pPr>
        <w:pStyle w:val="4Bulletedcopyblue"/>
        <w:spacing w:after="0"/>
        <w:jc w:val="both"/>
        <w:rPr>
          <w:rFonts w:ascii="Montserrat" w:eastAsia="Times New Roman" w:hAnsi="Montserrat" w:cs="Times New Roman"/>
          <w:color w:val="000000"/>
          <w:sz w:val="21"/>
          <w:szCs w:val="21"/>
          <w:lang w:val="en-GB" w:eastAsia="en-GB"/>
        </w:rPr>
      </w:pPr>
    </w:p>
    <w:p w14:paraId="50C3B6B2" w14:textId="77777777" w:rsidR="00AF6D40" w:rsidRPr="00901651" w:rsidRDefault="00AF6D40" w:rsidP="00AF6D40">
      <w:pPr>
        <w:pStyle w:val="Content"/>
        <w:rPr>
          <w:rFonts w:ascii="Montserrat" w:hAnsi="Montserrat" w:cs="Arial"/>
          <w:sz w:val="21"/>
          <w:szCs w:val="21"/>
        </w:rPr>
      </w:pPr>
      <w:r w:rsidRPr="00901651">
        <w:rPr>
          <w:rFonts w:ascii="Montserrat" w:hAnsi="Montserrat" w:cs="Arial"/>
          <w:sz w:val="21"/>
          <w:szCs w:val="21"/>
        </w:rPr>
        <w:t>Waltham Forest has taken a public health approach to children and young people’s criminal exploitation by organized criminal groups (OCGs) and gangs.  CCE occurs where an individual or group takes advantage of an imbalance of power to coerce, manipulate or deceive a child or young person under the age of 18 into sexual and/or criminal activity:</w:t>
      </w:r>
    </w:p>
    <w:p w14:paraId="7F449A3C" w14:textId="45FB2280" w:rsidR="00AF6D40" w:rsidRPr="00901651" w:rsidRDefault="00C75824" w:rsidP="0048562A">
      <w:pPr>
        <w:pStyle w:val="Content"/>
        <w:numPr>
          <w:ilvl w:val="0"/>
          <w:numId w:val="50"/>
        </w:numPr>
        <w:rPr>
          <w:rFonts w:ascii="Montserrat" w:hAnsi="Montserrat" w:cs="Arial"/>
          <w:sz w:val="21"/>
          <w:szCs w:val="21"/>
        </w:rPr>
      </w:pPr>
      <w:r>
        <w:rPr>
          <w:rFonts w:ascii="Montserrat" w:hAnsi="Montserrat" w:cs="Arial"/>
          <w:sz w:val="21"/>
          <w:szCs w:val="21"/>
        </w:rPr>
        <w:t>It may involve an</w:t>
      </w:r>
      <w:r w:rsidR="00AF6D40" w:rsidRPr="00901651">
        <w:rPr>
          <w:rFonts w:ascii="Montserrat" w:hAnsi="Montserrat" w:cs="Arial"/>
          <w:sz w:val="21"/>
          <w:szCs w:val="21"/>
        </w:rPr>
        <w:t xml:space="preserve"> exchange for something the victim needs or wants, and/or </w:t>
      </w:r>
    </w:p>
    <w:p w14:paraId="05DDEC42" w14:textId="77777777" w:rsidR="00AF6D40" w:rsidRPr="00901651" w:rsidRDefault="00AF6D40" w:rsidP="0048562A">
      <w:pPr>
        <w:pStyle w:val="Content"/>
        <w:numPr>
          <w:ilvl w:val="0"/>
          <w:numId w:val="50"/>
        </w:numPr>
        <w:rPr>
          <w:rFonts w:ascii="Montserrat" w:hAnsi="Montserrat" w:cs="Arial"/>
          <w:sz w:val="21"/>
          <w:szCs w:val="21"/>
        </w:rPr>
      </w:pPr>
      <w:r w:rsidRPr="00901651">
        <w:rPr>
          <w:rFonts w:ascii="Montserrat" w:hAnsi="Montserrat" w:cs="Arial"/>
          <w:sz w:val="21"/>
          <w:szCs w:val="21"/>
        </w:rPr>
        <w:t>for the financial advantage or increased status of the perpetrator or facilitator.</w:t>
      </w:r>
    </w:p>
    <w:p w14:paraId="2DBD4837" w14:textId="77777777" w:rsidR="00AF6D40" w:rsidRPr="00901651" w:rsidRDefault="00AF6D40" w:rsidP="0048562A">
      <w:pPr>
        <w:pStyle w:val="Content"/>
        <w:numPr>
          <w:ilvl w:val="0"/>
          <w:numId w:val="50"/>
        </w:numPr>
        <w:rPr>
          <w:rFonts w:ascii="Montserrat" w:hAnsi="Montserrat" w:cs="Arial"/>
          <w:sz w:val="21"/>
          <w:szCs w:val="21"/>
        </w:rPr>
      </w:pPr>
      <w:r w:rsidRPr="00901651">
        <w:rPr>
          <w:rFonts w:ascii="Montserrat" w:hAnsi="Montserrat" w:cs="Arial"/>
          <w:sz w:val="21"/>
          <w:szCs w:val="21"/>
        </w:rPr>
        <w:t xml:space="preserve">through violence or the threat of violence </w:t>
      </w:r>
    </w:p>
    <w:p w14:paraId="51882E36" w14:textId="3050FAC9" w:rsidR="00AF6D40" w:rsidRDefault="00AF6D40" w:rsidP="00AF6D40">
      <w:pPr>
        <w:pStyle w:val="Content"/>
        <w:rPr>
          <w:rFonts w:ascii="Montserrat" w:hAnsi="Montserrat" w:cs="Arial"/>
          <w:sz w:val="21"/>
          <w:szCs w:val="21"/>
        </w:rPr>
      </w:pPr>
      <w:r w:rsidRPr="00901651">
        <w:rPr>
          <w:rFonts w:ascii="Montserrat" w:hAnsi="Montserrat" w:cs="Arial"/>
          <w:sz w:val="21"/>
          <w:szCs w:val="21"/>
        </w:rPr>
        <w:t>The victim may have been criminally exploited even if child does not view themselves as a victim.  CCE does not always involve physical contact; they can also occur using technology.</w:t>
      </w:r>
    </w:p>
    <w:p w14:paraId="07C89F93" w14:textId="77777777" w:rsidR="006E409E" w:rsidRPr="00901651" w:rsidRDefault="006E409E" w:rsidP="00AF6D40">
      <w:pPr>
        <w:pStyle w:val="Content"/>
        <w:rPr>
          <w:rFonts w:ascii="Montserrat" w:hAnsi="Montserrat" w:cs="Arial"/>
          <w:sz w:val="21"/>
          <w:szCs w:val="21"/>
        </w:rPr>
      </w:pPr>
    </w:p>
    <w:p w14:paraId="7061AB5A" w14:textId="77777777" w:rsidR="00AF6D40" w:rsidRPr="00901651" w:rsidRDefault="00AF6D40" w:rsidP="00AF6D40">
      <w:pPr>
        <w:pStyle w:val="Content"/>
        <w:rPr>
          <w:rFonts w:ascii="Montserrat" w:hAnsi="Montserrat" w:cs="Arial"/>
          <w:sz w:val="21"/>
          <w:szCs w:val="21"/>
        </w:rPr>
      </w:pPr>
      <w:r w:rsidRPr="00901651">
        <w:rPr>
          <w:rFonts w:ascii="Montserrat" w:hAnsi="Montserrat" w:cs="Arial"/>
          <w:sz w:val="21"/>
          <w:szCs w:val="21"/>
        </w:rPr>
        <w:t>CCE can include children being forced to work in cannabis factories, being coerced into moving drugs or money across the country (see section below on County Lines), forced to shoplift or pickpocket or to threaten other young people.  Victims of CCE can be of any gender.  Children and young people are often unwittingly drawn into criminal exploitation through the offer of friendship, relationships and care, gifts, drugs, alcohol, money and accommodation.  Some of the following can be indicators of CCE.</w:t>
      </w:r>
    </w:p>
    <w:p w14:paraId="6DF77E73" w14:textId="77777777" w:rsidR="00AF6D40" w:rsidRPr="00901651" w:rsidRDefault="00AF6D40" w:rsidP="0048562A">
      <w:pPr>
        <w:pStyle w:val="Content"/>
        <w:numPr>
          <w:ilvl w:val="0"/>
          <w:numId w:val="51"/>
        </w:numPr>
        <w:rPr>
          <w:rFonts w:ascii="Montserrat" w:hAnsi="Montserrat" w:cs="Arial"/>
          <w:sz w:val="21"/>
          <w:szCs w:val="21"/>
        </w:rPr>
      </w:pPr>
      <w:r w:rsidRPr="00901651">
        <w:rPr>
          <w:rFonts w:ascii="Montserrat" w:hAnsi="Montserrat" w:cs="Arial"/>
          <w:sz w:val="21"/>
          <w:szCs w:val="21"/>
        </w:rPr>
        <w:t>children who appear with unexplained gifts or new possessions</w:t>
      </w:r>
    </w:p>
    <w:p w14:paraId="4ABAEB33" w14:textId="77777777" w:rsidR="00AF6D40" w:rsidRPr="00901651" w:rsidRDefault="00AF6D40" w:rsidP="0048562A">
      <w:pPr>
        <w:pStyle w:val="Content"/>
        <w:numPr>
          <w:ilvl w:val="0"/>
          <w:numId w:val="51"/>
        </w:numPr>
        <w:rPr>
          <w:rFonts w:ascii="Montserrat" w:hAnsi="Montserrat" w:cs="Arial"/>
          <w:sz w:val="21"/>
          <w:szCs w:val="21"/>
        </w:rPr>
      </w:pPr>
      <w:r w:rsidRPr="00901651">
        <w:rPr>
          <w:rFonts w:ascii="Montserrat" w:hAnsi="Montserrat" w:cs="Arial"/>
          <w:sz w:val="21"/>
          <w:szCs w:val="21"/>
        </w:rPr>
        <w:t>children who associate with other young people involved in exploitation</w:t>
      </w:r>
    </w:p>
    <w:p w14:paraId="7FDDF33E" w14:textId="77777777" w:rsidR="00AF6D40" w:rsidRPr="00901651" w:rsidRDefault="00AF6D40" w:rsidP="0048562A">
      <w:pPr>
        <w:pStyle w:val="Content"/>
        <w:numPr>
          <w:ilvl w:val="0"/>
          <w:numId w:val="51"/>
        </w:numPr>
        <w:rPr>
          <w:rFonts w:ascii="Montserrat" w:hAnsi="Montserrat" w:cs="Arial"/>
          <w:sz w:val="21"/>
          <w:szCs w:val="21"/>
        </w:rPr>
      </w:pPr>
      <w:r w:rsidRPr="00901651">
        <w:rPr>
          <w:rFonts w:ascii="Montserrat" w:hAnsi="Montserrat" w:cs="Arial"/>
          <w:sz w:val="21"/>
          <w:szCs w:val="21"/>
        </w:rPr>
        <w:t>children who suffer from changes in emotional well-being</w:t>
      </w:r>
    </w:p>
    <w:p w14:paraId="00C98B10" w14:textId="77777777" w:rsidR="00AF6D40" w:rsidRPr="00901651" w:rsidRDefault="00AF6D40" w:rsidP="0048562A">
      <w:pPr>
        <w:pStyle w:val="Content"/>
        <w:numPr>
          <w:ilvl w:val="0"/>
          <w:numId w:val="51"/>
        </w:numPr>
        <w:rPr>
          <w:rFonts w:ascii="Montserrat" w:hAnsi="Montserrat" w:cs="Arial"/>
          <w:sz w:val="21"/>
          <w:szCs w:val="21"/>
        </w:rPr>
      </w:pPr>
      <w:r w:rsidRPr="00901651">
        <w:rPr>
          <w:rFonts w:ascii="Montserrat" w:hAnsi="Montserrat" w:cs="Arial"/>
          <w:sz w:val="21"/>
          <w:szCs w:val="21"/>
        </w:rPr>
        <w:t>children who misuse drugs and alcohol</w:t>
      </w:r>
    </w:p>
    <w:p w14:paraId="4EE889E7" w14:textId="77777777" w:rsidR="00AF6D40" w:rsidRPr="00901651" w:rsidRDefault="00AF6D40" w:rsidP="0048562A">
      <w:pPr>
        <w:pStyle w:val="Content"/>
        <w:numPr>
          <w:ilvl w:val="0"/>
          <w:numId w:val="51"/>
        </w:numPr>
        <w:rPr>
          <w:rFonts w:ascii="Montserrat" w:hAnsi="Montserrat" w:cs="Arial"/>
          <w:sz w:val="21"/>
          <w:szCs w:val="21"/>
        </w:rPr>
      </w:pPr>
      <w:r w:rsidRPr="00901651">
        <w:rPr>
          <w:rFonts w:ascii="Montserrat" w:hAnsi="Montserrat" w:cs="Arial"/>
          <w:sz w:val="21"/>
          <w:szCs w:val="21"/>
        </w:rPr>
        <w:t>children who go missing for periods of time or regularly come home late</w:t>
      </w:r>
    </w:p>
    <w:p w14:paraId="49FF3963" w14:textId="77777777" w:rsidR="00AF6D40" w:rsidRPr="00901651" w:rsidRDefault="00AF6D40" w:rsidP="0048562A">
      <w:pPr>
        <w:pStyle w:val="Content"/>
        <w:numPr>
          <w:ilvl w:val="0"/>
          <w:numId w:val="51"/>
        </w:numPr>
        <w:rPr>
          <w:rFonts w:ascii="Montserrat" w:hAnsi="Montserrat" w:cs="Arial"/>
          <w:sz w:val="21"/>
          <w:szCs w:val="21"/>
        </w:rPr>
      </w:pPr>
      <w:r w:rsidRPr="00901651">
        <w:rPr>
          <w:rFonts w:ascii="Montserrat" w:hAnsi="Montserrat" w:cs="Arial"/>
          <w:sz w:val="21"/>
          <w:szCs w:val="21"/>
        </w:rPr>
        <w:t>children who regularly miss school or education or do not take part in education.</w:t>
      </w:r>
    </w:p>
    <w:p w14:paraId="78004205" w14:textId="77777777" w:rsidR="00B75429" w:rsidRDefault="00B75429" w:rsidP="001D72C4">
      <w:pPr>
        <w:pStyle w:val="4Bulletedcopyblue"/>
        <w:spacing w:after="0"/>
        <w:jc w:val="both"/>
        <w:rPr>
          <w:rFonts w:ascii="Montserrat" w:eastAsia="Times New Roman" w:hAnsi="Montserrat" w:cs="Times New Roman"/>
          <w:color w:val="000000"/>
          <w:sz w:val="21"/>
          <w:szCs w:val="21"/>
          <w:lang w:val="en-GB" w:eastAsia="en-GB"/>
        </w:rPr>
      </w:pPr>
    </w:p>
    <w:p w14:paraId="4928372D" w14:textId="77777777" w:rsidR="00C8383B" w:rsidRDefault="00C8383B" w:rsidP="001D72C4">
      <w:pPr>
        <w:pStyle w:val="4Bulletedcopyblue"/>
        <w:spacing w:after="0"/>
        <w:jc w:val="both"/>
        <w:rPr>
          <w:rFonts w:ascii="Montserrat" w:eastAsia="Times New Roman" w:hAnsi="Montserrat" w:cs="Times New Roman"/>
          <w:color w:val="000000"/>
          <w:sz w:val="21"/>
          <w:szCs w:val="21"/>
          <w:lang w:val="en-GB" w:eastAsia="en-GB"/>
        </w:rPr>
      </w:pPr>
    </w:p>
    <w:p w14:paraId="6DA429AA" w14:textId="28DB5423" w:rsidR="00C8383B" w:rsidRDefault="00C8383B" w:rsidP="001D72C4">
      <w:pPr>
        <w:pStyle w:val="4Bulletedcopyblue"/>
        <w:spacing w:after="0"/>
        <w:jc w:val="both"/>
        <w:rPr>
          <w:rFonts w:ascii="Montserrat" w:eastAsia="Times New Roman" w:hAnsi="Montserrat" w:cs="Times New Roman"/>
          <w:color w:val="000000"/>
          <w:sz w:val="21"/>
          <w:szCs w:val="21"/>
          <w:lang w:val="en-GB" w:eastAsia="en-GB"/>
        </w:rPr>
      </w:pPr>
      <w:r w:rsidRPr="002E0D25">
        <w:rPr>
          <w:rFonts w:ascii="Montserrat" w:eastAsia="Times New Roman" w:hAnsi="Montserrat" w:cs="Times New Roman"/>
          <w:b/>
          <w:bCs/>
          <w:color w:val="E74471"/>
          <w:sz w:val="21"/>
          <w:szCs w:val="21"/>
          <w:lang w:val="en-GB" w:eastAsia="en-GB"/>
        </w:rPr>
        <w:t>Child Sexual Exploitation (CSE)</w:t>
      </w:r>
    </w:p>
    <w:p w14:paraId="0A98F428" w14:textId="77777777" w:rsidR="00C8383B" w:rsidRDefault="00C8383B" w:rsidP="001D72C4">
      <w:pPr>
        <w:pStyle w:val="4Bulletedcopyblue"/>
        <w:spacing w:after="0"/>
        <w:jc w:val="both"/>
        <w:rPr>
          <w:rFonts w:ascii="Montserrat" w:eastAsia="Times New Roman" w:hAnsi="Montserrat" w:cs="Times New Roman"/>
          <w:color w:val="000000"/>
          <w:sz w:val="21"/>
          <w:szCs w:val="21"/>
          <w:lang w:val="en-GB" w:eastAsia="en-GB"/>
        </w:rPr>
      </w:pPr>
    </w:p>
    <w:p w14:paraId="632EDECA" w14:textId="77777777" w:rsidR="00F15AC2" w:rsidRPr="00F15AC2" w:rsidRDefault="00F15AC2" w:rsidP="00F15AC2">
      <w:pPr>
        <w:contextualSpacing/>
        <w:rPr>
          <w:rFonts w:ascii="Montserrat" w:hAnsi="Montserrat" w:cs="Arial"/>
          <w:sz w:val="21"/>
          <w:szCs w:val="21"/>
        </w:rPr>
      </w:pPr>
      <w:r w:rsidRPr="00F15AC2">
        <w:rPr>
          <w:rFonts w:ascii="Montserrat" w:hAnsi="Montserrat" w:cs="Arial"/>
          <w:sz w:val="21"/>
          <w:szCs w:val="21"/>
        </w:rPr>
        <w:t>CSE occurs where an individual or group takes advantage of an imbalance of power to coerce, manipulate or deceive a child or young person under the age of 18 into sexual activity:</w:t>
      </w:r>
    </w:p>
    <w:p w14:paraId="1825CCCB" w14:textId="77777777" w:rsidR="00F15AC2" w:rsidRPr="00F15AC2" w:rsidRDefault="00F15AC2" w:rsidP="0048562A">
      <w:pPr>
        <w:pStyle w:val="Content"/>
        <w:numPr>
          <w:ilvl w:val="0"/>
          <w:numId w:val="52"/>
        </w:numPr>
        <w:rPr>
          <w:rFonts w:ascii="Montserrat" w:hAnsi="Montserrat" w:cs="Arial"/>
          <w:sz w:val="21"/>
          <w:szCs w:val="21"/>
        </w:rPr>
      </w:pPr>
      <w:r w:rsidRPr="00F15AC2">
        <w:rPr>
          <w:rFonts w:ascii="Montserrat" w:hAnsi="Montserrat" w:cs="Arial"/>
          <w:sz w:val="21"/>
          <w:szCs w:val="21"/>
        </w:rPr>
        <w:t xml:space="preserve">in exchange for something the victim needs or wants, and/or </w:t>
      </w:r>
    </w:p>
    <w:p w14:paraId="7D2E4050" w14:textId="77777777" w:rsidR="00F15AC2" w:rsidRPr="00F15AC2" w:rsidRDefault="00F15AC2" w:rsidP="0048562A">
      <w:pPr>
        <w:pStyle w:val="Content"/>
        <w:numPr>
          <w:ilvl w:val="0"/>
          <w:numId w:val="52"/>
        </w:numPr>
        <w:rPr>
          <w:rFonts w:ascii="Montserrat" w:hAnsi="Montserrat" w:cs="Arial"/>
          <w:sz w:val="21"/>
          <w:szCs w:val="21"/>
        </w:rPr>
      </w:pPr>
      <w:r w:rsidRPr="00F15AC2">
        <w:rPr>
          <w:rFonts w:ascii="Montserrat" w:hAnsi="Montserrat" w:cs="Arial"/>
          <w:sz w:val="21"/>
          <w:szCs w:val="21"/>
        </w:rPr>
        <w:t>for the financial advantage or increased status of the perpetrator or facilitator.</w:t>
      </w:r>
    </w:p>
    <w:p w14:paraId="01B80020" w14:textId="77777777" w:rsidR="006E409E" w:rsidRDefault="006E409E" w:rsidP="00F15AC2">
      <w:pPr>
        <w:contextualSpacing/>
        <w:rPr>
          <w:rFonts w:ascii="Montserrat" w:hAnsi="Montserrat" w:cs="Arial"/>
          <w:sz w:val="21"/>
          <w:szCs w:val="21"/>
        </w:rPr>
      </w:pPr>
    </w:p>
    <w:p w14:paraId="72664295" w14:textId="50C070E6" w:rsidR="00F15AC2" w:rsidRPr="00F15AC2" w:rsidRDefault="00F15AC2" w:rsidP="00F15AC2">
      <w:pPr>
        <w:contextualSpacing/>
        <w:rPr>
          <w:rFonts w:ascii="Montserrat" w:hAnsi="Montserrat" w:cs="Arial"/>
          <w:sz w:val="21"/>
          <w:szCs w:val="21"/>
        </w:rPr>
      </w:pPr>
      <w:r w:rsidRPr="00F15AC2">
        <w:rPr>
          <w:rFonts w:ascii="Montserrat" w:hAnsi="Montserrat" w:cs="Arial"/>
          <w:sz w:val="21"/>
          <w:szCs w:val="21"/>
        </w:rPr>
        <w:t>The victim may have been sexually exploited even if the sexual activity appears consensual.  CSE does not always involve physical contact; they can also occur using technology.  Victims of CSE can be of any gender, under the age of 18, including 16 and 17 years old who can legally consent to have sex.  It can include both contact and non-contact sexually activity and may occur without the child or young person’s immediate knowledge.  Some of the indicators of CCE can also be indicators of CSE, as can:</w:t>
      </w:r>
    </w:p>
    <w:p w14:paraId="58154257" w14:textId="77777777" w:rsidR="00F15AC2" w:rsidRPr="00F15AC2" w:rsidRDefault="00F15AC2" w:rsidP="0048562A">
      <w:pPr>
        <w:pStyle w:val="Content"/>
        <w:numPr>
          <w:ilvl w:val="0"/>
          <w:numId w:val="53"/>
        </w:numPr>
        <w:rPr>
          <w:rFonts w:ascii="Montserrat" w:hAnsi="Montserrat" w:cs="Arial"/>
          <w:sz w:val="21"/>
          <w:szCs w:val="21"/>
        </w:rPr>
      </w:pPr>
      <w:r w:rsidRPr="00F15AC2">
        <w:rPr>
          <w:rFonts w:ascii="Montserrat" w:hAnsi="Montserrat" w:cs="Arial"/>
          <w:sz w:val="21"/>
          <w:szCs w:val="21"/>
        </w:rPr>
        <w:t>children who have older boyfriends/girlfriends</w:t>
      </w:r>
    </w:p>
    <w:p w14:paraId="429EF951" w14:textId="77777777" w:rsidR="00F15AC2" w:rsidRPr="00F15AC2" w:rsidRDefault="00F15AC2" w:rsidP="0048562A">
      <w:pPr>
        <w:pStyle w:val="Content"/>
        <w:numPr>
          <w:ilvl w:val="0"/>
          <w:numId w:val="53"/>
        </w:numPr>
        <w:rPr>
          <w:rFonts w:ascii="Montserrat" w:hAnsi="Montserrat" w:cs="Arial"/>
          <w:sz w:val="21"/>
          <w:szCs w:val="21"/>
        </w:rPr>
      </w:pPr>
      <w:r w:rsidRPr="00F15AC2">
        <w:rPr>
          <w:rFonts w:ascii="Montserrat" w:hAnsi="Montserrat" w:cs="Arial"/>
          <w:sz w:val="21"/>
          <w:szCs w:val="21"/>
        </w:rPr>
        <w:t>children who suffer from sexually transmitted infections or become pregnant</w:t>
      </w:r>
    </w:p>
    <w:p w14:paraId="4F9A9E56" w14:textId="77777777" w:rsidR="00F15AC2" w:rsidRDefault="00F15AC2" w:rsidP="00F15AC2">
      <w:pPr>
        <w:spacing w:after="200"/>
        <w:contextualSpacing/>
        <w:rPr>
          <w:rFonts w:ascii="Montserrat" w:hAnsi="Montserrat" w:cs="Arial"/>
          <w:sz w:val="21"/>
          <w:szCs w:val="21"/>
        </w:rPr>
      </w:pPr>
    </w:p>
    <w:p w14:paraId="67CF7FF9" w14:textId="12B89E39" w:rsidR="00F15AC2" w:rsidRPr="00F15AC2" w:rsidRDefault="00F15AC2" w:rsidP="00F15AC2">
      <w:pPr>
        <w:spacing w:after="200"/>
        <w:contextualSpacing/>
        <w:rPr>
          <w:rFonts w:ascii="Montserrat" w:hAnsi="Montserrat" w:cs="Arial"/>
          <w:szCs w:val="24"/>
        </w:rPr>
      </w:pPr>
      <w:r w:rsidRPr="00F15AC2">
        <w:rPr>
          <w:rFonts w:ascii="Montserrat" w:hAnsi="Montserrat" w:cs="Arial"/>
          <w:sz w:val="21"/>
          <w:szCs w:val="21"/>
        </w:rPr>
        <w:t xml:space="preserve">Sexual exploitation is a serious crime and can have a long-lasting adverse impact on a child’s physical and emotional health.  It may also be linked to other criminal activity including trafficking and illegal drugs.  Drug networks or gangs groom and exploit children and young people to carry drugs and money from urban areas to suburban and rural areas, market and seaside towns. The Department for Education have produced: </w:t>
      </w:r>
      <w:hyperlink r:id="rId118" w:history="1">
        <w:r w:rsidRPr="00F15AC2">
          <w:rPr>
            <w:rStyle w:val="Hyperlink"/>
            <w:rFonts w:ascii="Montserrat" w:hAnsi="Montserrat" w:cs="Arial"/>
            <w:sz w:val="21"/>
            <w:szCs w:val="21"/>
          </w:rPr>
          <w:t>Child sexual exploitation: definition and guide for practitioners</w:t>
        </w:r>
      </w:hyperlink>
    </w:p>
    <w:p w14:paraId="068B5793" w14:textId="77777777" w:rsidR="00C8383B" w:rsidRDefault="00C8383B" w:rsidP="001D72C4">
      <w:pPr>
        <w:pStyle w:val="4Bulletedcopyblue"/>
        <w:spacing w:after="0"/>
        <w:jc w:val="both"/>
        <w:rPr>
          <w:rFonts w:ascii="Montserrat" w:eastAsia="Times New Roman" w:hAnsi="Montserrat" w:cs="Times New Roman"/>
          <w:color w:val="000000"/>
          <w:sz w:val="21"/>
          <w:szCs w:val="21"/>
          <w:lang w:val="en-GB" w:eastAsia="en-GB"/>
        </w:rPr>
      </w:pPr>
    </w:p>
    <w:p w14:paraId="1D5267FB" w14:textId="2A1BC173" w:rsidR="00B75429"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B75429">
        <w:rPr>
          <w:rFonts w:ascii="Montserrat" w:eastAsia="Times New Roman" w:hAnsi="Montserrat" w:cs="Times New Roman"/>
          <w:b/>
          <w:bCs/>
          <w:color w:val="E74471"/>
          <w:sz w:val="21"/>
          <w:szCs w:val="21"/>
          <w:lang w:val="en-GB" w:eastAsia="en-GB"/>
        </w:rPr>
        <w:t xml:space="preserve">County </w:t>
      </w:r>
      <w:r w:rsidR="008F22D5">
        <w:rPr>
          <w:rFonts w:ascii="Montserrat" w:eastAsia="Times New Roman" w:hAnsi="Montserrat" w:cs="Times New Roman"/>
          <w:b/>
          <w:bCs/>
          <w:color w:val="E74471"/>
          <w:sz w:val="21"/>
          <w:szCs w:val="21"/>
          <w:lang w:val="en-GB" w:eastAsia="en-GB"/>
        </w:rPr>
        <w:t>L</w:t>
      </w:r>
      <w:r w:rsidRPr="00B75429">
        <w:rPr>
          <w:rFonts w:ascii="Montserrat" w:eastAsia="Times New Roman" w:hAnsi="Montserrat" w:cs="Times New Roman"/>
          <w:b/>
          <w:bCs/>
          <w:color w:val="E74471"/>
          <w:sz w:val="21"/>
          <w:szCs w:val="21"/>
          <w:lang w:val="en-GB" w:eastAsia="en-GB"/>
        </w:rPr>
        <w:t>ines</w:t>
      </w:r>
      <w:r w:rsidRPr="000D683F">
        <w:rPr>
          <w:rFonts w:ascii="Montserrat" w:eastAsia="Times New Roman" w:hAnsi="Montserrat" w:cs="Times New Roman"/>
          <w:color w:val="000000"/>
          <w:sz w:val="21"/>
          <w:szCs w:val="21"/>
          <w:lang w:val="en-GB" w:eastAsia="en-GB"/>
        </w:rPr>
        <w:t xml:space="preserve"> </w:t>
      </w:r>
    </w:p>
    <w:p w14:paraId="2C219081" w14:textId="77777777" w:rsidR="00B75429" w:rsidRDefault="00B75429" w:rsidP="001D72C4">
      <w:pPr>
        <w:pStyle w:val="4Bulletedcopyblue"/>
        <w:spacing w:after="0"/>
        <w:jc w:val="both"/>
        <w:rPr>
          <w:rFonts w:ascii="Montserrat" w:eastAsia="Times New Roman" w:hAnsi="Montserrat" w:cs="Times New Roman"/>
          <w:color w:val="000000"/>
          <w:sz w:val="21"/>
          <w:szCs w:val="21"/>
          <w:lang w:val="en-GB" w:eastAsia="en-GB"/>
        </w:rPr>
      </w:pPr>
    </w:p>
    <w:p w14:paraId="00533E08" w14:textId="77777777" w:rsidR="00986143"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 </w:t>
      </w:r>
    </w:p>
    <w:p w14:paraId="762EABA1" w14:textId="77777777" w:rsidR="00986143" w:rsidRDefault="00986143" w:rsidP="001D72C4">
      <w:pPr>
        <w:pStyle w:val="4Bulletedcopyblue"/>
        <w:spacing w:after="0"/>
        <w:jc w:val="both"/>
        <w:rPr>
          <w:rFonts w:ascii="Montserrat" w:eastAsia="Times New Roman" w:hAnsi="Montserrat" w:cs="Times New Roman"/>
          <w:color w:val="000000"/>
          <w:sz w:val="21"/>
          <w:szCs w:val="21"/>
          <w:lang w:val="en-GB" w:eastAsia="en-GB"/>
        </w:rPr>
      </w:pPr>
    </w:p>
    <w:p w14:paraId="4A2D524D" w14:textId="77777777" w:rsidR="00986143"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Children can be targeted and recruited into county lines in a number of locations including any type of schools (including special schools), further and higher educational institutions, pupil referral units, children’s homes and care homes.</w:t>
      </w:r>
    </w:p>
    <w:p w14:paraId="7574383A" w14:textId="77777777" w:rsidR="00986143" w:rsidRDefault="00986143" w:rsidP="001D72C4">
      <w:pPr>
        <w:pStyle w:val="4Bulletedcopyblue"/>
        <w:spacing w:after="0"/>
        <w:jc w:val="both"/>
        <w:rPr>
          <w:rFonts w:ascii="Montserrat" w:eastAsia="Times New Roman" w:hAnsi="Montserrat" w:cs="Times New Roman"/>
          <w:color w:val="000000"/>
          <w:sz w:val="21"/>
          <w:szCs w:val="21"/>
          <w:lang w:val="en-GB" w:eastAsia="en-GB"/>
        </w:rPr>
      </w:pPr>
    </w:p>
    <w:p w14:paraId="75ED41AF" w14:textId="77777777" w:rsidR="00986143"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w:t>
      </w:r>
    </w:p>
    <w:p w14:paraId="0ADD59C4" w14:textId="77777777" w:rsidR="00986143" w:rsidRDefault="00986143" w:rsidP="001D72C4">
      <w:pPr>
        <w:pStyle w:val="4Bulletedcopyblue"/>
        <w:spacing w:after="0"/>
        <w:jc w:val="both"/>
        <w:rPr>
          <w:rFonts w:ascii="Montserrat" w:eastAsia="Times New Roman" w:hAnsi="Montserrat" w:cs="Times New Roman"/>
          <w:color w:val="000000"/>
          <w:sz w:val="21"/>
          <w:szCs w:val="21"/>
          <w:lang w:val="en-GB" w:eastAsia="en-GB"/>
        </w:rPr>
      </w:pPr>
    </w:p>
    <w:p w14:paraId="21B7153A" w14:textId="2BC96FF1" w:rsidR="000A7922" w:rsidRDefault="00A00E05"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Several of</w:t>
      </w:r>
      <w:r w:rsidR="000D683F" w:rsidRPr="000D683F">
        <w:rPr>
          <w:rFonts w:ascii="Montserrat" w:eastAsia="Times New Roman" w:hAnsi="Montserrat" w:cs="Times New Roman"/>
          <w:color w:val="000000"/>
          <w:sz w:val="21"/>
          <w:szCs w:val="21"/>
          <w:lang w:val="en-GB" w:eastAsia="en-GB"/>
        </w:rPr>
        <w:t xml:space="preserve"> the indicators for CSE and CCE as detailed above may be applicable to where children are involved in county lines. Some additional specific indicators that may be present where a child is criminally exploited through involvement in county lines are children who: </w:t>
      </w:r>
    </w:p>
    <w:p w14:paraId="7074F5B2" w14:textId="77777777" w:rsidR="000A7922" w:rsidRDefault="000A7922" w:rsidP="001D72C4">
      <w:pPr>
        <w:pStyle w:val="4Bulletedcopyblue"/>
        <w:spacing w:after="0"/>
        <w:jc w:val="both"/>
        <w:rPr>
          <w:rFonts w:ascii="Montserrat" w:eastAsia="Times New Roman" w:hAnsi="Montserrat" w:cs="Times New Roman"/>
          <w:color w:val="000000"/>
          <w:sz w:val="21"/>
          <w:szCs w:val="21"/>
          <w:lang w:val="en-GB" w:eastAsia="en-GB"/>
        </w:rPr>
      </w:pPr>
    </w:p>
    <w:p w14:paraId="0768D0B1" w14:textId="30351D6A" w:rsidR="000A7922" w:rsidRDefault="000A7922" w:rsidP="00684304">
      <w:pPr>
        <w:pStyle w:val="4Bulletedcopyblue"/>
        <w:numPr>
          <w:ilvl w:val="1"/>
          <w:numId w:val="34"/>
        </w:numPr>
        <w:spacing w:after="0"/>
        <w:jc w:val="both"/>
        <w:rPr>
          <w:rFonts w:ascii="Montserrat" w:eastAsia="Times New Roman" w:hAnsi="Montserrat" w:cs="Times New Roman"/>
          <w:color w:val="000000"/>
          <w:sz w:val="21"/>
          <w:szCs w:val="21"/>
          <w:lang w:val="en-GB" w:eastAsia="en-GB"/>
        </w:rPr>
      </w:pPr>
      <w:r>
        <w:rPr>
          <w:rFonts w:ascii="Montserrat" w:eastAsia="Times New Roman" w:hAnsi="Montserrat" w:cs="Times New Roman"/>
          <w:color w:val="000000"/>
          <w:sz w:val="21"/>
          <w:szCs w:val="21"/>
          <w:lang w:val="en-GB" w:eastAsia="en-GB"/>
        </w:rPr>
        <w:t>G</w:t>
      </w:r>
      <w:r w:rsidR="000D683F" w:rsidRPr="000D683F">
        <w:rPr>
          <w:rFonts w:ascii="Montserrat" w:eastAsia="Times New Roman" w:hAnsi="Montserrat" w:cs="Times New Roman"/>
          <w:color w:val="000000"/>
          <w:sz w:val="21"/>
          <w:szCs w:val="21"/>
          <w:lang w:val="en-GB" w:eastAsia="en-GB"/>
        </w:rPr>
        <w:t xml:space="preserve">o missing </w:t>
      </w:r>
      <w:r w:rsidR="00EB2ED1">
        <w:rPr>
          <w:rFonts w:ascii="Montserrat" w:eastAsia="Times New Roman" w:hAnsi="Montserrat" w:cs="Times New Roman"/>
          <w:color w:val="000000"/>
          <w:sz w:val="21"/>
          <w:szCs w:val="21"/>
          <w:lang w:val="en-GB" w:eastAsia="en-GB"/>
        </w:rPr>
        <w:t xml:space="preserve">(from school or home) </w:t>
      </w:r>
      <w:r w:rsidR="000D683F" w:rsidRPr="000D683F">
        <w:rPr>
          <w:rFonts w:ascii="Montserrat" w:eastAsia="Times New Roman" w:hAnsi="Montserrat" w:cs="Times New Roman"/>
          <w:color w:val="000000"/>
          <w:sz w:val="21"/>
          <w:szCs w:val="21"/>
          <w:lang w:val="en-GB" w:eastAsia="en-GB"/>
        </w:rPr>
        <w:t xml:space="preserve">and are subsequently found in areas away from their </w:t>
      </w:r>
      <w:r w:rsidRPr="000D683F">
        <w:rPr>
          <w:rFonts w:ascii="Montserrat" w:eastAsia="Times New Roman" w:hAnsi="Montserrat" w:cs="Times New Roman"/>
          <w:color w:val="000000"/>
          <w:sz w:val="21"/>
          <w:szCs w:val="21"/>
          <w:lang w:val="en-GB" w:eastAsia="en-GB"/>
        </w:rPr>
        <w:t>home.</w:t>
      </w:r>
      <w:r w:rsidR="000D683F" w:rsidRPr="000D683F">
        <w:rPr>
          <w:rFonts w:ascii="Montserrat" w:eastAsia="Times New Roman" w:hAnsi="Montserrat" w:cs="Times New Roman"/>
          <w:color w:val="000000"/>
          <w:sz w:val="21"/>
          <w:szCs w:val="21"/>
          <w:lang w:val="en-GB" w:eastAsia="en-GB"/>
        </w:rPr>
        <w:t xml:space="preserve"> </w:t>
      </w:r>
    </w:p>
    <w:p w14:paraId="36D4EC9E" w14:textId="2E2BC1BC" w:rsidR="000A7922" w:rsidRDefault="000A7922" w:rsidP="00684304">
      <w:pPr>
        <w:pStyle w:val="4Bulletedcopyblue"/>
        <w:numPr>
          <w:ilvl w:val="1"/>
          <w:numId w:val="34"/>
        </w:numPr>
        <w:spacing w:after="0"/>
        <w:jc w:val="both"/>
        <w:rPr>
          <w:rFonts w:ascii="Montserrat" w:eastAsia="Times New Roman" w:hAnsi="Montserrat" w:cs="Times New Roman"/>
          <w:color w:val="000000"/>
          <w:sz w:val="21"/>
          <w:szCs w:val="21"/>
          <w:lang w:val="en-GB" w:eastAsia="en-GB"/>
        </w:rPr>
      </w:pPr>
      <w:r>
        <w:rPr>
          <w:rFonts w:ascii="Montserrat" w:eastAsia="Times New Roman" w:hAnsi="Montserrat" w:cs="Times New Roman"/>
          <w:color w:val="000000"/>
          <w:sz w:val="21"/>
          <w:szCs w:val="21"/>
          <w:lang w:val="en-GB" w:eastAsia="en-GB"/>
        </w:rPr>
        <w:t>H</w:t>
      </w:r>
      <w:r w:rsidR="000D683F" w:rsidRPr="000D683F">
        <w:rPr>
          <w:rFonts w:ascii="Montserrat" w:eastAsia="Times New Roman" w:hAnsi="Montserrat" w:cs="Times New Roman"/>
          <w:color w:val="000000"/>
          <w:sz w:val="21"/>
          <w:szCs w:val="21"/>
          <w:lang w:val="en-GB" w:eastAsia="en-GB"/>
        </w:rPr>
        <w:t>ave been the victim</w:t>
      </w:r>
      <w:r w:rsidR="00EB2ED1">
        <w:rPr>
          <w:rFonts w:ascii="Montserrat" w:eastAsia="Times New Roman" w:hAnsi="Montserrat" w:cs="Times New Roman"/>
          <w:color w:val="000000"/>
          <w:sz w:val="21"/>
          <w:szCs w:val="21"/>
          <w:lang w:val="en-GB" w:eastAsia="en-GB"/>
        </w:rPr>
        <w:t xml:space="preserve">, </w:t>
      </w:r>
      <w:r w:rsidR="000D683F" w:rsidRPr="000D683F">
        <w:rPr>
          <w:rFonts w:ascii="Montserrat" w:eastAsia="Times New Roman" w:hAnsi="Montserrat" w:cs="Times New Roman"/>
          <w:color w:val="000000"/>
          <w:sz w:val="21"/>
          <w:szCs w:val="21"/>
          <w:lang w:val="en-GB" w:eastAsia="en-GB"/>
        </w:rPr>
        <w:t xml:space="preserve">perpetrator </w:t>
      </w:r>
      <w:r w:rsidR="00EB2ED1">
        <w:rPr>
          <w:rFonts w:ascii="Montserrat" w:eastAsia="Times New Roman" w:hAnsi="Montserrat" w:cs="Times New Roman"/>
          <w:color w:val="000000"/>
          <w:sz w:val="21"/>
          <w:szCs w:val="21"/>
          <w:lang w:val="en-GB" w:eastAsia="en-GB"/>
        </w:rPr>
        <w:t xml:space="preserve">or alleged perpetrator </w:t>
      </w:r>
      <w:r w:rsidR="000D683F" w:rsidRPr="000D683F">
        <w:rPr>
          <w:rFonts w:ascii="Montserrat" w:eastAsia="Times New Roman" w:hAnsi="Montserrat" w:cs="Times New Roman"/>
          <w:color w:val="000000"/>
          <w:sz w:val="21"/>
          <w:szCs w:val="21"/>
          <w:lang w:val="en-GB" w:eastAsia="en-GB"/>
        </w:rPr>
        <w:t>of serious violence (</w:t>
      </w:r>
      <w:r w:rsidRPr="000D683F">
        <w:rPr>
          <w:rFonts w:ascii="Montserrat" w:eastAsia="Times New Roman" w:hAnsi="Montserrat" w:cs="Times New Roman"/>
          <w:color w:val="000000"/>
          <w:sz w:val="21"/>
          <w:szCs w:val="21"/>
          <w:lang w:val="en-GB" w:eastAsia="en-GB"/>
        </w:rPr>
        <w:t>e.g.,</w:t>
      </w:r>
      <w:r w:rsidR="000D683F" w:rsidRPr="000D683F">
        <w:rPr>
          <w:rFonts w:ascii="Montserrat" w:eastAsia="Times New Roman" w:hAnsi="Montserrat" w:cs="Times New Roman"/>
          <w:color w:val="000000"/>
          <w:sz w:val="21"/>
          <w:szCs w:val="21"/>
          <w:lang w:val="en-GB" w:eastAsia="en-GB"/>
        </w:rPr>
        <w:t xml:space="preserve"> knife crime) </w:t>
      </w:r>
    </w:p>
    <w:p w14:paraId="3522001A" w14:textId="69518EDD" w:rsidR="000A7922" w:rsidRDefault="000A7922" w:rsidP="00684304">
      <w:pPr>
        <w:pStyle w:val="4Bulletedcopyblue"/>
        <w:numPr>
          <w:ilvl w:val="1"/>
          <w:numId w:val="34"/>
        </w:numPr>
        <w:spacing w:after="0"/>
        <w:jc w:val="both"/>
        <w:rPr>
          <w:rFonts w:ascii="Montserrat" w:eastAsia="Times New Roman" w:hAnsi="Montserrat" w:cs="Times New Roman"/>
          <w:color w:val="000000"/>
          <w:sz w:val="21"/>
          <w:szCs w:val="21"/>
          <w:lang w:val="en-GB" w:eastAsia="en-GB"/>
        </w:rPr>
      </w:pPr>
      <w:r>
        <w:rPr>
          <w:rFonts w:ascii="Montserrat" w:eastAsia="Times New Roman" w:hAnsi="Montserrat" w:cs="Times New Roman"/>
          <w:color w:val="000000"/>
          <w:sz w:val="21"/>
          <w:szCs w:val="21"/>
          <w:lang w:val="en-GB" w:eastAsia="en-GB"/>
        </w:rPr>
        <w:t>A</w:t>
      </w:r>
      <w:r w:rsidR="000D683F" w:rsidRPr="000D683F">
        <w:rPr>
          <w:rFonts w:ascii="Montserrat" w:eastAsia="Times New Roman" w:hAnsi="Montserrat" w:cs="Times New Roman"/>
          <w:color w:val="000000"/>
          <w:sz w:val="21"/>
          <w:szCs w:val="21"/>
          <w:lang w:val="en-GB" w:eastAsia="en-GB"/>
        </w:rPr>
        <w:t xml:space="preserve">re involved in receiving requests for drugs via a phone line, moving drugs, handing over and collecting money for </w:t>
      </w:r>
      <w:r w:rsidRPr="000D683F">
        <w:rPr>
          <w:rFonts w:ascii="Montserrat" w:eastAsia="Times New Roman" w:hAnsi="Montserrat" w:cs="Times New Roman"/>
          <w:color w:val="000000"/>
          <w:sz w:val="21"/>
          <w:szCs w:val="21"/>
          <w:lang w:val="en-GB" w:eastAsia="en-GB"/>
        </w:rPr>
        <w:t>drugs.</w:t>
      </w:r>
      <w:r w:rsidR="000D683F" w:rsidRPr="000D683F">
        <w:rPr>
          <w:rFonts w:ascii="Montserrat" w:eastAsia="Times New Roman" w:hAnsi="Montserrat" w:cs="Times New Roman"/>
          <w:color w:val="000000"/>
          <w:sz w:val="21"/>
          <w:szCs w:val="21"/>
          <w:lang w:val="en-GB" w:eastAsia="en-GB"/>
        </w:rPr>
        <w:t xml:space="preserve"> </w:t>
      </w:r>
    </w:p>
    <w:p w14:paraId="0CFCEF4B" w14:textId="5F3CA043" w:rsidR="000A7922" w:rsidRDefault="000A7922" w:rsidP="00684304">
      <w:pPr>
        <w:pStyle w:val="4Bulletedcopyblue"/>
        <w:numPr>
          <w:ilvl w:val="1"/>
          <w:numId w:val="34"/>
        </w:numPr>
        <w:spacing w:after="0"/>
        <w:jc w:val="both"/>
        <w:rPr>
          <w:rFonts w:ascii="Montserrat" w:eastAsia="Times New Roman" w:hAnsi="Montserrat" w:cs="Times New Roman"/>
          <w:color w:val="000000"/>
          <w:sz w:val="21"/>
          <w:szCs w:val="21"/>
          <w:lang w:val="en-GB" w:eastAsia="en-GB"/>
        </w:rPr>
      </w:pPr>
      <w:r>
        <w:rPr>
          <w:rFonts w:ascii="Montserrat" w:eastAsia="Times New Roman" w:hAnsi="Montserrat" w:cs="Times New Roman"/>
          <w:color w:val="000000"/>
          <w:sz w:val="21"/>
          <w:szCs w:val="21"/>
          <w:lang w:val="en-GB" w:eastAsia="en-GB"/>
        </w:rPr>
        <w:t>A</w:t>
      </w:r>
      <w:r w:rsidR="000D683F" w:rsidRPr="000D683F">
        <w:rPr>
          <w:rFonts w:ascii="Montserrat" w:eastAsia="Times New Roman" w:hAnsi="Montserrat" w:cs="Times New Roman"/>
          <w:color w:val="000000"/>
          <w:sz w:val="21"/>
          <w:szCs w:val="21"/>
          <w:lang w:val="en-GB" w:eastAsia="en-GB"/>
        </w:rPr>
        <w:t xml:space="preserve">re exposed to techniques such as ‘plugging’, where drugs are concealed internally to avoid </w:t>
      </w:r>
      <w:r w:rsidRPr="000D683F">
        <w:rPr>
          <w:rFonts w:ascii="Montserrat" w:eastAsia="Times New Roman" w:hAnsi="Montserrat" w:cs="Times New Roman"/>
          <w:color w:val="000000"/>
          <w:sz w:val="21"/>
          <w:szCs w:val="21"/>
          <w:lang w:val="en-GB" w:eastAsia="en-GB"/>
        </w:rPr>
        <w:t>detection.</w:t>
      </w:r>
      <w:r w:rsidR="000D683F" w:rsidRPr="000D683F">
        <w:rPr>
          <w:rFonts w:ascii="Montserrat" w:eastAsia="Times New Roman" w:hAnsi="Montserrat" w:cs="Times New Roman"/>
          <w:color w:val="000000"/>
          <w:sz w:val="21"/>
          <w:szCs w:val="21"/>
          <w:lang w:val="en-GB" w:eastAsia="en-GB"/>
        </w:rPr>
        <w:t xml:space="preserve"> </w:t>
      </w:r>
    </w:p>
    <w:p w14:paraId="3F602F12" w14:textId="47FE08B7" w:rsidR="000A7922" w:rsidRDefault="000A7922" w:rsidP="00684304">
      <w:pPr>
        <w:pStyle w:val="4Bulletedcopyblue"/>
        <w:numPr>
          <w:ilvl w:val="1"/>
          <w:numId w:val="34"/>
        </w:numPr>
        <w:spacing w:after="0"/>
        <w:jc w:val="both"/>
        <w:rPr>
          <w:rFonts w:ascii="Montserrat" w:eastAsia="Times New Roman" w:hAnsi="Montserrat" w:cs="Times New Roman"/>
          <w:color w:val="000000"/>
          <w:sz w:val="21"/>
          <w:szCs w:val="21"/>
          <w:lang w:val="en-GB" w:eastAsia="en-GB"/>
        </w:rPr>
      </w:pPr>
      <w:r>
        <w:rPr>
          <w:rFonts w:ascii="Montserrat" w:eastAsia="Times New Roman" w:hAnsi="Montserrat" w:cs="Times New Roman"/>
          <w:color w:val="000000"/>
          <w:sz w:val="21"/>
          <w:szCs w:val="21"/>
          <w:lang w:val="en-GB" w:eastAsia="en-GB"/>
        </w:rPr>
        <w:t>A</w:t>
      </w:r>
      <w:r w:rsidR="000D683F" w:rsidRPr="000D683F">
        <w:rPr>
          <w:rFonts w:ascii="Montserrat" w:eastAsia="Times New Roman" w:hAnsi="Montserrat" w:cs="Times New Roman"/>
          <w:color w:val="000000"/>
          <w:sz w:val="21"/>
          <w:szCs w:val="21"/>
          <w:lang w:val="en-GB" w:eastAsia="en-GB"/>
        </w:rPr>
        <w:t xml:space="preserve">re found in accommodation that they have no connection with, often called a ‘trap house or cuckooing’ or hotel room where there is drug </w:t>
      </w:r>
      <w:r w:rsidRPr="000D683F">
        <w:rPr>
          <w:rFonts w:ascii="Montserrat" w:eastAsia="Times New Roman" w:hAnsi="Montserrat" w:cs="Times New Roman"/>
          <w:color w:val="000000"/>
          <w:sz w:val="21"/>
          <w:szCs w:val="21"/>
          <w:lang w:val="en-GB" w:eastAsia="en-GB"/>
        </w:rPr>
        <w:t>activity.</w:t>
      </w:r>
      <w:r w:rsidR="000D683F" w:rsidRPr="000D683F">
        <w:rPr>
          <w:rFonts w:ascii="Montserrat" w:eastAsia="Times New Roman" w:hAnsi="Montserrat" w:cs="Times New Roman"/>
          <w:color w:val="000000"/>
          <w:sz w:val="21"/>
          <w:szCs w:val="21"/>
          <w:lang w:val="en-GB" w:eastAsia="en-GB"/>
        </w:rPr>
        <w:t xml:space="preserve"> </w:t>
      </w:r>
    </w:p>
    <w:p w14:paraId="2586007E" w14:textId="77777777" w:rsidR="007449B5" w:rsidRDefault="000A7922" w:rsidP="00684304">
      <w:pPr>
        <w:pStyle w:val="4Bulletedcopyblue"/>
        <w:numPr>
          <w:ilvl w:val="1"/>
          <w:numId w:val="34"/>
        </w:numPr>
        <w:spacing w:after="0"/>
        <w:jc w:val="both"/>
        <w:rPr>
          <w:rFonts w:ascii="Montserrat" w:eastAsia="Times New Roman" w:hAnsi="Montserrat" w:cs="Times New Roman"/>
          <w:color w:val="000000"/>
          <w:sz w:val="21"/>
          <w:szCs w:val="21"/>
          <w:lang w:val="en-GB" w:eastAsia="en-GB"/>
        </w:rPr>
      </w:pPr>
      <w:r>
        <w:rPr>
          <w:rFonts w:ascii="Montserrat" w:eastAsia="Times New Roman" w:hAnsi="Montserrat" w:cs="Times New Roman"/>
          <w:color w:val="000000"/>
          <w:sz w:val="21"/>
          <w:szCs w:val="21"/>
          <w:lang w:val="en-GB" w:eastAsia="en-GB"/>
        </w:rPr>
        <w:t>O</w:t>
      </w:r>
      <w:r w:rsidR="000D683F" w:rsidRPr="000D683F">
        <w:rPr>
          <w:rFonts w:ascii="Montserrat" w:eastAsia="Times New Roman" w:hAnsi="Montserrat" w:cs="Times New Roman"/>
          <w:color w:val="000000"/>
          <w:sz w:val="21"/>
          <w:szCs w:val="21"/>
          <w:lang w:val="en-GB" w:eastAsia="en-GB"/>
        </w:rPr>
        <w:t xml:space="preserve">we a ‘debt bond’ to their exploiters </w:t>
      </w:r>
    </w:p>
    <w:p w14:paraId="1470A189" w14:textId="7FCB9ADF" w:rsidR="000A7922" w:rsidRDefault="007449B5" w:rsidP="00684304">
      <w:pPr>
        <w:pStyle w:val="4Bulletedcopyblue"/>
        <w:numPr>
          <w:ilvl w:val="1"/>
          <w:numId w:val="34"/>
        </w:numPr>
        <w:spacing w:after="0"/>
        <w:jc w:val="both"/>
        <w:rPr>
          <w:rFonts w:ascii="Montserrat" w:eastAsia="Times New Roman" w:hAnsi="Montserrat" w:cs="Times New Roman"/>
          <w:color w:val="000000"/>
          <w:sz w:val="21"/>
          <w:szCs w:val="21"/>
          <w:lang w:val="en-GB" w:eastAsia="en-GB"/>
        </w:rPr>
      </w:pPr>
      <w:r>
        <w:rPr>
          <w:rFonts w:ascii="Montserrat" w:eastAsia="Times New Roman" w:hAnsi="Montserrat" w:cs="Times New Roman"/>
          <w:color w:val="000000"/>
          <w:sz w:val="21"/>
          <w:szCs w:val="21"/>
          <w:lang w:val="en-GB" w:eastAsia="en-GB"/>
        </w:rPr>
        <w:t>H</w:t>
      </w:r>
      <w:r w:rsidR="000D683F" w:rsidRPr="000D683F">
        <w:rPr>
          <w:rFonts w:ascii="Montserrat" w:eastAsia="Times New Roman" w:hAnsi="Montserrat" w:cs="Times New Roman"/>
          <w:color w:val="000000"/>
          <w:sz w:val="21"/>
          <w:szCs w:val="21"/>
          <w:lang w:val="en-GB" w:eastAsia="en-GB"/>
        </w:rPr>
        <w:t xml:space="preserve">ave their bank accounts used to facilitate drug dealing. </w:t>
      </w:r>
    </w:p>
    <w:p w14:paraId="37305AD1" w14:textId="77777777" w:rsidR="000A7922" w:rsidRDefault="000A7922" w:rsidP="001D72C4">
      <w:pPr>
        <w:pStyle w:val="4Bulletedcopyblue"/>
        <w:spacing w:after="0"/>
        <w:jc w:val="both"/>
        <w:rPr>
          <w:rFonts w:ascii="Montserrat" w:eastAsia="Times New Roman" w:hAnsi="Montserrat" w:cs="Times New Roman"/>
          <w:color w:val="000000"/>
          <w:sz w:val="21"/>
          <w:szCs w:val="21"/>
          <w:lang w:val="en-GB" w:eastAsia="en-GB"/>
        </w:rPr>
      </w:pPr>
    </w:p>
    <w:p w14:paraId="10057BBD" w14:textId="71643E7B" w:rsidR="005279E1"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Further information on the signs of a child’s involvement in county lines is available in guidance published by the </w:t>
      </w:r>
      <w:hyperlink r:id="rId119" w:history="1">
        <w:r w:rsidRPr="00EB2ED1">
          <w:rPr>
            <w:rStyle w:val="Hyperlink"/>
            <w:rFonts w:ascii="Montserrat" w:eastAsia="Times New Roman" w:hAnsi="Montserrat" w:cs="Times New Roman"/>
            <w:sz w:val="21"/>
            <w:szCs w:val="21"/>
            <w:lang w:val="en-GB" w:eastAsia="en-GB"/>
          </w:rPr>
          <w:t>Home Office and The Children’s Society County Lines Toolkit For Professionals</w:t>
        </w:r>
        <w:r w:rsidR="005279E1" w:rsidRPr="00EB2ED1">
          <w:rPr>
            <w:rStyle w:val="Hyperlink"/>
            <w:rFonts w:ascii="Montserrat" w:eastAsia="Times New Roman" w:hAnsi="Montserrat" w:cs="Times New Roman"/>
            <w:sz w:val="21"/>
            <w:szCs w:val="21"/>
            <w:lang w:val="en-GB" w:eastAsia="en-GB"/>
          </w:rPr>
          <w:t>.</w:t>
        </w:r>
      </w:hyperlink>
      <w:r w:rsidR="005279E1">
        <w:rPr>
          <w:rFonts w:ascii="Montserrat" w:eastAsia="Times New Roman" w:hAnsi="Montserrat" w:cs="Times New Roman"/>
          <w:color w:val="000000"/>
          <w:sz w:val="21"/>
          <w:szCs w:val="21"/>
          <w:lang w:val="en-GB" w:eastAsia="en-GB"/>
        </w:rPr>
        <w:t xml:space="preserve"> </w:t>
      </w:r>
    </w:p>
    <w:p w14:paraId="7339658F" w14:textId="77777777" w:rsidR="005279E1" w:rsidRDefault="005279E1" w:rsidP="001D72C4">
      <w:pPr>
        <w:pStyle w:val="4Bulletedcopyblue"/>
        <w:spacing w:after="0"/>
        <w:jc w:val="both"/>
        <w:rPr>
          <w:rFonts w:ascii="Montserrat" w:eastAsia="Times New Roman" w:hAnsi="Montserrat" w:cs="Times New Roman"/>
          <w:color w:val="000000"/>
          <w:sz w:val="21"/>
          <w:szCs w:val="21"/>
          <w:lang w:val="en-GB" w:eastAsia="en-GB"/>
        </w:rPr>
      </w:pPr>
    </w:p>
    <w:p w14:paraId="05DCC02E" w14:textId="77777777" w:rsidR="0088442D" w:rsidRPr="0088442D" w:rsidRDefault="0088442D" w:rsidP="001D72C4">
      <w:pPr>
        <w:pStyle w:val="4Bulletedcopyblue"/>
        <w:spacing w:after="0"/>
        <w:jc w:val="both"/>
        <w:rPr>
          <w:rFonts w:ascii="Montserrat" w:eastAsia="Times New Roman" w:hAnsi="Montserrat" w:cs="Times New Roman"/>
          <w:color w:val="000000"/>
          <w:sz w:val="21"/>
          <w:szCs w:val="21"/>
          <w:lang w:val="en-GB" w:eastAsia="en-GB"/>
        </w:rPr>
      </w:pPr>
    </w:p>
    <w:p w14:paraId="2A1037F0" w14:textId="7D40F3BB" w:rsidR="0088442D" w:rsidRPr="0088442D" w:rsidRDefault="0088442D" w:rsidP="0088442D">
      <w:pPr>
        <w:pStyle w:val="4Bulletedcopyblue"/>
        <w:spacing w:after="0"/>
        <w:jc w:val="both"/>
        <w:rPr>
          <w:rFonts w:ascii="Montserrat" w:eastAsia="Times New Roman" w:hAnsi="Montserrat" w:cs="Times New Roman"/>
          <w:b/>
          <w:bCs/>
          <w:color w:val="E74471"/>
          <w:sz w:val="21"/>
          <w:szCs w:val="21"/>
          <w:lang w:val="en-GB" w:eastAsia="en-GB"/>
        </w:rPr>
      </w:pPr>
      <w:bookmarkStart w:id="44" w:name="_Toc25672591"/>
      <w:bookmarkStart w:id="45" w:name="_Toc49284706"/>
      <w:r w:rsidRPr="0088442D">
        <w:rPr>
          <w:rFonts w:ascii="Montserrat" w:eastAsia="Times New Roman" w:hAnsi="Montserrat" w:cs="Times New Roman"/>
          <w:b/>
          <w:bCs/>
          <w:color w:val="E74471"/>
          <w:sz w:val="21"/>
          <w:szCs w:val="21"/>
          <w:lang w:val="en-GB" w:eastAsia="en-GB"/>
        </w:rPr>
        <w:t>Contextual Safeguarding</w:t>
      </w:r>
      <w:bookmarkEnd w:id="44"/>
      <w:bookmarkEnd w:id="45"/>
      <w:r w:rsidRPr="0088442D">
        <w:rPr>
          <w:rFonts w:ascii="Montserrat" w:eastAsia="Times New Roman" w:hAnsi="Montserrat" w:cs="Times New Roman"/>
          <w:b/>
          <w:bCs/>
          <w:color w:val="E74471"/>
          <w:sz w:val="21"/>
          <w:szCs w:val="21"/>
          <w:lang w:val="en-GB" w:eastAsia="en-GB"/>
        </w:rPr>
        <w:t xml:space="preserve"> </w:t>
      </w:r>
    </w:p>
    <w:p w14:paraId="2635010E" w14:textId="77777777" w:rsidR="0088442D" w:rsidRPr="0088442D" w:rsidRDefault="0088442D" w:rsidP="0088442D">
      <w:pPr>
        <w:pStyle w:val="4Bulletedcopyblue"/>
        <w:spacing w:after="0"/>
        <w:jc w:val="both"/>
        <w:rPr>
          <w:rFonts w:ascii="Montserrat" w:eastAsia="Times New Roman" w:hAnsi="Montserrat" w:cs="Times New Roman"/>
          <w:b/>
          <w:bCs/>
          <w:color w:val="E74471"/>
          <w:sz w:val="21"/>
          <w:szCs w:val="21"/>
          <w:lang w:val="en-GB" w:eastAsia="en-GB"/>
        </w:rPr>
      </w:pPr>
    </w:p>
    <w:p w14:paraId="4B3ECAAD" w14:textId="18BDD3F6" w:rsidR="0088442D" w:rsidRPr="0088442D" w:rsidRDefault="0088442D" w:rsidP="0088442D">
      <w:pPr>
        <w:pStyle w:val="Content"/>
        <w:rPr>
          <w:rFonts w:ascii="Montserrat" w:hAnsi="Montserrat" w:cs="Arial"/>
          <w:sz w:val="21"/>
          <w:szCs w:val="21"/>
          <w:lang w:eastAsia="en-GB"/>
        </w:rPr>
      </w:pPr>
      <w:r w:rsidRPr="0088442D">
        <w:rPr>
          <w:rFonts w:ascii="Montserrat" w:hAnsi="Montserrat" w:cs="Arial"/>
          <w:sz w:val="21"/>
          <w:szCs w:val="21"/>
          <w:lang w:eastAsia="en-GB"/>
        </w:rPr>
        <w:t xml:space="preserve">Contextual safeguarding means that assessments of children should consider whether wider environmental factors which are present in a child’s life that are a threat to their safety and/or welfare.   Staff will listen to children and be vigilant about any signs or indicators that would suggest children may be at risk in the community and will share intelligence with the Police in order to prevent children suffering harm.  </w:t>
      </w:r>
      <w:r w:rsidR="009E0E50" w:rsidRPr="009E0E50">
        <w:rPr>
          <w:rFonts w:ascii="Montserrat" w:eastAsia="Times New Roman" w:hAnsi="Montserrat" w:cs="Times New Roman"/>
          <w:color w:val="000000"/>
          <w:sz w:val="21"/>
          <w:szCs w:val="21"/>
          <w:lang w:eastAsia="en-GB"/>
        </w:rPr>
        <w:t>Mayville Academy</w:t>
      </w:r>
      <w:r w:rsidR="00860957" w:rsidRPr="001D72C4">
        <w:rPr>
          <w:rFonts w:ascii="Montserrat" w:eastAsia="Times New Roman" w:hAnsi="Montserrat" w:cs="Times New Roman"/>
          <w:color w:val="FF0000"/>
          <w:sz w:val="21"/>
          <w:szCs w:val="21"/>
          <w:lang w:eastAsia="en-GB"/>
        </w:rPr>
        <w:t xml:space="preserve"> </w:t>
      </w:r>
      <w:r w:rsidR="00860957" w:rsidRPr="00B4733D">
        <w:rPr>
          <w:rFonts w:ascii="Montserrat" w:hAnsi="Montserrat" w:cs="Arial"/>
          <w:sz w:val="21"/>
          <w:szCs w:val="21"/>
          <w:lang w:eastAsia="en-GB"/>
        </w:rPr>
        <w:t>will</w:t>
      </w:r>
      <w:r w:rsidRPr="0088442D">
        <w:rPr>
          <w:rFonts w:ascii="Montserrat" w:hAnsi="Montserrat" w:cs="Arial"/>
          <w:sz w:val="21"/>
          <w:szCs w:val="21"/>
          <w:lang w:eastAsia="en-GB"/>
        </w:rPr>
        <w:t xml:space="preserve"> provide as much information as possible when asked to do so as part of a police investigation and/or when making referrals to </w:t>
      </w:r>
      <w:r w:rsidR="00440FAF">
        <w:rPr>
          <w:rFonts w:ascii="Montserrat" w:hAnsi="Montserrat" w:cs="Arial"/>
          <w:sz w:val="21"/>
          <w:szCs w:val="21"/>
          <w:lang w:eastAsia="en-GB"/>
        </w:rPr>
        <w:t>Children’s Social Care</w:t>
      </w:r>
      <w:r w:rsidRPr="0088442D">
        <w:rPr>
          <w:rFonts w:ascii="Montserrat" w:hAnsi="Montserrat" w:cs="Arial"/>
          <w:sz w:val="21"/>
          <w:szCs w:val="21"/>
          <w:lang w:eastAsia="en-GB"/>
        </w:rPr>
        <w:t xml:space="preserve">. </w:t>
      </w:r>
    </w:p>
    <w:p w14:paraId="6CC3CE46" w14:textId="77777777" w:rsidR="0088442D" w:rsidRDefault="0088442D" w:rsidP="001D72C4">
      <w:pPr>
        <w:pStyle w:val="4Bulletedcopyblue"/>
        <w:spacing w:after="0"/>
        <w:jc w:val="both"/>
        <w:rPr>
          <w:rFonts w:ascii="Montserrat" w:eastAsia="Times New Roman" w:hAnsi="Montserrat" w:cs="Times New Roman"/>
          <w:color w:val="000000"/>
          <w:sz w:val="21"/>
          <w:szCs w:val="21"/>
          <w:lang w:val="en-GB" w:eastAsia="en-GB"/>
        </w:rPr>
      </w:pPr>
    </w:p>
    <w:p w14:paraId="155647E1" w14:textId="77777777" w:rsidR="0088442D" w:rsidRDefault="0088442D" w:rsidP="001D72C4">
      <w:pPr>
        <w:pStyle w:val="4Bulletedcopyblue"/>
        <w:spacing w:after="0"/>
        <w:jc w:val="both"/>
        <w:rPr>
          <w:rFonts w:ascii="Montserrat" w:eastAsia="Times New Roman" w:hAnsi="Montserrat" w:cs="Times New Roman"/>
          <w:color w:val="000000"/>
          <w:sz w:val="21"/>
          <w:szCs w:val="21"/>
          <w:lang w:val="en-GB" w:eastAsia="en-GB"/>
        </w:rPr>
      </w:pPr>
    </w:p>
    <w:p w14:paraId="44143DBA" w14:textId="285927D2" w:rsidR="005279E1" w:rsidRPr="005279E1" w:rsidRDefault="000D683F" w:rsidP="001D72C4">
      <w:pPr>
        <w:pStyle w:val="4Bulletedcopyblue"/>
        <w:spacing w:after="0"/>
        <w:jc w:val="both"/>
        <w:rPr>
          <w:rFonts w:ascii="Montserrat" w:eastAsia="Times New Roman" w:hAnsi="Montserrat" w:cs="Times New Roman"/>
          <w:b/>
          <w:bCs/>
          <w:color w:val="E74471"/>
          <w:sz w:val="21"/>
          <w:szCs w:val="21"/>
          <w:lang w:val="en-GB" w:eastAsia="en-GB"/>
        </w:rPr>
      </w:pPr>
      <w:r w:rsidRPr="005279E1">
        <w:rPr>
          <w:rFonts w:ascii="Montserrat" w:eastAsia="Times New Roman" w:hAnsi="Montserrat" w:cs="Times New Roman"/>
          <w:b/>
          <w:bCs/>
          <w:color w:val="E74471"/>
          <w:sz w:val="21"/>
          <w:szCs w:val="21"/>
          <w:lang w:val="en-GB" w:eastAsia="en-GB"/>
        </w:rPr>
        <w:t xml:space="preserve">Children and the </w:t>
      </w:r>
      <w:r w:rsidR="008F22D5">
        <w:rPr>
          <w:rFonts w:ascii="Montserrat" w:eastAsia="Times New Roman" w:hAnsi="Montserrat" w:cs="Times New Roman"/>
          <w:b/>
          <w:bCs/>
          <w:color w:val="E74471"/>
          <w:sz w:val="21"/>
          <w:szCs w:val="21"/>
          <w:lang w:val="en-GB" w:eastAsia="en-GB"/>
        </w:rPr>
        <w:t>C</w:t>
      </w:r>
      <w:r w:rsidRPr="005279E1">
        <w:rPr>
          <w:rFonts w:ascii="Montserrat" w:eastAsia="Times New Roman" w:hAnsi="Montserrat" w:cs="Times New Roman"/>
          <w:b/>
          <w:bCs/>
          <w:color w:val="E74471"/>
          <w:sz w:val="21"/>
          <w:szCs w:val="21"/>
          <w:lang w:val="en-GB" w:eastAsia="en-GB"/>
        </w:rPr>
        <w:t xml:space="preserve">ourt </w:t>
      </w:r>
      <w:r w:rsidR="008F22D5">
        <w:rPr>
          <w:rFonts w:ascii="Montserrat" w:eastAsia="Times New Roman" w:hAnsi="Montserrat" w:cs="Times New Roman"/>
          <w:b/>
          <w:bCs/>
          <w:color w:val="E74471"/>
          <w:sz w:val="21"/>
          <w:szCs w:val="21"/>
          <w:lang w:val="en-GB" w:eastAsia="en-GB"/>
        </w:rPr>
        <w:t>S</w:t>
      </w:r>
      <w:r w:rsidRPr="005279E1">
        <w:rPr>
          <w:rFonts w:ascii="Montserrat" w:eastAsia="Times New Roman" w:hAnsi="Montserrat" w:cs="Times New Roman"/>
          <w:b/>
          <w:bCs/>
          <w:color w:val="E74471"/>
          <w:sz w:val="21"/>
          <w:szCs w:val="21"/>
          <w:lang w:val="en-GB" w:eastAsia="en-GB"/>
        </w:rPr>
        <w:t xml:space="preserve">ystem </w:t>
      </w:r>
    </w:p>
    <w:p w14:paraId="6D13DEC3" w14:textId="77777777" w:rsidR="005279E1" w:rsidRDefault="005279E1" w:rsidP="001D72C4">
      <w:pPr>
        <w:pStyle w:val="4Bulletedcopyblue"/>
        <w:spacing w:after="0"/>
        <w:jc w:val="both"/>
        <w:rPr>
          <w:rFonts w:ascii="Montserrat" w:eastAsia="Times New Roman" w:hAnsi="Montserrat" w:cs="Times New Roman"/>
          <w:color w:val="000000"/>
          <w:sz w:val="21"/>
          <w:szCs w:val="21"/>
          <w:lang w:val="en-GB" w:eastAsia="en-GB"/>
        </w:rPr>
      </w:pPr>
    </w:p>
    <w:p w14:paraId="25EA3DFB" w14:textId="77777777" w:rsidR="00FA1D73" w:rsidRPr="00263492" w:rsidRDefault="00FA1D73" w:rsidP="00FA1D73">
      <w:pPr>
        <w:pStyle w:val="4Bulletedcopyblue"/>
        <w:spacing w:after="0"/>
        <w:jc w:val="both"/>
        <w:rPr>
          <w:rFonts w:ascii="Montserrat" w:eastAsia="Times New Roman" w:hAnsi="Montserrat" w:cs="Times New Roman"/>
          <w:color w:val="000000"/>
          <w:sz w:val="21"/>
          <w:szCs w:val="21"/>
          <w:lang w:val="en-GB" w:eastAsia="en-GB"/>
        </w:rPr>
      </w:pPr>
      <w:r w:rsidRPr="00263492">
        <w:rPr>
          <w:rFonts w:ascii="Montserrat" w:eastAsia="Times New Roman" w:hAnsi="Montserrat" w:cs="Times New Roman"/>
          <w:color w:val="000000"/>
          <w:sz w:val="21"/>
          <w:szCs w:val="21"/>
          <w:lang w:val="en-GB" w:eastAsia="en-GB"/>
        </w:rPr>
        <w:t xml:space="preserve">Children are sometimes required to give evidence in criminal courts, either for crimes committed against them or for crimes they have witnessed. There are two age-appropriate guides to support children </w:t>
      </w:r>
      <w:hyperlink r:id="rId120" w:history="1">
        <w:r w:rsidRPr="00263492">
          <w:rPr>
            <w:rStyle w:val="Hyperlink"/>
            <w:rFonts w:ascii="Montserrat" w:eastAsia="Times New Roman" w:hAnsi="Montserrat" w:cs="Times New Roman"/>
            <w:sz w:val="21"/>
            <w:szCs w:val="21"/>
            <w:lang w:val="en-GB" w:eastAsia="en-GB"/>
          </w:rPr>
          <w:t>5-11-year-olds</w:t>
        </w:r>
      </w:hyperlink>
      <w:r w:rsidRPr="00263492">
        <w:rPr>
          <w:rFonts w:ascii="Montserrat" w:eastAsia="Times New Roman" w:hAnsi="Montserrat" w:cs="Times New Roman"/>
          <w:color w:val="000000"/>
          <w:sz w:val="21"/>
          <w:szCs w:val="21"/>
          <w:lang w:val="en-GB" w:eastAsia="en-GB"/>
        </w:rPr>
        <w:t xml:space="preserve"> and </w:t>
      </w:r>
      <w:hyperlink r:id="rId121" w:history="1">
        <w:r w:rsidRPr="00263492">
          <w:rPr>
            <w:rStyle w:val="Hyperlink"/>
            <w:rFonts w:ascii="Montserrat" w:eastAsia="Times New Roman" w:hAnsi="Montserrat" w:cs="Times New Roman"/>
            <w:sz w:val="21"/>
            <w:szCs w:val="21"/>
            <w:lang w:val="en-GB" w:eastAsia="en-GB"/>
          </w:rPr>
          <w:t>12-17 year olds.</w:t>
        </w:r>
      </w:hyperlink>
      <w:r w:rsidRPr="00263492">
        <w:rPr>
          <w:rFonts w:ascii="Montserrat" w:eastAsia="Times New Roman" w:hAnsi="Montserrat" w:cs="Times New Roman"/>
          <w:color w:val="000000"/>
          <w:sz w:val="21"/>
          <w:szCs w:val="21"/>
          <w:lang w:val="en-GB" w:eastAsia="en-GB"/>
        </w:rPr>
        <w:t xml:space="preserve"> </w:t>
      </w:r>
    </w:p>
    <w:p w14:paraId="26589888" w14:textId="77777777" w:rsidR="00FA1D73" w:rsidRPr="00263492" w:rsidRDefault="00FA1D73" w:rsidP="00FA1D73">
      <w:pPr>
        <w:pStyle w:val="4Bulletedcopyblue"/>
        <w:spacing w:after="0"/>
        <w:jc w:val="both"/>
        <w:rPr>
          <w:rFonts w:ascii="Montserrat" w:eastAsia="Times New Roman" w:hAnsi="Montserrat" w:cs="Times New Roman"/>
          <w:color w:val="000000"/>
          <w:sz w:val="21"/>
          <w:szCs w:val="21"/>
          <w:lang w:val="en-GB" w:eastAsia="en-GB"/>
        </w:rPr>
      </w:pPr>
    </w:p>
    <w:p w14:paraId="2FE064C9" w14:textId="77777777" w:rsidR="00FA1D73" w:rsidRPr="00263492" w:rsidRDefault="00FA1D73" w:rsidP="00FA1D73">
      <w:pPr>
        <w:pStyle w:val="4Bulletedcopyblue"/>
        <w:spacing w:after="0"/>
        <w:jc w:val="both"/>
        <w:rPr>
          <w:rFonts w:ascii="Montserrat" w:eastAsia="Times New Roman" w:hAnsi="Montserrat" w:cs="Times New Roman"/>
          <w:color w:val="000000"/>
          <w:sz w:val="21"/>
          <w:szCs w:val="21"/>
          <w:lang w:val="en-GB" w:eastAsia="en-GB"/>
        </w:rPr>
      </w:pPr>
      <w:r w:rsidRPr="00263492">
        <w:rPr>
          <w:rFonts w:ascii="Montserrat" w:eastAsia="Times New Roman" w:hAnsi="Montserrat" w:cs="Times New Roman"/>
          <w:color w:val="000000"/>
          <w:sz w:val="21"/>
          <w:szCs w:val="21"/>
          <w:lang w:val="en-GB" w:eastAsia="en-GB"/>
        </w:rPr>
        <w:t xml:space="preserve">The guides explain each step of the process, support and special measures that are available. There are diagrams illustrating the courtroom structure and the use of video links is explained. </w:t>
      </w:r>
    </w:p>
    <w:p w14:paraId="4E874285" w14:textId="77777777" w:rsidR="00FA1D73" w:rsidRPr="00263492" w:rsidRDefault="00FA1D73" w:rsidP="00FA1D73">
      <w:pPr>
        <w:pStyle w:val="4Bulletedcopyblue"/>
        <w:spacing w:after="0"/>
        <w:jc w:val="both"/>
        <w:rPr>
          <w:rFonts w:ascii="Montserrat" w:eastAsia="Times New Roman" w:hAnsi="Montserrat" w:cs="Times New Roman"/>
          <w:color w:val="000000"/>
          <w:sz w:val="21"/>
          <w:szCs w:val="21"/>
          <w:lang w:val="en-GB" w:eastAsia="en-GB"/>
        </w:rPr>
      </w:pPr>
    </w:p>
    <w:p w14:paraId="360FB771" w14:textId="77777777" w:rsidR="00FA1D73" w:rsidRDefault="00FA1D73" w:rsidP="00FA1D73">
      <w:pPr>
        <w:pStyle w:val="4Bulletedcopyblue"/>
        <w:spacing w:after="0"/>
        <w:jc w:val="both"/>
        <w:rPr>
          <w:rFonts w:ascii="Montserrat" w:eastAsia="Times New Roman" w:hAnsi="Montserrat" w:cs="Times New Roman"/>
          <w:color w:val="000000"/>
          <w:sz w:val="21"/>
          <w:szCs w:val="21"/>
          <w:lang w:val="en-GB" w:eastAsia="en-GB"/>
        </w:rPr>
      </w:pPr>
      <w:r w:rsidRPr="00263492">
        <w:rPr>
          <w:rFonts w:ascii="Montserrat" w:eastAsia="Times New Roman" w:hAnsi="Montserrat" w:cs="Times New Roman"/>
          <w:color w:val="000000"/>
          <w:sz w:val="21"/>
          <w:szCs w:val="21"/>
          <w:lang w:val="en-GB" w:eastAsia="en-GB"/>
        </w:rPr>
        <w:t xml:space="preserve">Making child arrangements via the family courts following separation can be stressful and entrench conflict in families. This can be stressful for children. The Ministry of Justice provide information on making child arrangements in the event of divorce or separation which can be found </w:t>
      </w:r>
      <w:hyperlink r:id="rId122" w:history="1">
        <w:r w:rsidRPr="00263492">
          <w:rPr>
            <w:rStyle w:val="Hyperlink"/>
            <w:rFonts w:ascii="Montserrat" w:eastAsia="Times New Roman" w:hAnsi="Montserrat" w:cs="Times New Roman"/>
            <w:sz w:val="21"/>
            <w:szCs w:val="21"/>
            <w:lang w:val="en-GB" w:eastAsia="en-GB"/>
          </w:rPr>
          <w:t>here</w:t>
        </w:r>
      </w:hyperlink>
      <w:r w:rsidRPr="00263492">
        <w:rPr>
          <w:rFonts w:ascii="Montserrat" w:eastAsia="Times New Roman" w:hAnsi="Montserrat" w:cs="Times New Roman"/>
          <w:color w:val="000000"/>
          <w:sz w:val="21"/>
          <w:szCs w:val="21"/>
          <w:lang w:val="en-GB" w:eastAsia="en-GB"/>
        </w:rPr>
        <w:t>. This may be useful for some parents and carers.</w:t>
      </w:r>
    </w:p>
    <w:p w14:paraId="4A2DFDEF" w14:textId="77777777" w:rsidR="00FE21F8" w:rsidRDefault="00FE21F8" w:rsidP="001D72C4">
      <w:pPr>
        <w:pStyle w:val="4Bulletedcopyblue"/>
        <w:spacing w:after="0"/>
        <w:jc w:val="both"/>
        <w:rPr>
          <w:rFonts w:ascii="Montserrat" w:eastAsia="Times New Roman" w:hAnsi="Montserrat" w:cs="Times New Roman"/>
          <w:color w:val="000000"/>
          <w:sz w:val="21"/>
          <w:szCs w:val="21"/>
          <w:lang w:val="en-GB" w:eastAsia="en-GB"/>
        </w:rPr>
      </w:pPr>
    </w:p>
    <w:p w14:paraId="694D52E3" w14:textId="4D190802" w:rsidR="00FE21F8"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FE21F8">
        <w:rPr>
          <w:rFonts w:ascii="Montserrat" w:eastAsia="Times New Roman" w:hAnsi="Montserrat" w:cs="Times New Roman"/>
          <w:b/>
          <w:bCs/>
          <w:color w:val="E74471"/>
          <w:sz w:val="21"/>
          <w:szCs w:val="21"/>
          <w:lang w:val="en-GB" w:eastAsia="en-GB"/>
        </w:rPr>
        <w:t xml:space="preserve">Children who are </w:t>
      </w:r>
      <w:r w:rsidR="00547A2D">
        <w:rPr>
          <w:rFonts w:ascii="Montserrat" w:eastAsia="Times New Roman" w:hAnsi="Montserrat" w:cs="Times New Roman"/>
          <w:b/>
          <w:bCs/>
          <w:color w:val="E74471"/>
          <w:sz w:val="21"/>
          <w:szCs w:val="21"/>
          <w:lang w:val="en-GB" w:eastAsia="en-GB"/>
        </w:rPr>
        <w:t>A</w:t>
      </w:r>
      <w:r w:rsidRPr="00FE21F8">
        <w:rPr>
          <w:rFonts w:ascii="Montserrat" w:eastAsia="Times New Roman" w:hAnsi="Montserrat" w:cs="Times New Roman"/>
          <w:b/>
          <w:bCs/>
          <w:color w:val="E74471"/>
          <w:sz w:val="21"/>
          <w:szCs w:val="21"/>
          <w:lang w:val="en-GB" w:eastAsia="en-GB"/>
        </w:rPr>
        <w:t xml:space="preserve">bsent from </w:t>
      </w:r>
      <w:r w:rsidR="00547A2D">
        <w:rPr>
          <w:rFonts w:ascii="Montserrat" w:eastAsia="Times New Roman" w:hAnsi="Montserrat" w:cs="Times New Roman"/>
          <w:b/>
          <w:bCs/>
          <w:color w:val="E74471"/>
          <w:sz w:val="21"/>
          <w:szCs w:val="21"/>
          <w:lang w:val="en-GB" w:eastAsia="en-GB"/>
        </w:rPr>
        <w:t>E</w:t>
      </w:r>
      <w:r w:rsidRPr="00FE21F8">
        <w:rPr>
          <w:rFonts w:ascii="Montserrat" w:eastAsia="Times New Roman" w:hAnsi="Montserrat" w:cs="Times New Roman"/>
          <w:b/>
          <w:bCs/>
          <w:color w:val="E74471"/>
          <w:sz w:val="21"/>
          <w:szCs w:val="21"/>
          <w:lang w:val="en-GB" w:eastAsia="en-GB"/>
        </w:rPr>
        <w:t>ducation</w:t>
      </w:r>
      <w:r w:rsidRPr="000D683F">
        <w:rPr>
          <w:rFonts w:ascii="Montserrat" w:eastAsia="Times New Roman" w:hAnsi="Montserrat" w:cs="Times New Roman"/>
          <w:color w:val="000000"/>
          <w:sz w:val="21"/>
          <w:szCs w:val="21"/>
          <w:lang w:val="en-GB" w:eastAsia="en-GB"/>
        </w:rPr>
        <w:t xml:space="preserve"> </w:t>
      </w:r>
    </w:p>
    <w:p w14:paraId="64FB9FD8" w14:textId="77777777" w:rsidR="00FE21F8" w:rsidRDefault="00FE21F8" w:rsidP="001D72C4">
      <w:pPr>
        <w:pStyle w:val="4Bulletedcopyblue"/>
        <w:spacing w:after="0"/>
        <w:jc w:val="both"/>
        <w:rPr>
          <w:rFonts w:ascii="Montserrat" w:eastAsia="Times New Roman" w:hAnsi="Montserrat" w:cs="Times New Roman"/>
          <w:color w:val="000000"/>
          <w:sz w:val="21"/>
          <w:szCs w:val="21"/>
          <w:lang w:val="en-GB" w:eastAsia="en-GB"/>
        </w:rPr>
      </w:pPr>
    </w:p>
    <w:p w14:paraId="6B791B98" w14:textId="1F205692" w:rsidR="00D61126"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w:t>
      </w:r>
      <w:r w:rsidR="001E0DDF">
        <w:rPr>
          <w:rFonts w:ascii="Montserrat" w:eastAsia="Times New Roman" w:hAnsi="Montserrat" w:cs="Times New Roman"/>
          <w:color w:val="000000"/>
          <w:sz w:val="21"/>
          <w:szCs w:val="21"/>
          <w:lang w:val="en-GB" w:eastAsia="en-GB"/>
        </w:rPr>
        <w:t>-</w:t>
      </w:r>
      <w:r w:rsidRPr="000D683F">
        <w:rPr>
          <w:rFonts w:ascii="Montserrat" w:eastAsia="Times New Roman" w:hAnsi="Montserrat" w:cs="Times New Roman"/>
          <w:color w:val="000000"/>
          <w:sz w:val="21"/>
          <w:szCs w:val="21"/>
          <w:lang w:val="en-GB" w:eastAsia="en-GB"/>
        </w:rPr>
        <w:t xml:space="preserve">called ‘honour’-based abuse or risk of forced marriage. </w:t>
      </w:r>
    </w:p>
    <w:p w14:paraId="35C58954" w14:textId="77777777" w:rsidR="00D61126" w:rsidRDefault="00D61126" w:rsidP="001D72C4">
      <w:pPr>
        <w:pStyle w:val="4Bulletedcopyblue"/>
        <w:spacing w:after="0"/>
        <w:jc w:val="both"/>
        <w:rPr>
          <w:rFonts w:ascii="Montserrat" w:eastAsia="Times New Roman" w:hAnsi="Montserrat" w:cs="Times New Roman"/>
          <w:color w:val="000000"/>
          <w:sz w:val="21"/>
          <w:szCs w:val="21"/>
          <w:lang w:val="en-GB" w:eastAsia="en-GB"/>
        </w:rPr>
      </w:pPr>
    </w:p>
    <w:p w14:paraId="7FECF91A" w14:textId="77777777" w:rsidR="00D61126" w:rsidRPr="00D61126" w:rsidRDefault="00D61126" w:rsidP="00D61126">
      <w:pPr>
        <w:pStyle w:val="1bodycopy10pt"/>
        <w:rPr>
          <w:rFonts w:ascii="Montserrat" w:hAnsi="Montserrat"/>
          <w:sz w:val="21"/>
          <w:szCs w:val="21"/>
          <w:lang w:val="en-GB"/>
        </w:rPr>
      </w:pPr>
      <w:r w:rsidRPr="00D61126">
        <w:rPr>
          <w:rFonts w:ascii="Montserrat" w:hAnsi="Montserrat"/>
          <w:sz w:val="21"/>
          <w:szCs w:val="21"/>
          <w:lang w:val="en-GB"/>
        </w:rPr>
        <w:t>There are many circumstances where a child may be absent or become missing from education, but some children are particularly at risk. These include children who:</w:t>
      </w:r>
    </w:p>
    <w:p w14:paraId="411D48AA" w14:textId="77777777" w:rsidR="00D61126" w:rsidRPr="00D61126" w:rsidRDefault="00D61126" w:rsidP="00684304">
      <w:pPr>
        <w:pStyle w:val="4Bulletedcopyblue"/>
        <w:numPr>
          <w:ilvl w:val="1"/>
          <w:numId w:val="34"/>
        </w:numPr>
        <w:spacing w:after="0"/>
        <w:jc w:val="both"/>
        <w:rPr>
          <w:rFonts w:ascii="Montserrat" w:eastAsia="Times New Roman" w:hAnsi="Montserrat" w:cs="Times New Roman"/>
          <w:color w:val="000000"/>
          <w:sz w:val="21"/>
          <w:szCs w:val="21"/>
          <w:lang w:val="en-GB" w:eastAsia="en-GB"/>
        </w:rPr>
      </w:pPr>
      <w:r w:rsidRPr="00D61126">
        <w:rPr>
          <w:rFonts w:ascii="Montserrat" w:eastAsia="Times New Roman" w:hAnsi="Montserrat" w:cs="Times New Roman"/>
          <w:color w:val="000000"/>
          <w:sz w:val="21"/>
          <w:szCs w:val="21"/>
          <w:lang w:val="en-GB" w:eastAsia="en-GB"/>
        </w:rPr>
        <w:t>Are at risk of harm or neglect</w:t>
      </w:r>
    </w:p>
    <w:p w14:paraId="1B798318" w14:textId="77777777" w:rsidR="00D61126" w:rsidRPr="00D61126" w:rsidRDefault="00D61126" w:rsidP="00684304">
      <w:pPr>
        <w:pStyle w:val="4Bulletedcopyblue"/>
        <w:numPr>
          <w:ilvl w:val="1"/>
          <w:numId w:val="34"/>
        </w:numPr>
        <w:spacing w:after="0"/>
        <w:jc w:val="both"/>
        <w:rPr>
          <w:rFonts w:ascii="Montserrat" w:eastAsia="Times New Roman" w:hAnsi="Montserrat" w:cs="Times New Roman"/>
          <w:color w:val="000000"/>
          <w:sz w:val="21"/>
          <w:szCs w:val="21"/>
          <w:lang w:val="en-GB" w:eastAsia="en-GB"/>
        </w:rPr>
      </w:pPr>
      <w:r w:rsidRPr="00D61126">
        <w:rPr>
          <w:rFonts w:ascii="Montserrat" w:eastAsia="Times New Roman" w:hAnsi="Montserrat" w:cs="Times New Roman"/>
          <w:color w:val="000000"/>
          <w:sz w:val="21"/>
          <w:szCs w:val="21"/>
          <w:lang w:val="en-GB" w:eastAsia="en-GB"/>
        </w:rPr>
        <w:t>Are at risk of forced marriage or FGM</w:t>
      </w:r>
    </w:p>
    <w:p w14:paraId="1FA6E153" w14:textId="77777777" w:rsidR="00D61126" w:rsidRPr="00D61126" w:rsidRDefault="00D61126" w:rsidP="00684304">
      <w:pPr>
        <w:pStyle w:val="4Bulletedcopyblue"/>
        <w:numPr>
          <w:ilvl w:val="1"/>
          <w:numId w:val="34"/>
        </w:numPr>
        <w:spacing w:after="0"/>
        <w:jc w:val="both"/>
        <w:rPr>
          <w:rFonts w:ascii="Montserrat" w:eastAsia="Times New Roman" w:hAnsi="Montserrat" w:cs="Times New Roman"/>
          <w:color w:val="000000"/>
          <w:sz w:val="21"/>
          <w:szCs w:val="21"/>
          <w:lang w:val="en-GB" w:eastAsia="en-GB"/>
        </w:rPr>
      </w:pPr>
      <w:r w:rsidRPr="00D61126">
        <w:rPr>
          <w:rFonts w:ascii="Montserrat" w:eastAsia="Times New Roman" w:hAnsi="Montserrat" w:cs="Times New Roman"/>
          <w:color w:val="000000"/>
          <w:sz w:val="21"/>
          <w:szCs w:val="21"/>
          <w:lang w:val="en-GB" w:eastAsia="en-GB"/>
        </w:rPr>
        <w:t>Come from Gypsy, Roma, or Traveller families</w:t>
      </w:r>
    </w:p>
    <w:p w14:paraId="601EEA11" w14:textId="77777777" w:rsidR="00D61126" w:rsidRPr="00D61126" w:rsidRDefault="00D61126" w:rsidP="00684304">
      <w:pPr>
        <w:pStyle w:val="4Bulletedcopyblue"/>
        <w:numPr>
          <w:ilvl w:val="1"/>
          <w:numId w:val="34"/>
        </w:numPr>
        <w:spacing w:after="0"/>
        <w:jc w:val="both"/>
        <w:rPr>
          <w:rFonts w:ascii="Montserrat" w:eastAsia="Times New Roman" w:hAnsi="Montserrat" w:cs="Times New Roman"/>
          <w:color w:val="000000"/>
          <w:sz w:val="21"/>
          <w:szCs w:val="21"/>
          <w:lang w:val="en-GB" w:eastAsia="en-GB"/>
        </w:rPr>
      </w:pPr>
      <w:r w:rsidRPr="00D61126">
        <w:rPr>
          <w:rFonts w:ascii="Montserrat" w:eastAsia="Times New Roman" w:hAnsi="Montserrat" w:cs="Times New Roman"/>
          <w:color w:val="000000"/>
          <w:sz w:val="21"/>
          <w:szCs w:val="21"/>
          <w:lang w:val="en-GB" w:eastAsia="en-GB"/>
        </w:rPr>
        <w:t>Come from the families of service personnel</w:t>
      </w:r>
    </w:p>
    <w:p w14:paraId="1D0681DE" w14:textId="77777777" w:rsidR="00D61126" w:rsidRPr="00D61126" w:rsidRDefault="00D61126" w:rsidP="00684304">
      <w:pPr>
        <w:pStyle w:val="4Bulletedcopyblue"/>
        <w:numPr>
          <w:ilvl w:val="1"/>
          <w:numId w:val="34"/>
        </w:numPr>
        <w:spacing w:after="0"/>
        <w:jc w:val="both"/>
        <w:rPr>
          <w:rFonts w:ascii="Montserrat" w:eastAsia="Times New Roman" w:hAnsi="Montserrat" w:cs="Times New Roman"/>
          <w:color w:val="000000"/>
          <w:sz w:val="21"/>
          <w:szCs w:val="21"/>
          <w:lang w:val="en-GB" w:eastAsia="en-GB"/>
        </w:rPr>
      </w:pPr>
      <w:r w:rsidRPr="00D61126">
        <w:rPr>
          <w:rFonts w:ascii="Montserrat" w:eastAsia="Times New Roman" w:hAnsi="Montserrat" w:cs="Times New Roman"/>
          <w:color w:val="000000"/>
          <w:sz w:val="21"/>
          <w:szCs w:val="21"/>
          <w:lang w:val="en-GB" w:eastAsia="en-GB"/>
        </w:rPr>
        <w:t>Go missing or run away from home or care</w:t>
      </w:r>
    </w:p>
    <w:p w14:paraId="1DB0E683" w14:textId="77777777" w:rsidR="00D61126" w:rsidRPr="00D61126" w:rsidRDefault="00D61126" w:rsidP="00684304">
      <w:pPr>
        <w:pStyle w:val="4Bulletedcopyblue"/>
        <w:numPr>
          <w:ilvl w:val="1"/>
          <w:numId w:val="34"/>
        </w:numPr>
        <w:spacing w:after="0"/>
        <w:jc w:val="both"/>
        <w:rPr>
          <w:rFonts w:ascii="Montserrat" w:eastAsia="Times New Roman" w:hAnsi="Montserrat" w:cs="Times New Roman"/>
          <w:color w:val="000000"/>
          <w:sz w:val="21"/>
          <w:szCs w:val="21"/>
          <w:lang w:val="en-GB" w:eastAsia="en-GB"/>
        </w:rPr>
      </w:pPr>
      <w:r w:rsidRPr="00D61126">
        <w:rPr>
          <w:rFonts w:ascii="Montserrat" w:eastAsia="Times New Roman" w:hAnsi="Montserrat" w:cs="Times New Roman"/>
          <w:color w:val="000000"/>
          <w:sz w:val="21"/>
          <w:szCs w:val="21"/>
          <w:lang w:val="en-GB" w:eastAsia="en-GB"/>
        </w:rPr>
        <w:t>Are supervised by the youth justice system</w:t>
      </w:r>
    </w:p>
    <w:p w14:paraId="2687E04C" w14:textId="77777777" w:rsidR="00D61126" w:rsidRPr="00D61126" w:rsidRDefault="00D61126" w:rsidP="00684304">
      <w:pPr>
        <w:pStyle w:val="4Bulletedcopyblue"/>
        <w:numPr>
          <w:ilvl w:val="1"/>
          <w:numId w:val="34"/>
        </w:numPr>
        <w:spacing w:after="0"/>
        <w:jc w:val="both"/>
        <w:rPr>
          <w:rFonts w:ascii="Montserrat" w:eastAsia="Times New Roman" w:hAnsi="Montserrat" w:cs="Times New Roman"/>
          <w:color w:val="000000"/>
          <w:sz w:val="21"/>
          <w:szCs w:val="21"/>
          <w:lang w:val="en-GB" w:eastAsia="en-GB"/>
        </w:rPr>
      </w:pPr>
      <w:r w:rsidRPr="00D61126">
        <w:rPr>
          <w:rFonts w:ascii="Montserrat" w:eastAsia="Times New Roman" w:hAnsi="Montserrat" w:cs="Times New Roman"/>
          <w:color w:val="000000"/>
          <w:sz w:val="21"/>
          <w:szCs w:val="21"/>
          <w:lang w:val="en-GB" w:eastAsia="en-GB"/>
        </w:rPr>
        <w:t>Cease to attend a school</w:t>
      </w:r>
    </w:p>
    <w:p w14:paraId="45B479A2" w14:textId="77777777" w:rsidR="00D61126" w:rsidRPr="00D61126" w:rsidRDefault="00D61126" w:rsidP="00684304">
      <w:pPr>
        <w:pStyle w:val="4Bulletedcopyblue"/>
        <w:numPr>
          <w:ilvl w:val="1"/>
          <w:numId w:val="34"/>
        </w:numPr>
        <w:spacing w:after="0"/>
        <w:jc w:val="both"/>
        <w:rPr>
          <w:rFonts w:ascii="Montserrat" w:eastAsia="Times New Roman" w:hAnsi="Montserrat" w:cs="Times New Roman"/>
          <w:color w:val="000000"/>
          <w:sz w:val="21"/>
          <w:szCs w:val="21"/>
          <w:lang w:val="en-GB" w:eastAsia="en-GB"/>
        </w:rPr>
      </w:pPr>
      <w:r w:rsidRPr="00D61126">
        <w:rPr>
          <w:rFonts w:ascii="Montserrat" w:eastAsia="Times New Roman" w:hAnsi="Montserrat" w:cs="Times New Roman"/>
          <w:color w:val="000000"/>
          <w:sz w:val="21"/>
          <w:szCs w:val="21"/>
          <w:lang w:val="en-GB" w:eastAsia="en-GB"/>
        </w:rPr>
        <w:t>Come from new migrant families</w:t>
      </w:r>
    </w:p>
    <w:p w14:paraId="0DC955CB" w14:textId="77777777" w:rsidR="00D61126" w:rsidRPr="00501444" w:rsidRDefault="00D61126" w:rsidP="001D72C4">
      <w:pPr>
        <w:pStyle w:val="4Bulletedcopyblue"/>
        <w:spacing w:after="0"/>
        <w:jc w:val="both"/>
        <w:rPr>
          <w:rFonts w:ascii="Montserrat" w:eastAsia="Times New Roman" w:hAnsi="Montserrat"/>
          <w:color w:val="000000"/>
          <w:sz w:val="21"/>
          <w:szCs w:val="21"/>
          <w:lang w:val="en-GB" w:eastAsia="en-GB"/>
        </w:rPr>
      </w:pPr>
    </w:p>
    <w:p w14:paraId="17266277" w14:textId="5B34123C" w:rsidR="00501444" w:rsidRPr="00501444" w:rsidRDefault="00501444" w:rsidP="00501444">
      <w:pPr>
        <w:pStyle w:val="1bodycopy10pt"/>
        <w:rPr>
          <w:rFonts w:ascii="Montserrat" w:hAnsi="Montserrat" w:cs="Arial"/>
          <w:sz w:val="21"/>
          <w:szCs w:val="21"/>
          <w:lang w:val="en-GB"/>
        </w:rPr>
      </w:pPr>
      <w:r w:rsidRPr="00501444">
        <w:rPr>
          <w:rFonts w:ascii="Montserrat" w:hAnsi="Montserrat" w:cs="Arial"/>
          <w:sz w:val="21"/>
          <w:szCs w:val="21"/>
          <w:lang w:val="en-GB"/>
        </w:rPr>
        <w:t xml:space="preserve">We will follow our procedures for unauthorised absence and for dealing with children who are absent from education, particularly on repeat occasions, to help identify the risk of abuse, exploitation and neglect, including sexual exploitation, and to help prevent the risks of going missing in future. This includes informing the </w:t>
      </w:r>
      <w:r w:rsidR="00474E7E">
        <w:rPr>
          <w:rFonts w:ascii="Montserrat" w:hAnsi="Montserrat" w:cs="Arial"/>
          <w:sz w:val="21"/>
          <w:szCs w:val="21"/>
          <w:lang w:val="en-GB"/>
        </w:rPr>
        <w:t>Local Authority</w:t>
      </w:r>
      <w:r w:rsidRPr="00501444">
        <w:rPr>
          <w:rFonts w:ascii="Montserrat" w:hAnsi="Montserrat" w:cs="Arial"/>
          <w:sz w:val="21"/>
          <w:szCs w:val="21"/>
          <w:lang w:val="en-GB"/>
        </w:rPr>
        <w:t xml:space="preserve"> if a child leaves the school without a new school being named, and adhering to requirements with respect to sharing information with the </w:t>
      </w:r>
      <w:r w:rsidR="00474E7E">
        <w:rPr>
          <w:rFonts w:ascii="Montserrat" w:hAnsi="Montserrat" w:cs="Arial"/>
          <w:sz w:val="21"/>
          <w:szCs w:val="21"/>
          <w:lang w:val="en-GB"/>
        </w:rPr>
        <w:t>Local Authority</w:t>
      </w:r>
      <w:r w:rsidRPr="00501444">
        <w:rPr>
          <w:rFonts w:ascii="Montserrat" w:hAnsi="Montserrat" w:cs="Arial"/>
          <w:sz w:val="21"/>
          <w:szCs w:val="21"/>
          <w:lang w:val="en-GB"/>
        </w:rPr>
        <w:t xml:space="preserve">, when applicable, when removing a child’s name from the admission register at non-standard transition points. </w:t>
      </w:r>
    </w:p>
    <w:p w14:paraId="369C34FD" w14:textId="77777777" w:rsidR="00501444" w:rsidRPr="00501444" w:rsidRDefault="00501444" w:rsidP="00501444">
      <w:pPr>
        <w:pStyle w:val="1bodycopy10pt"/>
        <w:rPr>
          <w:rFonts w:ascii="Montserrat" w:hAnsi="Montserrat" w:cs="Arial"/>
          <w:sz w:val="21"/>
          <w:szCs w:val="21"/>
          <w:lang w:val="en-GB"/>
        </w:rPr>
      </w:pPr>
      <w:r w:rsidRPr="00501444">
        <w:rPr>
          <w:rFonts w:ascii="Montserrat" w:hAnsi="Montserrat" w:cs="Arial"/>
          <w:sz w:val="21"/>
          <w:szCs w:val="21"/>
          <w:lang w:val="en-GB"/>
        </w:rPr>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14:paraId="21A9ABDF" w14:textId="2DC55DE2" w:rsidR="00501444" w:rsidRPr="00501444" w:rsidRDefault="00501444" w:rsidP="00501444">
      <w:pPr>
        <w:pStyle w:val="1bodycopy10pt"/>
        <w:rPr>
          <w:rFonts w:ascii="Montserrat" w:hAnsi="Montserrat" w:cs="Arial"/>
          <w:sz w:val="21"/>
          <w:szCs w:val="21"/>
          <w:lang w:val="en-GB"/>
        </w:rPr>
      </w:pPr>
      <w:r w:rsidRPr="00501444">
        <w:rPr>
          <w:rFonts w:ascii="Montserrat" w:hAnsi="Montserrat" w:cs="Arial"/>
          <w:sz w:val="21"/>
          <w:szCs w:val="21"/>
          <w:lang w:val="en-GB"/>
        </w:rPr>
        <w:t xml:space="preserve">If a staff member suspects that a child is suffering from harm or neglect, we will follow local child protection procedures, including with respect to making reasonable enquiries. We will make an immediate referral to the </w:t>
      </w:r>
      <w:r w:rsidR="00474E7E">
        <w:rPr>
          <w:rFonts w:ascii="Montserrat" w:hAnsi="Montserrat" w:cs="Arial"/>
          <w:sz w:val="21"/>
          <w:szCs w:val="21"/>
          <w:lang w:val="en-GB"/>
        </w:rPr>
        <w:t>Local Authority</w:t>
      </w:r>
      <w:r w:rsidRPr="00501444">
        <w:rPr>
          <w:rFonts w:ascii="Montserrat" w:hAnsi="Montserrat" w:cs="Arial"/>
          <w:sz w:val="21"/>
          <w:szCs w:val="21"/>
          <w:lang w:val="en-GB"/>
        </w:rPr>
        <w:t xml:space="preserve"> </w:t>
      </w:r>
      <w:r w:rsidR="00440FAF">
        <w:rPr>
          <w:rFonts w:ascii="Montserrat" w:hAnsi="Montserrat" w:cs="Arial"/>
          <w:sz w:val="21"/>
          <w:szCs w:val="21"/>
          <w:lang w:val="en-GB"/>
        </w:rPr>
        <w:t>Children’s Social Care</w:t>
      </w:r>
      <w:r w:rsidRPr="00501444">
        <w:rPr>
          <w:rFonts w:ascii="Montserrat" w:hAnsi="Montserrat" w:cs="Arial"/>
          <w:sz w:val="21"/>
          <w:szCs w:val="21"/>
          <w:lang w:val="en-GB"/>
        </w:rPr>
        <w:t xml:space="preserve"> team, and the </w:t>
      </w:r>
      <w:r w:rsidR="00861254">
        <w:rPr>
          <w:rFonts w:ascii="Montserrat" w:hAnsi="Montserrat" w:cs="Arial"/>
          <w:sz w:val="21"/>
          <w:szCs w:val="21"/>
          <w:lang w:val="en-GB"/>
        </w:rPr>
        <w:t>Police</w:t>
      </w:r>
      <w:r w:rsidRPr="00501444">
        <w:rPr>
          <w:rFonts w:ascii="Montserrat" w:hAnsi="Montserrat" w:cs="Arial"/>
          <w:sz w:val="21"/>
          <w:szCs w:val="21"/>
          <w:lang w:val="en-GB"/>
        </w:rPr>
        <w:t>, if the child is suffering or likely to suffer from harm, or in immediate danger.</w:t>
      </w:r>
    </w:p>
    <w:p w14:paraId="0F90064F" w14:textId="77777777" w:rsidR="00A20AF4" w:rsidRDefault="00A20AF4" w:rsidP="001D72C4">
      <w:pPr>
        <w:pStyle w:val="4Bulletedcopyblue"/>
        <w:spacing w:after="0"/>
        <w:jc w:val="both"/>
        <w:rPr>
          <w:rFonts w:ascii="Montserrat" w:eastAsia="Times New Roman" w:hAnsi="Montserrat" w:cs="Times New Roman"/>
          <w:color w:val="000000"/>
          <w:sz w:val="21"/>
          <w:szCs w:val="21"/>
          <w:lang w:val="en-GB" w:eastAsia="en-GB"/>
        </w:rPr>
      </w:pPr>
    </w:p>
    <w:p w14:paraId="458F859C" w14:textId="554A0C48" w:rsidR="00AC5F82" w:rsidRDefault="009E0E50" w:rsidP="001D72C4">
      <w:pPr>
        <w:pStyle w:val="4Bulletedcopyblue"/>
        <w:spacing w:after="0"/>
        <w:jc w:val="both"/>
        <w:rPr>
          <w:rFonts w:ascii="Montserrat" w:eastAsia="Times New Roman" w:hAnsi="Montserrat" w:cs="Times New Roman"/>
          <w:color w:val="000000"/>
          <w:sz w:val="21"/>
          <w:szCs w:val="21"/>
          <w:lang w:val="en-GB" w:eastAsia="en-GB"/>
        </w:rPr>
      </w:pPr>
      <w:r w:rsidRPr="009E0E50">
        <w:rPr>
          <w:rFonts w:ascii="Montserrat" w:eastAsia="Times New Roman" w:hAnsi="Montserrat" w:cs="Times New Roman"/>
          <w:color w:val="000000"/>
          <w:sz w:val="21"/>
          <w:szCs w:val="21"/>
          <w:lang w:val="en-GB" w:eastAsia="en-GB"/>
        </w:rPr>
        <w:t>Mayville Academy</w:t>
      </w:r>
      <w:r w:rsidR="00AC5F82">
        <w:rPr>
          <w:rFonts w:ascii="Montserrat" w:eastAsia="Times New Roman" w:hAnsi="Montserrat" w:cs="Times New Roman"/>
          <w:color w:val="000000"/>
          <w:sz w:val="21"/>
          <w:szCs w:val="21"/>
          <w:lang w:val="en-GB" w:eastAsia="en-GB"/>
        </w:rPr>
        <w:t xml:space="preserve"> recognises the importance of working closely with </w:t>
      </w:r>
      <w:r w:rsidR="00440FAF">
        <w:rPr>
          <w:rFonts w:ascii="Montserrat" w:eastAsia="Times New Roman" w:hAnsi="Montserrat" w:cs="Times New Roman"/>
          <w:color w:val="000000"/>
          <w:sz w:val="21"/>
          <w:szCs w:val="21"/>
          <w:lang w:val="en-GB" w:eastAsia="en-GB"/>
        </w:rPr>
        <w:t>Children’s Social Care</w:t>
      </w:r>
      <w:r w:rsidR="00AC5F82">
        <w:rPr>
          <w:rFonts w:ascii="Montserrat" w:eastAsia="Times New Roman" w:hAnsi="Montserrat" w:cs="Times New Roman"/>
          <w:color w:val="000000"/>
          <w:sz w:val="21"/>
          <w:szCs w:val="21"/>
          <w:lang w:val="en-GB" w:eastAsia="en-GB"/>
        </w:rPr>
        <w:t xml:space="preserve"> where school absence indicates safeguarding concerns.</w:t>
      </w:r>
    </w:p>
    <w:p w14:paraId="01743E4B" w14:textId="77777777" w:rsidR="007449B5" w:rsidRDefault="007449B5" w:rsidP="001D72C4">
      <w:pPr>
        <w:pStyle w:val="4Bulletedcopyblue"/>
        <w:spacing w:after="0"/>
        <w:jc w:val="both"/>
        <w:rPr>
          <w:rFonts w:ascii="Montserrat" w:eastAsia="Times New Roman" w:hAnsi="Montserrat" w:cs="Times New Roman"/>
          <w:color w:val="000000"/>
          <w:sz w:val="21"/>
          <w:szCs w:val="21"/>
          <w:lang w:val="en-GB" w:eastAsia="en-GB"/>
        </w:rPr>
      </w:pPr>
    </w:p>
    <w:p w14:paraId="024408CE" w14:textId="7359EA90" w:rsidR="00062ACB" w:rsidRPr="001F3282" w:rsidRDefault="00227B0D" w:rsidP="001D72C4">
      <w:pPr>
        <w:pStyle w:val="4Bulletedcopyblue"/>
        <w:spacing w:after="0"/>
        <w:jc w:val="both"/>
        <w:rPr>
          <w:rFonts w:ascii="Montserrat" w:eastAsia="Times New Roman" w:hAnsi="Montserrat" w:cs="Times New Roman"/>
          <w:color w:val="000000"/>
          <w:sz w:val="21"/>
          <w:szCs w:val="21"/>
          <w:lang w:val="en-GB" w:eastAsia="en-GB"/>
        </w:rPr>
      </w:pPr>
      <w:r>
        <w:rPr>
          <w:rFonts w:ascii="Montserrat" w:eastAsia="Times New Roman" w:hAnsi="Montserrat" w:cs="Times New Roman"/>
          <w:color w:val="000000"/>
          <w:sz w:val="21"/>
          <w:szCs w:val="21"/>
          <w:lang w:val="en-GB" w:eastAsia="en-GB"/>
        </w:rPr>
        <w:t xml:space="preserve">Where a child has an Education Health &amp; Care Plan </w:t>
      </w:r>
      <w:r w:rsidR="007449B5">
        <w:rPr>
          <w:rFonts w:ascii="Montserrat" w:eastAsia="Times New Roman" w:hAnsi="Montserrat" w:cs="Times New Roman"/>
          <w:color w:val="000000"/>
          <w:sz w:val="21"/>
          <w:szCs w:val="21"/>
          <w:lang w:val="en-GB" w:eastAsia="en-GB"/>
        </w:rPr>
        <w:t xml:space="preserve">Waltham Forest (or the </w:t>
      </w:r>
      <w:r w:rsidR="00474E7E">
        <w:rPr>
          <w:rFonts w:ascii="Montserrat" w:eastAsia="Times New Roman" w:hAnsi="Montserrat" w:cs="Times New Roman"/>
          <w:color w:val="000000"/>
          <w:sz w:val="21"/>
          <w:szCs w:val="21"/>
          <w:lang w:val="en-GB" w:eastAsia="en-GB"/>
        </w:rPr>
        <w:t>Local Authority</w:t>
      </w:r>
      <w:r w:rsidR="007449B5">
        <w:rPr>
          <w:rFonts w:ascii="Montserrat" w:eastAsia="Times New Roman" w:hAnsi="Montserrat" w:cs="Times New Roman"/>
          <w:color w:val="000000"/>
          <w:sz w:val="21"/>
          <w:szCs w:val="21"/>
          <w:lang w:val="en-GB" w:eastAsia="en-GB"/>
        </w:rPr>
        <w:t xml:space="preserve"> where the child </w:t>
      </w:r>
      <w:r w:rsidR="00860957">
        <w:rPr>
          <w:rFonts w:ascii="Montserrat" w:eastAsia="Times New Roman" w:hAnsi="Montserrat" w:cs="Times New Roman"/>
          <w:color w:val="000000"/>
          <w:sz w:val="21"/>
          <w:szCs w:val="21"/>
          <w:lang w:val="en-GB" w:eastAsia="en-GB"/>
        </w:rPr>
        <w:t>resides) will</w:t>
      </w:r>
      <w:r>
        <w:rPr>
          <w:rFonts w:ascii="Montserrat" w:eastAsia="Times New Roman" w:hAnsi="Montserrat" w:cs="Times New Roman"/>
          <w:color w:val="000000"/>
          <w:sz w:val="21"/>
          <w:szCs w:val="21"/>
          <w:lang w:val="en-GB" w:eastAsia="en-GB"/>
        </w:rPr>
        <w:t xml:space="preserve"> review the plan working closely with parents/carers</w:t>
      </w:r>
      <w:r w:rsidR="00B243E5">
        <w:rPr>
          <w:rFonts w:ascii="Montserrat" w:eastAsia="Times New Roman" w:hAnsi="Montserrat" w:cs="Times New Roman"/>
          <w:color w:val="000000"/>
          <w:sz w:val="21"/>
          <w:szCs w:val="21"/>
          <w:lang w:val="en-GB" w:eastAsia="en-GB"/>
        </w:rPr>
        <w:t xml:space="preserve"> and SEN Department.</w:t>
      </w:r>
    </w:p>
    <w:p w14:paraId="1E66A4BA" w14:textId="77777777" w:rsidR="0014454B" w:rsidRDefault="0014454B" w:rsidP="001D72C4">
      <w:pPr>
        <w:pStyle w:val="4Bulletedcopyblue"/>
        <w:spacing w:after="0"/>
        <w:jc w:val="both"/>
        <w:rPr>
          <w:rFonts w:ascii="Montserrat" w:eastAsia="Times New Roman" w:hAnsi="Montserrat" w:cs="Times New Roman"/>
          <w:b/>
          <w:bCs/>
          <w:color w:val="E74471"/>
          <w:sz w:val="21"/>
          <w:szCs w:val="21"/>
          <w:lang w:val="en-GB" w:eastAsia="en-GB"/>
        </w:rPr>
      </w:pPr>
    </w:p>
    <w:p w14:paraId="010C403E" w14:textId="77777777" w:rsidR="0014454B" w:rsidRPr="006B227F" w:rsidRDefault="0014454B" w:rsidP="001D72C4">
      <w:pPr>
        <w:pStyle w:val="4Bulletedcopyblue"/>
        <w:spacing w:after="0"/>
        <w:jc w:val="both"/>
        <w:rPr>
          <w:rFonts w:ascii="Montserrat" w:eastAsia="Times New Roman" w:hAnsi="Montserrat" w:cs="Times New Roman"/>
          <w:b/>
          <w:bCs/>
          <w:color w:val="E74471"/>
          <w:sz w:val="21"/>
          <w:szCs w:val="21"/>
          <w:lang w:val="en-GB" w:eastAsia="en-GB"/>
        </w:rPr>
      </w:pPr>
    </w:p>
    <w:p w14:paraId="435FDB29" w14:textId="292D8B17" w:rsidR="006B227F"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6B227F">
        <w:rPr>
          <w:rFonts w:ascii="Montserrat" w:eastAsia="Times New Roman" w:hAnsi="Montserrat" w:cs="Times New Roman"/>
          <w:b/>
          <w:bCs/>
          <w:color w:val="E74471"/>
          <w:sz w:val="21"/>
          <w:szCs w:val="21"/>
          <w:lang w:val="en-GB" w:eastAsia="en-GB"/>
        </w:rPr>
        <w:t xml:space="preserve">Children with </w:t>
      </w:r>
      <w:r w:rsidR="00961C95">
        <w:rPr>
          <w:rFonts w:ascii="Montserrat" w:eastAsia="Times New Roman" w:hAnsi="Montserrat" w:cs="Times New Roman"/>
          <w:b/>
          <w:bCs/>
          <w:color w:val="E74471"/>
          <w:sz w:val="21"/>
          <w:szCs w:val="21"/>
          <w:lang w:val="en-GB" w:eastAsia="en-GB"/>
        </w:rPr>
        <w:t>a Parent or Carer in Custody</w:t>
      </w:r>
    </w:p>
    <w:p w14:paraId="50007623" w14:textId="77777777" w:rsidR="006B227F" w:rsidRDefault="006B227F" w:rsidP="001D72C4">
      <w:pPr>
        <w:pStyle w:val="4Bulletedcopyblue"/>
        <w:spacing w:after="0"/>
        <w:jc w:val="both"/>
        <w:rPr>
          <w:rFonts w:ascii="Montserrat" w:eastAsia="Times New Roman" w:hAnsi="Montserrat" w:cs="Times New Roman"/>
          <w:color w:val="000000"/>
          <w:sz w:val="21"/>
          <w:szCs w:val="21"/>
          <w:lang w:val="en-GB" w:eastAsia="en-GB"/>
        </w:rPr>
      </w:pPr>
    </w:p>
    <w:p w14:paraId="510A5F68" w14:textId="3D8FF2E2" w:rsidR="006B227F"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Approximately 200,000 children in England and Wales have a parent sent to prison each year. These children are at risk of poor outcomes including poverty, stigma, </w:t>
      </w:r>
      <w:r w:rsidR="0010187A" w:rsidRPr="000D683F">
        <w:rPr>
          <w:rFonts w:ascii="Montserrat" w:eastAsia="Times New Roman" w:hAnsi="Montserrat" w:cs="Times New Roman"/>
          <w:color w:val="000000"/>
          <w:sz w:val="21"/>
          <w:szCs w:val="21"/>
          <w:lang w:val="en-GB" w:eastAsia="en-GB"/>
        </w:rPr>
        <w:t>isolation,</w:t>
      </w:r>
      <w:r w:rsidRPr="000D683F">
        <w:rPr>
          <w:rFonts w:ascii="Montserrat" w:eastAsia="Times New Roman" w:hAnsi="Montserrat" w:cs="Times New Roman"/>
          <w:color w:val="000000"/>
          <w:sz w:val="21"/>
          <w:szCs w:val="21"/>
          <w:lang w:val="en-GB" w:eastAsia="en-GB"/>
        </w:rPr>
        <w:t xml:space="preserve"> and poor mental health. The National Information Centre on Children of Offenders, NICCO provides information designed to support professionals working with offenders and their children, to help mitigate negative consequences for those children. </w:t>
      </w:r>
    </w:p>
    <w:p w14:paraId="55D33F99" w14:textId="77777777" w:rsidR="006B227F" w:rsidRDefault="006B227F" w:rsidP="001D72C4">
      <w:pPr>
        <w:pStyle w:val="4Bulletedcopyblue"/>
        <w:spacing w:after="0"/>
        <w:jc w:val="both"/>
        <w:rPr>
          <w:rFonts w:ascii="Montserrat" w:eastAsia="Times New Roman" w:hAnsi="Montserrat" w:cs="Times New Roman"/>
          <w:color w:val="000000"/>
          <w:sz w:val="21"/>
          <w:szCs w:val="21"/>
          <w:lang w:val="en-GB" w:eastAsia="en-GB"/>
        </w:rPr>
      </w:pPr>
    </w:p>
    <w:p w14:paraId="709072A7" w14:textId="77777777" w:rsidR="006B227F"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6B227F">
        <w:rPr>
          <w:rFonts w:ascii="Montserrat" w:eastAsia="Times New Roman" w:hAnsi="Montserrat" w:cs="Times New Roman"/>
          <w:b/>
          <w:bCs/>
          <w:color w:val="E74471"/>
          <w:sz w:val="21"/>
          <w:szCs w:val="21"/>
          <w:lang w:val="en-GB" w:eastAsia="en-GB"/>
        </w:rPr>
        <w:t>Cybercrime</w:t>
      </w:r>
      <w:r w:rsidRPr="000D683F">
        <w:rPr>
          <w:rFonts w:ascii="Montserrat" w:eastAsia="Times New Roman" w:hAnsi="Montserrat" w:cs="Times New Roman"/>
          <w:color w:val="000000"/>
          <w:sz w:val="21"/>
          <w:szCs w:val="21"/>
          <w:lang w:val="en-GB" w:eastAsia="en-GB"/>
        </w:rPr>
        <w:t xml:space="preserve"> </w:t>
      </w:r>
    </w:p>
    <w:p w14:paraId="2C8D99C4" w14:textId="77777777" w:rsidR="006B227F" w:rsidRDefault="006B227F" w:rsidP="001D72C4">
      <w:pPr>
        <w:pStyle w:val="4Bulletedcopyblue"/>
        <w:spacing w:after="0"/>
        <w:jc w:val="both"/>
        <w:rPr>
          <w:rFonts w:ascii="Montserrat" w:eastAsia="Times New Roman" w:hAnsi="Montserrat" w:cs="Times New Roman"/>
          <w:color w:val="000000"/>
          <w:sz w:val="21"/>
          <w:szCs w:val="21"/>
          <w:lang w:val="en-GB" w:eastAsia="en-GB"/>
        </w:rPr>
      </w:pPr>
    </w:p>
    <w:p w14:paraId="4356891E" w14:textId="77777777" w:rsidR="00FD6FD1"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Cyber-dependent crimes include: </w:t>
      </w:r>
    </w:p>
    <w:p w14:paraId="7E5A44BF" w14:textId="77777777" w:rsidR="00FD6FD1" w:rsidRDefault="00FD6FD1" w:rsidP="001D72C4">
      <w:pPr>
        <w:pStyle w:val="4Bulletedcopyblue"/>
        <w:spacing w:after="0"/>
        <w:jc w:val="both"/>
        <w:rPr>
          <w:rFonts w:ascii="Montserrat" w:eastAsia="Times New Roman" w:hAnsi="Montserrat" w:cs="Times New Roman"/>
          <w:color w:val="000000"/>
          <w:sz w:val="21"/>
          <w:szCs w:val="21"/>
          <w:lang w:val="en-GB" w:eastAsia="en-GB"/>
        </w:rPr>
      </w:pPr>
    </w:p>
    <w:p w14:paraId="3CAD5111" w14:textId="4CCBA11B" w:rsidR="00FD6FD1" w:rsidRDefault="00AA41F7" w:rsidP="00684304">
      <w:pPr>
        <w:pStyle w:val="4Bulletedcopyblue"/>
        <w:numPr>
          <w:ilvl w:val="1"/>
          <w:numId w:val="34"/>
        </w:numPr>
        <w:spacing w:after="0"/>
        <w:jc w:val="both"/>
        <w:rPr>
          <w:rFonts w:ascii="Montserrat" w:eastAsia="Times New Roman" w:hAnsi="Montserrat" w:cs="Times New Roman"/>
          <w:color w:val="000000"/>
          <w:sz w:val="21"/>
          <w:szCs w:val="21"/>
          <w:lang w:val="en-GB" w:eastAsia="en-GB"/>
        </w:rPr>
      </w:pPr>
      <w:r>
        <w:rPr>
          <w:rFonts w:ascii="Montserrat" w:eastAsia="Times New Roman" w:hAnsi="Montserrat" w:cs="Times New Roman"/>
          <w:color w:val="000000"/>
          <w:sz w:val="21"/>
          <w:szCs w:val="21"/>
          <w:lang w:val="en-GB" w:eastAsia="en-GB"/>
        </w:rPr>
        <w:t>U</w:t>
      </w:r>
      <w:r w:rsidR="000D683F" w:rsidRPr="000D683F">
        <w:rPr>
          <w:rFonts w:ascii="Montserrat" w:eastAsia="Times New Roman" w:hAnsi="Montserrat" w:cs="Times New Roman"/>
          <w:color w:val="000000"/>
          <w:sz w:val="21"/>
          <w:szCs w:val="21"/>
          <w:lang w:val="en-GB" w:eastAsia="en-GB"/>
        </w:rPr>
        <w:t xml:space="preserve">nauthorised access to computers (illegal ‘hacking’), for example accessing a school’s computer network to look for test paper answers or change grades </w:t>
      </w:r>
      <w:r w:rsidRPr="000D683F">
        <w:rPr>
          <w:rFonts w:ascii="Montserrat" w:eastAsia="Times New Roman" w:hAnsi="Montserrat" w:cs="Times New Roman"/>
          <w:color w:val="000000"/>
          <w:sz w:val="21"/>
          <w:szCs w:val="21"/>
          <w:lang w:val="en-GB" w:eastAsia="en-GB"/>
        </w:rPr>
        <w:t>awarded.</w:t>
      </w:r>
      <w:r w:rsidR="000D683F" w:rsidRPr="000D683F">
        <w:rPr>
          <w:rFonts w:ascii="Montserrat" w:eastAsia="Times New Roman" w:hAnsi="Montserrat" w:cs="Times New Roman"/>
          <w:color w:val="000000"/>
          <w:sz w:val="21"/>
          <w:szCs w:val="21"/>
          <w:lang w:val="en-GB" w:eastAsia="en-GB"/>
        </w:rPr>
        <w:t xml:space="preserve"> </w:t>
      </w:r>
    </w:p>
    <w:p w14:paraId="0ECAB60A" w14:textId="4FC04965" w:rsidR="00FD6FD1" w:rsidRDefault="000D683F" w:rsidP="00684304">
      <w:pPr>
        <w:pStyle w:val="4Bulletedcopyblue"/>
        <w:numPr>
          <w:ilvl w:val="1"/>
          <w:numId w:val="34"/>
        </w:numPr>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‘Denial of Service’ (Dos or DDoS) attacks or ‘booting’. These are attempts to make a computer, </w:t>
      </w:r>
      <w:r w:rsidR="00AA41F7" w:rsidRPr="000D683F">
        <w:rPr>
          <w:rFonts w:ascii="Montserrat" w:eastAsia="Times New Roman" w:hAnsi="Montserrat" w:cs="Times New Roman"/>
          <w:color w:val="000000"/>
          <w:sz w:val="21"/>
          <w:szCs w:val="21"/>
          <w:lang w:val="en-GB" w:eastAsia="en-GB"/>
        </w:rPr>
        <w:t>network,</w:t>
      </w:r>
      <w:r w:rsidRPr="000D683F">
        <w:rPr>
          <w:rFonts w:ascii="Montserrat" w:eastAsia="Times New Roman" w:hAnsi="Montserrat" w:cs="Times New Roman"/>
          <w:color w:val="000000"/>
          <w:sz w:val="21"/>
          <w:szCs w:val="21"/>
          <w:lang w:val="en-GB" w:eastAsia="en-GB"/>
        </w:rPr>
        <w:t xml:space="preserve"> or website unavailable by overwhelming it with internet traffic from multiple sources</w:t>
      </w:r>
      <w:r w:rsidR="00FD6FD1">
        <w:rPr>
          <w:rFonts w:ascii="Montserrat" w:eastAsia="Times New Roman" w:hAnsi="Montserrat" w:cs="Times New Roman"/>
          <w:color w:val="000000"/>
          <w:sz w:val="21"/>
          <w:szCs w:val="21"/>
          <w:lang w:val="en-GB" w:eastAsia="en-GB"/>
        </w:rPr>
        <w:t>.</w:t>
      </w:r>
    </w:p>
    <w:p w14:paraId="1D324FBD" w14:textId="46BB252D" w:rsidR="00FD6FD1" w:rsidRDefault="00AA41F7" w:rsidP="00684304">
      <w:pPr>
        <w:pStyle w:val="4Bulletedcopyblue"/>
        <w:numPr>
          <w:ilvl w:val="1"/>
          <w:numId w:val="34"/>
        </w:numPr>
        <w:spacing w:after="0"/>
        <w:jc w:val="both"/>
        <w:rPr>
          <w:rFonts w:ascii="Montserrat" w:eastAsia="Times New Roman" w:hAnsi="Montserrat" w:cs="Times New Roman"/>
          <w:color w:val="000000"/>
          <w:sz w:val="21"/>
          <w:szCs w:val="21"/>
          <w:lang w:val="en-GB" w:eastAsia="en-GB"/>
        </w:rPr>
      </w:pPr>
      <w:r>
        <w:rPr>
          <w:rFonts w:ascii="Montserrat" w:eastAsia="Times New Roman" w:hAnsi="Montserrat" w:cs="Times New Roman"/>
          <w:color w:val="000000"/>
          <w:sz w:val="21"/>
          <w:szCs w:val="21"/>
          <w:lang w:val="en-GB" w:eastAsia="en-GB"/>
        </w:rPr>
        <w:t>M</w:t>
      </w:r>
      <w:r w:rsidR="000D683F" w:rsidRPr="000D683F">
        <w:rPr>
          <w:rFonts w:ascii="Montserrat" w:eastAsia="Times New Roman" w:hAnsi="Montserrat" w:cs="Times New Roman"/>
          <w:color w:val="000000"/>
          <w:sz w:val="21"/>
          <w:szCs w:val="21"/>
          <w:lang w:val="en-GB" w:eastAsia="en-GB"/>
        </w:rPr>
        <w:t xml:space="preserve">aking, </w:t>
      </w:r>
      <w:r w:rsidRPr="000D683F">
        <w:rPr>
          <w:rFonts w:ascii="Montserrat" w:eastAsia="Times New Roman" w:hAnsi="Montserrat" w:cs="Times New Roman"/>
          <w:color w:val="000000"/>
          <w:sz w:val="21"/>
          <w:szCs w:val="21"/>
          <w:lang w:val="en-GB" w:eastAsia="en-GB"/>
        </w:rPr>
        <w:t>supplying,</w:t>
      </w:r>
      <w:r w:rsidR="000D683F" w:rsidRPr="000D683F">
        <w:rPr>
          <w:rFonts w:ascii="Montserrat" w:eastAsia="Times New Roman" w:hAnsi="Montserrat" w:cs="Times New Roman"/>
          <w:color w:val="000000"/>
          <w:sz w:val="21"/>
          <w:szCs w:val="21"/>
          <w:lang w:val="en-GB" w:eastAsia="en-GB"/>
        </w:rPr>
        <w:t xml:space="preserve"> or obtaining malware (malicious software) such as viruses, spyware, ransomware, </w:t>
      </w:r>
      <w:r w:rsidR="001426F0" w:rsidRPr="000D683F">
        <w:rPr>
          <w:rFonts w:ascii="Montserrat" w:eastAsia="Times New Roman" w:hAnsi="Montserrat" w:cs="Times New Roman"/>
          <w:color w:val="000000"/>
          <w:sz w:val="21"/>
          <w:szCs w:val="21"/>
          <w:lang w:val="en-GB" w:eastAsia="en-GB"/>
        </w:rPr>
        <w:t>botnets,</w:t>
      </w:r>
      <w:r w:rsidR="000D683F" w:rsidRPr="000D683F">
        <w:rPr>
          <w:rFonts w:ascii="Montserrat" w:eastAsia="Times New Roman" w:hAnsi="Montserrat" w:cs="Times New Roman"/>
          <w:color w:val="000000"/>
          <w:sz w:val="21"/>
          <w:szCs w:val="21"/>
          <w:lang w:val="en-GB" w:eastAsia="en-GB"/>
        </w:rPr>
        <w:t xml:space="preserve"> and Remote Access Trojans with the intent to commit further offence, including those above. </w:t>
      </w:r>
    </w:p>
    <w:p w14:paraId="147EE50F" w14:textId="77777777" w:rsidR="00FD6FD1" w:rsidRDefault="00FD6FD1" w:rsidP="001D72C4">
      <w:pPr>
        <w:pStyle w:val="4Bulletedcopyblue"/>
        <w:spacing w:after="0"/>
        <w:jc w:val="both"/>
        <w:rPr>
          <w:rFonts w:ascii="Montserrat" w:eastAsia="Times New Roman" w:hAnsi="Montserrat" w:cs="Times New Roman"/>
          <w:color w:val="000000"/>
          <w:sz w:val="21"/>
          <w:szCs w:val="21"/>
          <w:lang w:val="en-GB" w:eastAsia="en-GB"/>
        </w:rPr>
      </w:pPr>
    </w:p>
    <w:p w14:paraId="7E53603B" w14:textId="77777777" w:rsidR="00AA41F7"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Children with particular skills and interest in computing and technology may inadvertently or deliberately stray into cyber-dependent crime. </w:t>
      </w:r>
    </w:p>
    <w:p w14:paraId="0CF8BE1A" w14:textId="77777777" w:rsidR="00AA41F7" w:rsidRDefault="00AA41F7" w:rsidP="001D72C4">
      <w:pPr>
        <w:pStyle w:val="4Bulletedcopyblue"/>
        <w:spacing w:after="0"/>
        <w:jc w:val="both"/>
        <w:rPr>
          <w:rFonts w:ascii="Montserrat" w:eastAsia="Times New Roman" w:hAnsi="Montserrat" w:cs="Times New Roman"/>
          <w:color w:val="000000"/>
          <w:sz w:val="21"/>
          <w:szCs w:val="21"/>
          <w:lang w:val="en-GB" w:eastAsia="en-GB"/>
        </w:rPr>
      </w:pPr>
    </w:p>
    <w:p w14:paraId="7FD88D2F" w14:textId="1ABFFFEE" w:rsidR="00AA41F7"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If there are concerns about a child in this area, the designated safeguarding lead (or a deputy), should consider referring into the Cyber Choices programme. This is a nationwide </w:t>
      </w:r>
      <w:r w:rsidR="00861254">
        <w:rPr>
          <w:rFonts w:ascii="Montserrat" w:eastAsia="Times New Roman" w:hAnsi="Montserrat" w:cs="Times New Roman"/>
          <w:color w:val="000000"/>
          <w:sz w:val="21"/>
          <w:szCs w:val="21"/>
          <w:lang w:val="en-GB" w:eastAsia="en-GB"/>
        </w:rPr>
        <w:t>Police</w:t>
      </w:r>
      <w:r w:rsidRPr="000D683F">
        <w:rPr>
          <w:rFonts w:ascii="Montserrat" w:eastAsia="Times New Roman" w:hAnsi="Montserrat" w:cs="Times New Roman"/>
          <w:color w:val="000000"/>
          <w:sz w:val="21"/>
          <w:szCs w:val="21"/>
          <w:lang w:val="en-GB" w:eastAsia="en-GB"/>
        </w:rPr>
        <w:t xml:space="preserve"> programme supported by the Home Office and led by the National Crime Agency, working with regional and local policing. It aims to intervene where young people are at risk of committing, or being drawn into, low-level cyber-dependent offences and divert them to a more positive use of their skills and interests. Note that Cyber Choices does not currently cover ‘cyber-enabled’ crime such as fraud, purchasing of illegal drugs on-line and child sexual abuse and exploitation, nor other areas of concern such as on-line bullying or general on-line safety. Additional advice can be found </w:t>
      </w:r>
      <w:r w:rsidRPr="00263492">
        <w:rPr>
          <w:rFonts w:ascii="Montserrat" w:eastAsia="Times New Roman" w:hAnsi="Montserrat" w:cs="Times New Roman"/>
          <w:color w:val="000000"/>
          <w:sz w:val="21"/>
          <w:szCs w:val="21"/>
          <w:lang w:val="en-GB" w:eastAsia="en-GB"/>
        </w:rPr>
        <w:t xml:space="preserve">at: </w:t>
      </w:r>
      <w:hyperlink r:id="rId123" w:history="1">
        <w:r w:rsidR="00604AF5" w:rsidRPr="00263492">
          <w:t xml:space="preserve"> </w:t>
        </w:r>
        <w:r w:rsidR="00604AF5" w:rsidRPr="00263492">
          <w:rPr>
            <w:rStyle w:val="Hyperlink"/>
            <w:rFonts w:ascii="Montserrat" w:eastAsia="Times New Roman" w:hAnsi="Montserrat" w:cs="Times New Roman"/>
            <w:sz w:val="21"/>
            <w:szCs w:val="21"/>
            <w:lang w:val="en-GB" w:eastAsia="en-GB"/>
          </w:rPr>
          <w:t>Cyber Choices</w:t>
        </w:r>
        <w:r w:rsidRPr="00263492">
          <w:rPr>
            <w:rStyle w:val="Hyperlink"/>
            <w:rFonts w:ascii="Montserrat" w:eastAsia="Times New Roman" w:hAnsi="Montserrat" w:cs="Times New Roman"/>
            <w:sz w:val="21"/>
            <w:szCs w:val="21"/>
            <w:lang w:val="en-GB" w:eastAsia="en-GB"/>
          </w:rPr>
          <w:t>,</w:t>
        </w:r>
      </w:hyperlink>
      <w:r w:rsidRPr="000D683F">
        <w:rPr>
          <w:rFonts w:ascii="Montserrat" w:eastAsia="Times New Roman" w:hAnsi="Montserrat" w:cs="Times New Roman"/>
          <w:color w:val="000000"/>
          <w:sz w:val="21"/>
          <w:szCs w:val="21"/>
          <w:lang w:val="en-GB" w:eastAsia="en-GB"/>
        </w:rPr>
        <w:t xml:space="preserve"> </w:t>
      </w:r>
      <w:hyperlink r:id="rId124" w:history="1">
        <w:r w:rsidRPr="00EB2ED1">
          <w:rPr>
            <w:rStyle w:val="Hyperlink"/>
            <w:rFonts w:ascii="Montserrat" w:eastAsia="Times New Roman" w:hAnsi="Montserrat" w:cs="Times New Roman"/>
            <w:sz w:val="21"/>
            <w:szCs w:val="21"/>
            <w:lang w:val="en-GB" w:eastAsia="en-GB"/>
          </w:rPr>
          <w:t xml:space="preserve">‘NPCC- When to call the </w:t>
        </w:r>
        <w:r w:rsidR="00861254" w:rsidRPr="00EB2ED1">
          <w:rPr>
            <w:rStyle w:val="Hyperlink"/>
            <w:rFonts w:ascii="Montserrat" w:eastAsia="Times New Roman" w:hAnsi="Montserrat" w:cs="Times New Roman"/>
            <w:sz w:val="21"/>
            <w:szCs w:val="21"/>
            <w:lang w:val="en-GB" w:eastAsia="en-GB"/>
          </w:rPr>
          <w:t>Police</w:t>
        </w:r>
        <w:r w:rsidRPr="00EB2ED1">
          <w:rPr>
            <w:rStyle w:val="Hyperlink"/>
            <w:rFonts w:ascii="Montserrat" w:eastAsia="Times New Roman" w:hAnsi="Montserrat" w:cs="Times New Roman"/>
            <w:sz w:val="21"/>
            <w:szCs w:val="21"/>
            <w:lang w:val="en-GB" w:eastAsia="en-GB"/>
          </w:rPr>
          <w:t>’</w:t>
        </w:r>
      </w:hyperlink>
      <w:r w:rsidRPr="000D683F">
        <w:rPr>
          <w:rFonts w:ascii="Montserrat" w:eastAsia="Times New Roman" w:hAnsi="Montserrat" w:cs="Times New Roman"/>
          <w:color w:val="000000"/>
          <w:sz w:val="21"/>
          <w:szCs w:val="21"/>
          <w:lang w:val="en-GB" w:eastAsia="en-GB"/>
        </w:rPr>
        <w:t xml:space="preserve"> and </w:t>
      </w:r>
      <w:hyperlink r:id="rId125" w:history="1">
        <w:r w:rsidRPr="00EB2ED1">
          <w:rPr>
            <w:rStyle w:val="Hyperlink"/>
            <w:rFonts w:ascii="Montserrat" w:eastAsia="Times New Roman" w:hAnsi="Montserrat" w:cs="Times New Roman"/>
            <w:sz w:val="21"/>
            <w:szCs w:val="21"/>
            <w:lang w:val="en-GB" w:eastAsia="en-GB"/>
          </w:rPr>
          <w:t>National Cyber Security Centre - NCSC.GOV.UK.</w:t>
        </w:r>
      </w:hyperlink>
      <w:r w:rsidRPr="000D683F">
        <w:rPr>
          <w:rFonts w:ascii="Montserrat" w:eastAsia="Times New Roman" w:hAnsi="Montserrat" w:cs="Times New Roman"/>
          <w:color w:val="000000"/>
          <w:sz w:val="21"/>
          <w:szCs w:val="21"/>
          <w:lang w:val="en-GB" w:eastAsia="en-GB"/>
        </w:rPr>
        <w:t xml:space="preserve"> </w:t>
      </w:r>
    </w:p>
    <w:p w14:paraId="297FB9FF" w14:textId="77777777" w:rsidR="004617A7" w:rsidRDefault="004617A7" w:rsidP="001D72C4">
      <w:pPr>
        <w:pStyle w:val="4Bulletedcopyblue"/>
        <w:spacing w:after="0"/>
        <w:jc w:val="both"/>
        <w:rPr>
          <w:rFonts w:ascii="Montserrat" w:eastAsia="Times New Roman" w:hAnsi="Montserrat" w:cs="Times New Roman"/>
          <w:color w:val="000000"/>
          <w:sz w:val="21"/>
          <w:szCs w:val="21"/>
          <w:lang w:val="en-GB" w:eastAsia="en-GB"/>
        </w:rPr>
      </w:pPr>
    </w:p>
    <w:p w14:paraId="7EEEDBEE" w14:textId="77777777" w:rsidR="00EC63F9" w:rsidRDefault="00EC63F9" w:rsidP="001D72C4">
      <w:pPr>
        <w:pStyle w:val="4Bulletedcopyblue"/>
        <w:spacing w:after="0"/>
        <w:jc w:val="both"/>
        <w:rPr>
          <w:rFonts w:ascii="Montserrat" w:eastAsia="Times New Roman" w:hAnsi="Montserrat" w:cs="Times New Roman"/>
          <w:color w:val="000000"/>
          <w:sz w:val="21"/>
          <w:szCs w:val="21"/>
          <w:lang w:val="en-GB" w:eastAsia="en-GB"/>
        </w:rPr>
      </w:pPr>
    </w:p>
    <w:p w14:paraId="1B2961DB" w14:textId="77777777" w:rsidR="00EC63F9" w:rsidRDefault="00EC63F9" w:rsidP="001D72C4">
      <w:pPr>
        <w:pStyle w:val="4Bulletedcopyblue"/>
        <w:spacing w:after="0"/>
        <w:jc w:val="both"/>
        <w:rPr>
          <w:rFonts w:ascii="Montserrat" w:eastAsia="Times New Roman" w:hAnsi="Montserrat" w:cs="Times New Roman"/>
          <w:color w:val="000000"/>
          <w:sz w:val="21"/>
          <w:szCs w:val="21"/>
          <w:lang w:val="en-GB" w:eastAsia="en-GB"/>
        </w:rPr>
      </w:pPr>
    </w:p>
    <w:p w14:paraId="5CB72545" w14:textId="69133C6B" w:rsidR="00AA41F7"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4617A7">
        <w:rPr>
          <w:rFonts w:ascii="Montserrat" w:eastAsia="Times New Roman" w:hAnsi="Montserrat" w:cs="Times New Roman"/>
          <w:b/>
          <w:bCs/>
          <w:color w:val="E74471"/>
          <w:sz w:val="21"/>
          <w:szCs w:val="21"/>
          <w:lang w:val="en-GB" w:eastAsia="en-GB"/>
        </w:rPr>
        <w:t xml:space="preserve">Domestic </w:t>
      </w:r>
      <w:r w:rsidR="005E3B17">
        <w:rPr>
          <w:rFonts w:ascii="Montserrat" w:eastAsia="Times New Roman" w:hAnsi="Montserrat" w:cs="Times New Roman"/>
          <w:b/>
          <w:bCs/>
          <w:color w:val="E74471"/>
          <w:sz w:val="21"/>
          <w:szCs w:val="21"/>
          <w:lang w:val="en-GB" w:eastAsia="en-GB"/>
        </w:rPr>
        <w:t>A</w:t>
      </w:r>
      <w:r w:rsidRPr="004617A7">
        <w:rPr>
          <w:rFonts w:ascii="Montserrat" w:eastAsia="Times New Roman" w:hAnsi="Montserrat" w:cs="Times New Roman"/>
          <w:b/>
          <w:bCs/>
          <w:color w:val="E74471"/>
          <w:sz w:val="21"/>
          <w:szCs w:val="21"/>
          <w:lang w:val="en-GB" w:eastAsia="en-GB"/>
        </w:rPr>
        <w:t xml:space="preserve">buse </w:t>
      </w:r>
    </w:p>
    <w:p w14:paraId="0154AD65" w14:textId="77777777" w:rsidR="00AA41F7" w:rsidRDefault="00AA41F7" w:rsidP="001D72C4">
      <w:pPr>
        <w:pStyle w:val="4Bulletedcopyblue"/>
        <w:spacing w:after="0"/>
        <w:jc w:val="both"/>
        <w:rPr>
          <w:rFonts w:ascii="Montserrat" w:eastAsia="Times New Roman" w:hAnsi="Montserrat" w:cs="Times New Roman"/>
          <w:color w:val="000000"/>
          <w:sz w:val="21"/>
          <w:szCs w:val="21"/>
          <w:lang w:val="en-GB" w:eastAsia="en-GB"/>
        </w:rPr>
      </w:pPr>
    </w:p>
    <w:p w14:paraId="11C15F06" w14:textId="05A3D222" w:rsidR="00EC63F9" w:rsidRPr="00EC63F9" w:rsidRDefault="00EC63F9" w:rsidP="00EC63F9">
      <w:pPr>
        <w:pStyle w:val="Content"/>
        <w:rPr>
          <w:rFonts w:ascii="Montserrat" w:hAnsi="Montserrat" w:cs="Arial"/>
          <w:sz w:val="21"/>
          <w:szCs w:val="21"/>
        </w:rPr>
      </w:pPr>
      <w:r w:rsidRPr="00EC63F9">
        <w:rPr>
          <w:rFonts w:ascii="Montserrat" w:hAnsi="Montserrat" w:cs="Arial"/>
          <w:sz w:val="21"/>
          <w:szCs w:val="21"/>
        </w:rPr>
        <w:t xml:space="preserve">Waltham Forest has adopted the Safe &amp; Together model of working with children affected by domestic abuse. This includes working in partnership with the abused parent and holding the perpetrating parent to account.  Domestic abuse is defined as any incident or pattern of incidents of controlling, coercive, threatening behaviour, violence, or abuse between those aged 16 or over who are, or have been, intimate partners or family members regardless of gender or sexuality.  The abuse can encompass, but is not limited to: </w:t>
      </w:r>
    </w:p>
    <w:p w14:paraId="4267111E" w14:textId="77777777" w:rsidR="00EC63F9" w:rsidRPr="00EC63F9" w:rsidRDefault="00EC63F9" w:rsidP="0048562A">
      <w:pPr>
        <w:pStyle w:val="Content"/>
        <w:numPr>
          <w:ilvl w:val="0"/>
          <w:numId w:val="48"/>
        </w:numPr>
        <w:rPr>
          <w:rFonts w:ascii="Montserrat" w:hAnsi="Montserrat" w:cs="Arial"/>
          <w:sz w:val="21"/>
          <w:szCs w:val="21"/>
          <w:lang w:eastAsia="en-GB"/>
        </w:rPr>
      </w:pPr>
      <w:r w:rsidRPr="00EC63F9">
        <w:rPr>
          <w:rFonts w:ascii="Montserrat" w:hAnsi="Montserrat" w:cs="Arial"/>
          <w:sz w:val="21"/>
          <w:szCs w:val="21"/>
          <w:lang w:eastAsia="en-GB"/>
        </w:rPr>
        <w:t>psychological</w:t>
      </w:r>
    </w:p>
    <w:p w14:paraId="07087EA0" w14:textId="77777777" w:rsidR="00EC63F9" w:rsidRPr="00EC63F9" w:rsidRDefault="00EC63F9" w:rsidP="0048562A">
      <w:pPr>
        <w:pStyle w:val="Content"/>
        <w:numPr>
          <w:ilvl w:val="0"/>
          <w:numId w:val="48"/>
        </w:numPr>
        <w:rPr>
          <w:rFonts w:ascii="Montserrat" w:hAnsi="Montserrat" w:cs="Arial"/>
          <w:sz w:val="21"/>
          <w:szCs w:val="21"/>
          <w:lang w:eastAsia="en-GB"/>
        </w:rPr>
      </w:pPr>
      <w:r w:rsidRPr="00EC63F9">
        <w:rPr>
          <w:rFonts w:ascii="Montserrat" w:hAnsi="Montserrat" w:cs="Arial"/>
          <w:sz w:val="21"/>
          <w:szCs w:val="21"/>
          <w:lang w:eastAsia="en-GB"/>
        </w:rPr>
        <w:t>physical</w:t>
      </w:r>
    </w:p>
    <w:p w14:paraId="6BEE619E" w14:textId="77777777" w:rsidR="00EC63F9" w:rsidRPr="00EC63F9" w:rsidRDefault="00EC63F9" w:rsidP="0048562A">
      <w:pPr>
        <w:pStyle w:val="Content"/>
        <w:numPr>
          <w:ilvl w:val="0"/>
          <w:numId w:val="48"/>
        </w:numPr>
        <w:rPr>
          <w:rFonts w:ascii="Montserrat" w:hAnsi="Montserrat" w:cs="Arial"/>
          <w:sz w:val="21"/>
          <w:szCs w:val="21"/>
          <w:lang w:eastAsia="en-GB"/>
        </w:rPr>
      </w:pPr>
      <w:r w:rsidRPr="00EC63F9">
        <w:rPr>
          <w:rFonts w:ascii="Montserrat" w:hAnsi="Montserrat" w:cs="Arial"/>
          <w:sz w:val="21"/>
          <w:szCs w:val="21"/>
          <w:lang w:eastAsia="en-GB"/>
        </w:rPr>
        <w:t>sexual</w:t>
      </w:r>
    </w:p>
    <w:p w14:paraId="3323CBA8" w14:textId="77777777" w:rsidR="00EC63F9" w:rsidRPr="00EC63F9" w:rsidRDefault="00EC63F9" w:rsidP="0048562A">
      <w:pPr>
        <w:pStyle w:val="Content"/>
        <w:numPr>
          <w:ilvl w:val="0"/>
          <w:numId w:val="48"/>
        </w:numPr>
        <w:rPr>
          <w:rFonts w:ascii="Montserrat" w:hAnsi="Montserrat" w:cs="Arial"/>
          <w:sz w:val="21"/>
          <w:szCs w:val="21"/>
          <w:lang w:eastAsia="en-GB"/>
        </w:rPr>
      </w:pPr>
      <w:r w:rsidRPr="00EC63F9">
        <w:rPr>
          <w:rFonts w:ascii="Montserrat" w:hAnsi="Montserrat" w:cs="Arial"/>
          <w:sz w:val="21"/>
          <w:szCs w:val="21"/>
          <w:lang w:eastAsia="en-GB"/>
        </w:rPr>
        <w:t xml:space="preserve">financial </w:t>
      </w:r>
    </w:p>
    <w:p w14:paraId="7F48BD2D" w14:textId="77777777" w:rsidR="00EC63F9" w:rsidRPr="00EC63F9" w:rsidRDefault="00EC63F9" w:rsidP="0048562A">
      <w:pPr>
        <w:pStyle w:val="Content"/>
        <w:numPr>
          <w:ilvl w:val="0"/>
          <w:numId w:val="48"/>
        </w:numPr>
        <w:rPr>
          <w:rFonts w:ascii="Montserrat" w:hAnsi="Montserrat" w:cs="Arial"/>
          <w:sz w:val="21"/>
          <w:szCs w:val="21"/>
          <w:lang w:eastAsia="en-GB"/>
        </w:rPr>
      </w:pPr>
      <w:r w:rsidRPr="00EC63F9">
        <w:rPr>
          <w:rFonts w:ascii="Montserrat" w:hAnsi="Montserrat" w:cs="Arial"/>
          <w:sz w:val="21"/>
          <w:szCs w:val="21"/>
          <w:lang w:eastAsia="en-GB"/>
        </w:rPr>
        <w:t>emotional abuse</w:t>
      </w:r>
    </w:p>
    <w:p w14:paraId="248E5CB0" w14:textId="77777777" w:rsidR="00EC63F9" w:rsidRPr="00EC63F9" w:rsidRDefault="00EC63F9" w:rsidP="00EC63F9">
      <w:pPr>
        <w:pStyle w:val="Content"/>
        <w:rPr>
          <w:rFonts w:ascii="Montserrat" w:hAnsi="Montserrat" w:cs="Arial"/>
          <w:sz w:val="21"/>
          <w:szCs w:val="21"/>
        </w:rPr>
      </w:pPr>
    </w:p>
    <w:p w14:paraId="048690CD" w14:textId="77777777" w:rsidR="00EC63F9" w:rsidRPr="00EC63F9" w:rsidRDefault="00EC63F9" w:rsidP="00EC63F9">
      <w:pPr>
        <w:pStyle w:val="Content"/>
        <w:rPr>
          <w:rFonts w:ascii="Montserrat" w:hAnsi="Montserrat" w:cs="Arial"/>
          <w:sz w:val="21"/>
          <w:szCs w:val="21"/>
        </w:rPr>
      </w:pPr>
      <w:r w:rsidRPr="00EC63F9">
        <w:rPr>
          <w:rFonts w:ascii="Montserrat" w:hAnsi="Montserrat" w:cs="Arial"/>
          <w:sz w:val="21"/>
          <w:szCs w:val="21"/>
        </w:rPr>
        <w:t>All children can witness and be adversely affected by domestic abuse in the context of their home life where domestic abuse occurs between family members.  Exposure to domestic abuse and/or violence can have a serious, long lasting emotional and psychological impact on children.  In some cases, a child may blame themselves for the abuse or may have had to leave the family home as a result.  Domestic abuse affecting young people can also occur within their personal relationships, as well as in the context of their home life.</w:t>
      </w:r>
    </w:p>
    <w:p w14:paraId="396DB92D" w14:textId="77777777" w:rsidR="00EC63F9" w:rsidRPr="00EC63F9" w:rsidRDefault="00EC63F9" w:rsidP="00EC63F9">
      <w:pPr>
        <w:pStyle w:val="Content"/>
        <w:rPr>
          <w:rFonts w:ascii="Montserrat" w:hAnsi="Montserrat" w:cs="Arial"/>
          <w:sz w:val="21"/>
          <w:szCs w:val="21"/>
        </w:rPr>
      </w:pPr>
    </w:p>
    <w:p w14:paraId="4165CFBC" w14:textId="6DC5D76D" w:rsidR="00EC63F9" w:rsidRPr="00EC63F9" w:rsidRDefault="00EC63F9" w:rsidP="00EC63F9">
      <w:pPr>
        <w:pStyle w:val="Content"/>
        <w:rPr>
          <w:rFonts w:ascii="Montserrat" w:hAnsi="Montserrat" w:cs="Arial"/>
          <w:sz w:val="21"/>
          <w:szCs w:val="21"/>
        </w:rPr>
      </w:pPr>
      <w:r w:rsidRPr="00EC63F9">
        <w:rPr>
          <w:rFonts w:ascii="Montserrat" w:hAnsi="Montserrat" w:cs="Arial"/>
          <w:sz w:val="21"/>
          <w:szCs w:val="21"/>
        </w:rPr>
        <w:t xml:space="preserve">All concerns about children being affected by domestic abuse will be reported to the DSL as with any other safeguarding concern.  The DSL will respond to the report by consulting </w:t>
      </w:r>
      <w:r w:rsidR="00440FAF">
        <w:rPr>
          <w:rFonts w:ascii="Montserrat" w:hAnsi="Montserrat" w:cs="Arial"/>
          <w:sz w:val="21"/>
          <w:szCs w:val="21"/>
        </w:rPr>
        <w:t>Children’s Social Care</w:t>
      </w:r>
      <w:r w:rsidRPr="00EC63F9">
        <w:rPr>
          <w:rFonts w:ascii="Montserrat" w:hAnsi="Montserrat" w:cs="Arial"/>
          <w:sz w:val="21"/>
          <w:szCs w:val="21"/>
        </w:rPr>
        <w:t xml:space="preserve"> in order to establish whether a referral is required, or the situation should be managed by discussion with parents/carers and possibly the offer of early help.</w:t>
      </w:r>
    </w:p>
    <w:p w14:paraId="79DF37B6" w14:textId="77777777" w:rsidR="00EC63F9" w:rsidRPr="00EC63F9" w:rsidRDefault="00EC63F9" w:rsidP="00EC63F9">
      <w:pPr>
        <w:pStyle w:val="Content"/>
        <w:rPr>
          <w:rFonts w:ascii="Montserrat" w:hAnsi="Montserrat" w:cs="Arial"/>
          <w:sz w:val="21"/>
          <w:szCs w:val="21"/>
        </w:rPr>
      </w:pPr>
    </w:p>
    <w:p w14:paraId="036927D9" w14:textId="12294F6B" w:rsidR="00EC63F9" w:rsidRPr="00EC63F9" w:rsidRDefault="00EC63F9" w:rsidP="00EC63F9">
      <w:pPr>
        <w:pStyle w:val="Content"/>
        <w:rPr>
          <w:rFonts w:ascii="Montserrat" w:hAnsi="Montserrat" w:cs="Arial"/>
          <w:sz w:val="21"/>
          <w:szCs w:val="21"/>
        </w:rPr>
      </w:pPr>
      <w:r w:rsidRPr="00EC63F9">
        <w:rPr>
          <w:rFonts w:ascii="Montserrat" w:hAnsi="Montserrat" w:cs="Arial"/>
          <w:sz w:val="21"/>
          <w:szCs w:val="21"/>
        </w:rPr>
        <w:t xml:space="preserve">The school works in partnership with Police and Children’s Services to support pupils who are affected by incidents of domestic violence and abuse.  This scheme is called </w:t>
      </w:r>
      <w:hyperlink r:id="rId126" w:history="1">
        <w:r w:rsidRPr="00EC63F9">
          <w:rPr>
            <w:rStyle w:val="Hyperlink"/>
            <w:rFonts w:ascii="Montserrat" w:hAnsi="Montserrat" w:cs="Arial"/>
            <w:sz w:val="21"/>
            <w:szCs w:val="21"/>
          </w:rPr>
          <w:t>Operation Encompass</w:t>
        </w:r>
      </w:hyperlink>
      <w:r w:rsidRPr="00EC63F9">
        <w:rPr>
          <w:rStyle w:val="Hyperlink"/>
          <w:rFonts w:ascii="Montserrat" w:hAnsi="Montserrat" w:cs="Arial"/>
          <w:sz w:val="21"/>
          <w:szCs w:val="21"/>
        </w:rPr>
        <w:t xml:space="preserve">. </w:t>
      </w:r>
      <w:r w:rsidRPr="00EC63F9">
        <w:rPr>
          <w:rFonts w:ascii="Montserrat" w:hAnsi="Montserrat" w:cs="Arial"/>
          <w:sz w:val="21"/>
          <w:szCs w:val="21"/>
        </w:rPr>
        <w:t xml:space="preserve">It helps police and schools work together to provide emotional and practical help to children. The system ensures that when police are called to an incident of domestic abuse, where there are children in the household who have experienced the domestic incident, the police will forward the information securely to the DSL before the child or children arrive at school the following day.  On receipt of any such notification, the </w:t>
      </w:r>
      <w:r>
        <w:rPr>
          <w:rFonts w:ascii="Montserrat" w:hAnsi="Montserrat" w:cs="Arial"/>
          <w:sz w:val="21"/>
          <w:szCs w:val="21"/>
        </w:rPr>
        <w:t>H</w:t>
      </w:r>
      <w:r w:rsidRPr="00EC63F9">
        <w:rPr>
          <w:rFonts w:ascii="Montserrat" w:hAnsi="Montserrat" w:cs="Arial"/>
          <w:sz w:val="21"/>
          <w:szCs w:val="21"/>
        </w:rPr>
        <w:t>eadteacher and/or DSL will ensure that teachers and other staff directly in contact with affected children support them with due care and sensitivity.  This ensures that the school has up to date relevant information about the child’s circumstances and can enable support to be given to the child according to their needs.  This information is managed and stored with the utmost sensitivity and discretion consistent with all other confidential safeguarding records. Operation encompass offers an</w:t>
      </w:r>
      <w:r w:rsidRPr="00EC63F9">
        <w:rPr>
          <w:rStyle w:val="Hyperlink"/>
          <w:rFonts w:ascii="Montserrat" w:hAnsi="Montserrat" w:cs="Arial"/>
          <w:color w:val="FF0000"/>
          <w:sz w:val="21"/>
          <w:szCs w:val="21"/>
        </w:rPr>
        <w:t xml:space="preserve"> </w:t>
      </w:r>
      <w:r w:rsidRPr="00EC63F9">
        <w:rPr>
          <w:rStyle w:val="Hyperlink"/>
          <w:rFonts w:ascii="Montserrat" w:hAnsi="Montserrat" w:cs="Arial"/>
          <w:color w:val="auto"/>
          <w:sz w:val="21"/>
          <w:szCs w:val="21"/>
        </w:rPr>
        <w:t>advice and helpline available between 8am and 1pm from Monday to Friday – 0204 513 9990</w:t>
      </w:r>
      <w:r w:rsidRPr="00EC63F9">
        <w:rPr>
          <w:rFonts w:ascii="Montserrat" w:hAnsi="Montserrat" w:cs="Arial"/>
          <w:color w:val="auto"/>
          <w:sz w:val="21"/>
          <w:szCs w:val="21"/>
        </w:rPr>
        <w:t>.</w:t>
      </w:r>
      <w:r w:rsidRPr="00EC63F9">
        <w:rPr>
          <w:rFonts w:ascii="Montserrat" w:hAnsi="Montserrat" w:cs="Arial"/>
          <w:sz w:val="21"/>
          <w:szCs w:val="21"/>
        </w:rPr>
        <w:t xml:space="preserve">  All domestic abuse concerns outside of these times should be reported to </w:t>
      </w:r>
      <w:hyperlink r:id="rId127" w:history="1">
        <w:r w:rsidRPr="00EC63F9">
          <w:rPr>
            <w:rStyle w:val="Hyperlink"/>
            <w:rFonts w:ascii="Montserrat" w:hAnsi="Montserrat" w:cs="Arial"/>
            <w:sz w:val="21"/>
            <w:szCs w:val="21"/>
          </w:rPr>
          <w:t>The Multi Agency Safeguarding Hub (MASH)</w:t>
        </w:r>
      </w:hyperlink>
    </w:p>
    <w:p w14:paraId="381735AA" w14:textId="77777777" w:rsidR="00C8095D" w:rsidRDefault="00C8095D" w:rsidP="001D72C4">
      <w:pPr>
        <w:pStyle w:val="4Bulletedcopyblue"/>
        <w:spacing w:after="0"/>
        <w:jc w:val="both"/>
        <w:rPr>
          <w:rFonts w:ascii="Montserrat" w:eastAsia="Times New Roman" w:hAnsi="Montserrat" w:cs="Times New Roman"/>
          <w:color w:val="000000"/>
          <w:sz w:val="21"/>
          <w:szCs w:val="21"/>
          <w:lang w:val="en-GB" w:eastAsia="en-GB"/>
        </w:rPr>
      </w:pPr>
    </w:p>
    <w:p w14:paraId="1A733902" w14:textId="77777777" w:rsidR="00C4461A" w:rsidRDefault="00C4461A" w:rsidP="001D72C4">
      <w:pPr>
        <w:pStyle w:val="4Bulletedcopyblue"/>
        <w:spacing w:after="0"/>
        <w:jc w:val="both"/>
        <w:rPr>
          <w:rFonts w:ascii="Montserrat" w:eastAsia="Times New Roman" w:hAnsi="Montserrat" w:cs="Times New Roman"/>
          <w:color w:val="000000"/>
          <w:sz w:val="21"/>
          <w:szCs w:val="21"/>
          <w:lang w:val="en-GB" w:eastAsia="en-GB"/>
        </w:rPr>
      </w:pPr>
    </w:p>
    <w:p w14:paraId="5E29155C" w14:textId="77777777" w:rsidR="00C8095D" w:rsidRPr="00C8095D" w:rsidRDefault="000D683F" w:rsidP="001D72C4">
      <w:pPr>
        <w:pStyle w:val="4Bulletedcopyblue"/>
        <w:spacing w:after="0"/>
        <w:jc w:val="both"/>
        <w:rPr>
          <w:rFonts w:ascii="Montserrat" w:eastAsia="Times New Roman" w:hAnsi="Montserrat" w:cs="Times New Roman"/>
          <w:b/>
          <w:bCs/>
          <w:color w:val="E74471"/>
          <w:sz w:val="21"/>
          <w:szCs w:val="21"/>
          <w:lang w:val="en-GB" w:eastAsia="en-GB"/>
        </w:rPr>
      </w:pPr>
      <w:r w:rsidRPr="00C8095D">
        <w:rPr>
          <w:rFonts w:ascii="Montserrat" w:eastAsia="Times New Roman" w:hAnsi="Montserrat" w:cs="Times New Roman"/>
          <w:b/>
          <w:bCs/>
          <w:color w:val="E74471"/>
          <w:sz w:val="21"/>
          <w:szCs w:val="21"/>
          <w:lang w:val="en-GB" w:eastAsia="en-GB"/>
        </w:rPr>
        <w:t xml:space="preserve">National Domestic Abuse Helpline </w:t>
      </w:r>
    </w:p>
    <w:p w14:paraId="55E68DF1" w14:textId="77777777" w:rsidR="00C8095D" w:rsidRDefault="00C8095D" w:rsidP="001D72C4">
      <w:pPr>
        <w:pStyle w:val="4Bulletedcopyblue"/>
        <w:spacing w:after="0"/>
        <w:jc w:val="both"/>
        <w:rPr>
          <w:rFonts w:ascii="Montserrat" w:eastAsia="Times New Roman" w:hAnsi="Montserrat" w:cs="Times New Roman"/>
          <w:color w:val="000000"/>
          <w:sz w:val="21"/>
          <w:szCs w:val="21"/>
          <w:lang w:val="en-GB" w:eastAsia="en-GB"/>
        </w:rPr>
      </w:pPr>
    </w:p>
    <w:p w14:paraId="6EF5E4C0" w14:textId="77777777" w:rsidR="00C200F6"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Refuge runs the National Domestic Abuse Helpline, which can be called free of charge and in confidence, 24 hours a day on 0808 2000 247. Its website provides guidance and support for potential victims, as well as those who are worried about friends and loved ones. It also has a form through which a safe time from the team for a call can be booked. Additional advice on identifying children who are affected by domestic abuse and how they can be helped is available at: </w:t>
      </w:r>
    </w:p>
    <w:p w14:paraId="73172E80" w14:textId="77777777" w:rsidR="00005C97" w:rsidRDefault="00005C97" w:rsidP="001D72C4">
      <w:pPr>
        <w:pStyle w:val="4Bulletedcopyblue"/>
        <w:spacing w:after="0"/>
        <w:jc w:val="both"/>
        <w:rPr>
          <w:rFonts w:ascii="Montserrat" w:eastAsia="Times New Roman" w:hAnsi="Montserrat" w:cs="Times New Roman"/>
          <w:color w:val="000000"/>
          <w:sz w:val="21"/>
          <w:szCs w:val="21"/>
          <w:lang w:val="en-GB" w:eastAsia="en-GB"/>
        </w:rPr>
      </w:pPr>
    </w:p>
    <w:p w14:paraId="6CCE57A7" w14:textId="128BB601" w:rsidR="00C200F6" w:rsidRDefault="002A01C1" w:rsidP="00684304">
      <w:pPr>
        <w:pStyle w:val="4Bulletedcopyblue"/>
        <w:numPr>
          <w:ilvl w:val="1"/>
          <w:numId w:val="34"/>
        </w:numPr>
        <w:spacing w:after="0"/>
        <w:jc w:val="both"/>
        <w:rPr>
          <w:rFonts w:ascii="Montserrat" w:eastAsia="Times New Roman" w:hAnsi="Montserrat" w:cs="Times New Roman"/>
          <w:color w:val="000000"/>
          <w:sz w:val="21"/>
          <w:szCs w:val="21"/>
          <w:lang w:val="en-GB" w:eastAsia="en-GB"/>
        </w:rPr>
      </w:pPr>
      <w:hyperlink r:id="rId128" w:history="1">
        <w:r w:rsidR="000D683F" w:rsidRPr="00EB2ED1">
          <w:rPr>
            <w:rStyle w:val="Hyperlink"/>
            <w:rFonts w:ascii="Montserrat" w:eastAsia="Times New Roman" w:hAnsi="Montserrat" w:cs="Times New Roman"/>
            <w:sz w:val="21"/>
            <w:szCs w:val="21"/>
            <w:lang w:val="en-GB" w:eastAsia="en-GB"/>
          </w:rPr>
          <w:t>NSPCC- UK domestic-abuse Signs Symptoms Effects</w:t>
        </w:r>
      </w:hyperlink>
      <w:r w:rsidR="000D683F" w:rsidRPr="000D683F">
        <w:rPr>
          <w:rFonts w:ascii="Montserrat" w:eastAsia="Times New Roman" w:hAnsi="Montserrat" w:cs="Times New Roman"/>
          <w:color w:val="000000"/>
          <w:sz w:val="21"/>
          <w:szCs w:val="21"/>
          <w:lang w:val="en-GB" w:eastAsia="en-GB"/>
        </w:rPr>
        <w:t xml:space="preserve"> </w:t>
      </w:r>
    </w:p>
    <w:p w14:paraId="45880EBA" w14:textId="7E7FD794" w:rsidR="00C200F6" w:rsidRDefault="002A01C1" w:rsidP="00684304">
      <w:pPr>
        <w:pStyle w:val="4Bulletedcopyblue"/>
        <w:numPr>
          <w:ilvl w:val="1"/>
          <w:numId w:val="34"/>
        </w:numPr>
        <w:spacing w:after="0"/>
        <w:jc w:val="both"/>
        <w:rPr>
          <w:rFonts w:ascii="Montserrat" w:eastAsia="Times New Roman" w:hAnsi="Montserrat" w:cs="Times New Roman"/>
          <w:color w:val="000000"/>
          <w:sz w:val="21"/>
          <w:szCs w:val="21"/>
          <w:lang w:val="en-GB" w:eastAsia="en-GB"/>
        </w:rPr>
      </w:pPr>
      <w:hyperlink r:id="rId129" w:history="1">
        <w:r w:rsidR="000D683F" w:rsidRPr="00EB2ED1">
          <w:rPr>
            <w:rStyle w:val="Hyperlink"/>
            <w:rFonts w:ascii="Montserrat" w:eastAsia="Times New Roman" w:hAnsi="Montserrat" w:cs="Times New Roman"/>
            <w:sz w:val="21"/>
            <w:szCs w:val="21"/>
            <w:lang w:val="en-GB" w:eastAsia="en-GB"/>
          </w:rPr>
          <w:t>Refuge what is domestic violence/effects of domestic violence on children</w:t>
        </w:r>
      </w:hyperlink>
      <w:r w:rsidR="000D683F" w:rsidRPr="000D683F">
        <w:rPr>
          <w:rFonts w:ascii="Montserrat" w:eastAsia="Times New Roman" w:hAnsi="Montserrat" w:cs="Times New Roman"/>
          <w:color w:val="000000"/>
          <w:sz w:val="21"/>
          <w:szCs w:val="21"/>
          <w:lang w:val="en-GB" w:eastAsia="en-GB"/>
        </w:rPr>
        <w:t xml:space="preserve"> </w:t>
      </w:r>
    </w:p>
    <w:p w14:paraId="022D4DCF" w14:textId="776F68FF" w:rsidR="00C200F6" w:rsidRDefault="002A01C1" w:rsidP="00684304">
      <w:pPr>
        <w:pStyle w:val="4Bulletedcopyblue"/>
        <w:numPr>
          <w:ilvl w:val="1"/>
          <w:numId w:val="34"/>
        </w:numPr>
        <w:spacing w:after="0"/>
        <w:jc w:val="both"/>
        <w:rPr>
          <w:rFonts w:ascii="Montserrat" w:eastAsia="Times New Roman" w:hAnsi="Montserrat" w:cs="Times New Roman"/>
          <w:color w:val="000000"/>
          <w:sz w:val="21"/>
          <w:szCs w:val="21"/>
          <w:lang w:val="en-GB" w:eastAsia="en-GB"/>
        </w:rPr>
      </w:pPr>
      <w:hyperlink r:id="rId130" w:history="1">
        <w:r w:rsidR="000D683F" w:rsidRPr="00EB2ED1">
          <w:rPr>
            <w:rStyle w:val="Hyperlink"/>
            <w:rFonts w:ascii="Montserrat" w:eastAsia="Times New Roman" w:hAnsi="Montserrat" w:cs="Times New Roman"/>
            <w:sz w:val="21"/>
            <w:szCs w:val="21"/>
            <w:lang w:val="en-GB" w:eastAsia="en-GB"/>
          </w:rPr>
          <w:t>Safe Young Lives: Young people and domestic abuse | Safelives</w:t>
        </w:r>
      </w:hyperlink>
      <w:r w:rsidR="000D683F" w:rsidRPr="000D683F">
        <w:rPr>
          <w:rFonts w:ascii="Montserrat" w:eastAsia="Times New Roman" w:hAnsi="Montserrat" w:cs="Times New Roman"/>
          <w:color w:val="000000"/>
          <w:sz w:val="21"/>
          <w:szCs w:val="21"/>
          <w:lang w:val="en-GB" w:eastAsia="en-GB"/>
        </w:rPr>
        <w:t xml:space="preserve"> </w:t>
      </w:r>
    </w:p>
    <w:p w14:paraId="12E55E77" w14:textId="5CC9EC32" w:rsidR="00C200F6" w:rsidRDefault="002A01C1" w:rsidP="00684304">
      <w:pPr>
        <w:pStyle w:val="4Bulletedcopyblue"/>
        <w:numPr>
          <w:ilvl w:val="1"/>
          <w:numId w:val="34"/>
        </w:numPr>
        <w:spacing w:after="0"/>
        <w:jc w:val="both"/>
        <w:rPr>
          <w:rFonts w:ascii="Montserrat" w:eastAsia="Times New Roman" w:hAnsi="Montserrat" w:cs="Times New Roman"/>
          <w:color w:val="000000"/>
          <w:sz w:val="21"/>
          <w:szCs w:val="21"/>
          <w:lang w:val="en-GB" w:eastAsia="en-GB"/>
        </w:rPr>
      </w:pPr>
      <w:hyperlink r:id="rId131" w:history="1">
        <w:r w:rsidR="000D683F" w:rsidRPr="00EB2ED1">
          <w:rPr>
            <w:rStyle w:val="Hyperlink"/>
            <w:rFonts w:ascii="Montserrat" w:eastAsia="Times New Roman" w:hAnsi="Montserrat" w:cs="Times New Roman"/>
            <w:sz w:val="21"/>
            <w:szCs w:val="21"/>
            <w:lang w:val="en-GB" w:eastAsia="en-GB"/>
          </w:rPr>
          <w:t>Domestic abuse: specialist sources of support</w:t>
        </w:r>
      </w:hyperlink>
      <w:r w:rsidR="000D683F" w:rsidRPr="000D683F">
        <w:rPr>
          <w:rFonts w:ascii="Montserrat" w:eastAsia="Times New Roman" w:hAnsi="Montserrat" w:cs="Times New Roman"/>
          <w:color w:val="000000"/>
          <w:sz w:val="21"/>
          <w:szCs w:val="21"/>
          <w:lang w:val="en-GB" w:eastAsia="en-GB"/>
        </w:rPr>
        <w:t xml:space="preserve"> (includes information for adult victims, young people facing abuse in their own relationships and parents experiencing child to parent violence/abuse) </w:t>
      </w:r>
    </w:p>
    <w:p w14:paraId="1FAB8879" w14:textId="06A6FDBD" w:rsidR="00005C97" w:rsidRDefault="002A01C1" w:rsidP="00684304">
      <w:pPr>
        <w:pStyle w:val="4Bulletedcopyblue"/>
        <w:numPr>
          <w:ilvl w:val="1"/>
          <w:numId w:val="34"/>
        </w:numPr>
        <w:spacing w:after="0"/>
        <w:jc w:val="both"/>
        <w:rPr>
          <w:rFonts w:ascii="Montserrat" w:eastAsia="Times New Roman" w:hAnsi="Montserrat" w:cs="Times New Roman"/>
          <w:color w:val="000000"/>
          <w:sz w:val="21"/>
          <w:szCs w:val="21"/>
          <w:lang w:val="en-GB" w:eastAsia="en-GB"/>
        </w:rPr>
      </w:pPr>
      <w:hyperlink r:id="rId132" w:history="1">
        <w:r w:rsidR="00005C97" w:rsidRPr="00EB2ED1">
          <w:rPr>
            <w:rStyle w:val="Hyperlink"/>
            <w:rFonts w:ascii="Montserrat" w:eastAsia="Times New Roman" w:hAnsi="Montserrat" w:cs="Times New Roman"/>
            <w:sz w:val="21"/>
            <w:szCs w:val="21"/>
            <w:lang w:val="en-GB" w:eastAsia="en-GB"/>
          </w:rPr>
          <w:t>Home:</w:t>
        </w:r>
        <w:r w:rsidR="000D683F" w:rsidRPr="00EB2ED1">
          <w:rPr>
            <w:rStyle w:val="Hyperlink"/>
            <w:rFonts w:ascii="Montserrat" w:eastAsia="Times New Roman" w:hAnsi="Montserrat" w:cs="Times New Roman"/>
            <w:sz w:val="21"/>
            <w:szCs w:val="21"/>
            <w:lang w:val="en-GB" w:eastAsia="en-GB"/>
          </w:rPr>
          <w:t xml:space="preserve"> Operation Encompass</w:t>
        </w:r>
      </w:hyperlink>
      <w:r w:rsidR="000D683F" w:rsidRPr="000D683F">
        <w:rPr>
          <w:rFonts w:ascii="Montserrat" w:eastAsia="Times New Roman" w:hAnsi="Montserrat" w:cs="Times New Roman"/>
          <w:color w:val="000000"/>
          <w:sz w:val="21"/>
          <w:szCs w:val="21"/>
          <w:lang w:val="en-GB" w:eastAsia="en-GB"/>
        </w:rPr>
        <w:t xml:space="preserve"> (includes information for schools on the impact of domestic abuse on children) </w:t>
      </w:r>
    </w:p>
    <w:p w14:paraId="06882903" w14:textId="77777777" w:rsidR="00005C97" w:rsidRDefault="00005C97" w:rsidP="001D72C4">
      <w:pPr>
        <w:pStyle w:val="4Bulletedcopyblue"/>
        <w:spacing w:after="0"/>
        <w:jc w:val="both"/>
        <w:rPr>
          <w:rFonts w:ascii="Montserrat" w:eastAsia="Times New Roman" w:hAnsi="Montserrat" w:cs="Times New Roman"/>
          <w:color w:val="000000"/>
          <w:sz w:val="21"/>
          <w:szCs w:val="21"/>
          <w:lang w:val="en-GB" w:eastAsia="en-GB"/>
        </w:rPr>
      </w:pPr>
    </w:p>
    <w:p w14:paraId="1BFF51A8" w14:textId="77777777" w:rsidR="00005C97" w:rsidRPr="00005C97" w:rsidRDefault="000D683F" w:rsidP="001D72C4">
      <w:pPr>
        <w:pStyle w:val="4Bulletedcopyblue"/>
        <w:spacing w:after="0"/>
        <w:jc w:val="both"/>
        <w:rPr>
          <w:rFonts w:ascii="Montserrat" w:eastAsia="Times New Roman" w:hAnsi="Montserrat" w:cs="Times New Roman"/>
          <w:b/>
          <w:bCs/>
          <w:color w:val="E74471"/>
          <w:sz w:val="21"/>
          <w:szCs w:val="21"/>
          <w:lang w:val="en-GB" w:eastAsia="en-GB"/>
        </w:rPr>
      </w:pPr>
      <w:r w:rsidRPr="00005C97">
        <w:rPr>
          <w:rFonts w:ascii="Montserrat" w:eastAsia="Times New Roman" w:hAnsi="Montserrat" w:cs="Times New Roman"/>
          <w:b/>
          <w:bCs/>
          <w:color w:val="E74471"/>
          <w:sz w:val="21"/>
          <w:szCs w:val="21"/>
          <w:lang w:val="en-GB" w:eastAsia="en-GB"/>
        </w:rPr>
        <w:t xml:space="preserve">Homelessness </w:t>
      </w:r>
    </w:p>
    <w:p w14:paraId="048AF62E" w14:textId="77777777" w:rsidR="00005C97" w:rsidRDefault="00005C97" w:rsidP="001D72C4">
      <w:pPr>
        <w:pStyle w:val="4Bulletedcopyblue"/>
        <w:spacing w:after="0"/>
        <w:jc w:val="both"/>
        <w:rPr>
          <w:rFonts w:ascii="Montserrat" w:eastAsia="Times New Roman" w:hAnsi="Montserrat" w:cs="Times New Roman"/>
          <w:color w:val="000000"/>
          <w:sz w:val="21"/>
          <w:szCs w:val="21"/>
          <w:lang w:val="en-GB" w:eastAsia="en-GB"/>
        </w:rPr>
      </w:pPr>
    </w:p>
    <w:p w14:paraId="5A09EA34" w14:textId="22B54FAF" w:rsidR="007449B5"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Being homeless or being at risk of becoming homeless presents a real risk to a child’s welfare. The designated safeguarding lead (and any deputies) should be aware of contact details and referral routes into the Local Housing Authority so they can raise/progress concerns at the earliest opportunity. Indicators that a family may be at risk of homelessness include household debt, rent arrears, domestic abuse and anti-social behaviour, as well as the family being asked to leave a property. Whilst referrals and/or discussion with the Local Housing Authority should be progressed as appropriate, and in accordance with local procedures, this does not, and should not, replace a referral into </w:t>
      </w:r>
      <w:r w:rsidR="00474E7E">
        <w:rPr>
          <w:rFonts w:ascii="Montserrat" w:eastAsia="Times New Roman" w:hAnsi="Montserrat" w:cs="Times New Roman"/>
          <w:color w:val="000000"/>
          <w:sz w:val="21"/>
          <w:szCs w:val="21"/>
          <w:lang w:val="en-GB" w:eastAsia="en-GB"/>
        </w:rPr>
        <w:t>Local Authority</w:t>
      </w:r>
      <w:r w:rsidRPr="000D683F">
        <w:rPr>
          <w:rFonts w:ascii="Montserrat" w:eastAsia="Times New Roman" w:hAnsi="Montserrat" w:cs="Times New Roman"/>
          <w:color w:val="000000"/>
          <w:sz w:val="21"/>
          <w:szCs w:val="21"/>
          <w:lang w:val="en-GB" w:eastAsia="en-GB"/>
        </w:rPr>
        <w:t xml:space="preserve"> </w:t>
      </w:r>
      <w:r w:rsidR="00440FAF">
        <w:rPr>
          <w:rFonts w:ascii="Montserrat" w:eastAsia="Times New Roman" w:hAnsi="Montserrat" w:cs="Times New Roman"/>
          <w:color w:val="000000"/>
          <w:sz w:val="21"/>
          <w:szCs w:val="21"/>
          <w:lang w:val="en-GB" w:eastAsia="en-GB"/>
        </w:rPr>
        <w:t>Children’s Social Care</w:t>
      </w:r>
      <w:r w:rsidRPr="000D683F">
        <w:rPr>
          <w:rFonts w:ascii="Montserrat" w:eastAsia="Times New Roman" w:hAnsi="Montserrat" w:cs="Times New Roman"/>
          <w:color w:val="000000"/>
          <w:sz w:val="21"/>
          <w:szCs w:val="21"/>
          <w:lang w:val="en-GB" w:eastAsia="en-GB"/>
        </w:rPr>
        <w:t xml:space="preserve"> where a child has been harmed or is at risk of harm. </w:t>
      </w:r>
    </w:p>
    <w:p w14:paraId="031FB758" w14:textId="77777777" w:rsidR="007449B5" w:rsidRDefault="007449B5" w:rsidP="001D72C4">
      <w:pPr>
        <w:pStyle w:val="4Bulletedcopyblue"/>
        <w:spacing w:after="0"/>
        <w:jc w:val="both"/>
        <w:rPr>
          <w:rFonts w:ascii="Montserrat" w:eastAsia="Times New Roman" w:hAnsi="Montserrat" w:cs="Times New Roman"/>
          <w:color w:val="000000"/>
          <w:sz w:val="21"/>
          <w:szCs w:val="21"/>
          <w:lang w:val="en-GB" w:eastAsia="en-GB"/>
        </w:rPr>
      </w:pPr>
    </w:p>
    <w:p w14:paraId="2001BB61" w14:textId="1FDE7B69" w:rsidR="007449B5"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 The following factsheets usefully summarise the new duties</w:t>
      </w:r>
      <w:r w:rsidRPr="00BA063E">
        <w:rPr>
          <w:rFonts w:ascii="Montserrat" w:eastAsia="Times New Roman" w:hAnsi="Montserrat" w:cs="Times New Roman"/>
          <w:color w:val="000000"/>
          <w:sz w:val="21"/>
          <w:szCs w:val="21"/>
          <w:lang w:val="en-GB" w:eastAsia="en-GB"/>
        </w:rPr>
        <w:t xml:space="preserve">: </w:t>
      </w:r>
      <w:hyperlink r:id="rId133" w:history="1">
        <w:r w:rsidRPr="00BA063E">
          <w:rPr>
            <w:rStyle w:val="Hyperlink"/>
            <w:rFonts w:ascii="Montserrat" w:hAnsi="Montserrat"/>
            <w:sz w:val="21"/>
            <w:szCs w:val="21"/>
          </w:rPr>
          <w:t>Homeless Reduction Act Factsheets.</w:t>
        </w:r>
      </w:hyperlink>
      <w:r w:rsidRPr="000D683F">
        <w:rPr>
          <w:rFonts w:ascii="Montserrat" w:eastAsia="Times New Roman" w:hAnsi="Montserrat" w:cs="Times New Roman"/>
          <w:color w:val="000000"/>
          <w:sz w:val="21"/>
          <w:szCs w:val="21"/>
          <w:lang w:val="en-GB" w:eastAsia="en-GB"/>
        </w:rPr>
        <w:t xml:space="preserve"> The new duties shift the focus to early intervention and encourages those at risk to seek support </w:t>
      </w:r>
      <w:r w:rsidR="00F54912" w:rsidRPr="000D683F">
        <w:rPr>
          <w:rFonts w:ascii="Montserrat" w:eastAsia="Times New Roman" w:hAnsi="Montserrat" w:cs="Times New Roman"/>
          <w:color w:val="000000"/>
          <w:sz w:val="21"/>
          <w:szCs w:val="21"/>
          <w:lang w:val="en-GB" w:eastAsia="en-GB"/>
        </w:rPr>
        <w:t>as soon as possible before</w:t>
      </w:r>
      <w:r w:rsidRPr="000D683F">
        <w:rPr>
          <w:rFonts w:ascii="Montserrat" w:eastAsia="Times New Roman" w:hAnsi="Montserrat" w:cs="Times New Roman"/>
          <w:color w:val="000000"/>
          <w:sz w:val="21"/>
          <w:szCs w:val="21"/>
          <w:lang w:val="en-GB" w:eastAsia="en-GB"/>
        </w:rPr>
        <w:t xml:space="preserve"> they are facing a homelessness crisis. </w:t>
      </w:r>
    </w:p>
    <w:p w14:paraId="499137B5" w14:textId="77777777" w:rsidR="007449B5" w:rsidRDefault="007449B5" w:rsidP="001D72C4">
      <w:pPr>
        <w:pStyle w:val="4Bulletedcopyblue"/>
        <w:spacing w:after="0"/>
        <w:jc w:val="both"/>
        <w:rPr>
          <w:rFonts w:ascii="Montserrat" w:eastAsia="Times New Roman" w:hAnsi="Montserrat" w:cs="Times New Roman"/>
          <w:color w:val="000000"/>
          <w:sz w:val="21"/>
          <w:szCs w:val="21"/>
          <w:lang w:val="en-GB" w:eastAsia="en-GB"/>
        </w:rPr>
      </w:pPr>
    </w:p>
    <w:p w14:paraId="6CB81AAC" w14:textId="3CDBB025" w:rsidR="005A406E"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In most cases school staff will be considering homelessness in the context of children who live with their families, and intervention will be on that basis. However, it should also be recognised in some cases </w:t>
      </w:r>
      <w:r w:rsidR="00F54912" w:rsidRPr="000D683F">
        <w:rPr>
          <w:rFonts w:ascii="Montserrat" w:eastAsia="Times New Roman" w:hAnsi="Montserrat" w:cs="Times New Roman"/>
          <w:color w:val="000000"/>
          <w:sz w:val="21"/>
          <w:szCs w:val="21"/>
          <w:lang w:val="en-GB" w:eastAsia="en-GB"/>
        </w:rPr>
        <w:t>16- and 17-year-olds</w:t>
      </w:r>
      <w:r w:rsidRPr="000D683F">
        <w:rPr>
          <w:rFonts w:ascii="Montserrat" w:eastAsia="Times New Roman" w:hAnsi="Montserrat" w:cs="Times New Roman"/>
          <w:color w:val="000000"/>
          <w:sz w:val="21"/>
          <w:szCs w:val="21"/>
          <w:lang w:val="en-GB" w:eastAsia="en-GB"/>
        </w:rPr>
        <w:t xml:space="preserve"> could be living independently from their parents or guardians, for example through their exclusion from the family home, and will require a different level of intervention and support. </w:t>
      </w:r>
    </w:p>
    <w:p w14:paraId="65CFDC41" w14:textId="77777777" w:rsidR="005A406E" w:rsidRDefault="005A406E" w:rsidP="001D72C4">
      <w:pPr>
        <w:pStyle w:val="4Bulletedcopyblue"/>
        <w:spacing w:after="0"/>
        <w:jc w:val="both"/>
        <w:rPr>
          <w:rFonts w:ascii="Montserrat" w:eastAsia="Times New Roman" w:hAnsi="Montserrat" w:cs="Times New Roman"/>
          <w:color w:val="000000"/>
          <w:sz w:val="21"/>
          <w:szCs w:val="21"/>
          <w:lang w:val="en-GB" w:eastAsia="en-GB"/>
        </w:rPr>
      </w:pPr>
    </w:p>
    <w:p w14:paraId="11AF0C40" w14:textId="4EFD22A4" w:rsidR="004843A6" w:rsidRDefault="00474E7E" w:rsidP="001D72C4">
      <w:pPr>
        <w:pStyle w:val="4Bulletedcopyblue"/>
        <w:spacing w:after="0"/>
        <w:jc w:val="both"/>
        <w:rPr>
          <w:rFonts w:ascii="Montserrat" w:eastAsia="Times New Roman" w:hAnsi="Montserrat" w:cs="Times New Roman"/>
          <w:color w:val="000000"/>
          <w:sz w:val="21"/>
          <w:szCs w:val="21"/>
          <w:lang w:val="en-GB" w:eastAsia="en-GB"/>
        </w:rPr>
      </w:pPr>
      <w:r>
        <w:rPr>
          <w:rFonts w:ascii="Montserrat" w:eastAsia="Times New Roman" w:hAnsi="Montserrat" w:cs="Times New Roman"/>
          <w:color w:val="000000"/>
          <w:sz w:val="21"/>
          <w:szCs w:val="21"/>
          <w:lang w:val="en-GB" w:eastAsia="en-GB"/>
        </w:rPr>
        <w:t>Local Authority</w:t>
      </w:r>
      <w:r w:rsidR="000D683F" w:rsidRPr="000D683F">
        <w:rPr>
          <w:rFonts w:ascii="Montserrat" w:eastAsia="Times New Roman" w:hAnsi="Montserrat" w:cs="Times New Roman"/>
          <w:color w:val="000000"/>
          <w:sz w:val="21"/>
          <w:szCs w:val="21"/>
          <w:lang w:val="en-GB" w:eastAsia="en-GB"/>
        </w:rPr>
        <w:t xml:space="preserve"> </w:t>
      </w:r>
      <w:r w:rsidR="00440FAF">
        <w:rPr>
          <w:rFonts w:ascii="Montserrat" w:eastAsia="Times New Roman" w:hAnsi="Montserrat" w:cs="Times New Roman"/>
          <w:color w:val="000000"/>
          <w:sz w:val="21"/>
          <w:szCs w:val="21"/>
          <w:lang w:val="en-GB" w:eastAsia="en-GB"/>
        </w:rPr>
        <w:t>Children’s Social Care</w:t>
      </w:r>
      <w:r w:rsidR="000D683F" w:rsidRPr="000D683F">
        <w:rPr>
          <w:rFonts w:ascii="Montserrat" w:eastAsia="Times New Roman" w:hAnsi="Montserrat" w:cs="Times New Roman"/>
          <w:color w:val="000000"/>
          <w:sz w:val="21"/>
          <w:szCs w:val="21"/>
          <w:lang w:val="en-GB" w:eastAsia="en-GB"/>
        </w:rPr>
        <w:t xml:space="preserve"> will be the lead agency for these children and the designated safeguarding lead (or a deputy) should ensure appropriate referrals are made based on the child’s circumstances. The Department for Levelling Up, Housing and Communities have published joint statutory guidance on the provision of accommodation for </w:t>
      </w:r>
      <w:r w:rsidR="00B0720F" w:rsidRPr="000D683F">
        <w:rPr>
          <w:rFonts w:ascii="Montserrat" w:eastAsia="Times New Roman" w:hAnsi="Montserrat" w:cs="Times New Roman"/>
          <w:color w:val="000000"/>
          <w:sz w:val="21"/>
          <w:szCs w:val="21"/>
          <w:lang w:val="en-GB" w:eastAsia="en-GB"/>
        </w:rPr>
        <w:t>16- and 17-year-olds</w:t>
      </w:r>
      <w:r w:rsidR="000D683F" w:rsidRPr="000D683F">
        <w:rPr>
          <w:rFonts w:ascii="Montserrat" w:eastAsia="Times New Roman" w:hAnsi="Montserrat" w:cs="Times New Roman"/>
          <w:color w:val="000000"/>
          <w:sz w:val="21"/>
          <w:szCs w:val="21"/>
          <w:lang w:val="en-GB" w:eastAsia="en-GB"/>
        </w:rPr>
        <w:t xml:space="preserve"> who may be homeless and/or require accommodation</w:t>
      </w:r>
      <w:r w:rsidR="004843A6">
        <w:rPr>
          <w:rFonts w:ascii="Montserrat" w:eastAsia="Times New Roman" w:hAnsi="Montserrat" w:cs="Times New Roman"/>
          <w:color w:val="000000"/>
          <w:sz w:val="21"/>
          <w:szCs w:val="21"/>
          <w:lang w:val="en-GB" w:eastAsia="en-GB"/>
        </w:rPr>
        <w:t xml:space="preserve">. </w:t>
      </w:r>
    </w:p>
    <w:p w14:paraId="72949EBB" w14:textId="77777777" w:rsidR="003D5E91" w:rsidRDefault="003D5E91" w:rsidP="001D72C4">
      <w:pPr>
        <w:pStyle w:val="4Bulletedcopyblue"/>
        <w:spacing w:after="0"/>
        <w:jc w:val="both"/>
        <w:rPr>
          <w:rFonts w:ascii="Montserrat" w:eastAsia="Times New Roman" w:hAnsi="Montserrat" w:cs="Times New Roman"/>
          <w:b/>
          <w:bCs/>
          <w:color w:val="E74471"/>
          <w:sz w:val="21"/>
          <w:szCs w:val="21"/>
          <w:lang w:val="en-GB" w:eastAsia="en-GB"/>
        </w:rPr>
      </w:pPr>
    </w:p>
    <w:p w14:paraId="21500B2C" w14:textId="77777777" w:rsidR="003D5E91" w:rsidRDefault="003D5E91" w:rsidP="001D72C4">
      <w:pPr>
        <w:pStyle w:val="4Bulletedcopyblue"/>
        <w:spacing w:after="0"/>
        <w:jc w:val="both"/>
        <w:rPr>
          <w:rFonts w:ascii="Montserrat" w:eastAsia="Times New Roman" w:hAnsi="Montserrat" w:cs="Times New Roman"/>
          <w:b/>
          <w:bCs/>
          <w:color w:val="E74471"/>
          <w:sz w:val="21"/>
          <w:szCs w:val="21"/>
          <w:lang w:val="en-GB" w:eastAsia="en-GB"/>
        </w:rPr>
      </w:pPr>
    </w:p>
    <w:p w14:paraId="16A46834" w14:textId="4A9A6CE3" w:rsidR="004843A6"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4843A6">
        <w:rPr>
          <w:rFonts w:ascii="Montserrat" w:eastAsia="Times New Roman" w:hAnsi="Montserrat" w:cs="Times New Roman"/>
          <w:b/>
          <w:bCs/>
          <w:color w:val="E74471"/>
          <w:sz w:val="21"/>
          <w:szCs w:val="21"/>
          <w:lang w:val="en-GB" w:eastAsia="en-GB"/>
        </w:rPr>
        <w:t>Mental health</w:t>
      </w:r>
      <w:r w:rsidRPr="000D683F">
        <w:rPr>
          <w:rFonts w:ascii="Montserrat" w:eastAsia="Times New Roman" w:hAnsi="Montserrat" w:cs="Times New Roman"/>
          <w:color w:val="000000"/>
          <w:sz w:val="21"/>
          <w:szCs w:val="21"/>
          <w:lang w:val="en-GB" w:eastAsia="en-GB"/>
        </w:rPr>
        <w:t xml:space="preserve"> </w:t>
      </w:r>
    </w:p>
    <w:p w14:paraId="3AD3C4B2" w14:textId="77777777" w:rsidR="004843A6" w:rsidRDefault="004843A6" w:rsidP="001D72C4">
      <w:pPr>
        <w:pStyle w:val="4Bulletedcopyblue"/>
        <w:spacing w:after="0"/>
        <w:jc w:val="both"/>
        <w:rPr>
          <w:rFonts w:ascii="Montserrat" w:eastAsia="Times New Roman" w:hAnsi="Montserrat" w:cs="Times New Roman"/>
          <w:color w:val="000000"/>
          <w:sz w:val="21"/>
          <w:szCs w:val="21"/>
          <w:lang w:val="en-GB" w:eastAsia="en-GB"/>
        </w:rPr>
      </w:pPr>
    </w:p>
    <w:p w14:paraId="07381435" w14:textId="4AFEE0A8" w:rsidR="003D5E91"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Where children have suffered abuse</w:t>
      </w:r>
      <w:r w:rsidR="00341A73">
        <w:rPr>
          <w:rFonts w:ascii="Montserrat" w:eastAsia="Times New Roman" w:hAnsi="Montserrat" w:cs="Times New Roman"/>
          <w:color w:val="000000"/>
          <w:sz w:val="21"/>
          <w:szCs w:val="21"/>
          <w:lang w:val="en-GB" w:eastAsia="en-GB"/>
        </w:rPr>
        <w:t>,</w:t>
      </w:r>
      <w:r w:rsidR="00BA063E">
        <w:rPr>
          <w:rFonts w:ascii="Montserrat" w:eastAsia="Times New Roman" w:hAnsi="Montserrat" w:cs="Times New Roman"/>
          <w:color w:val="000000"/>
          <w:sz w:val="21"/>
          <w:szCs w:val="21"/>
          <w:lang w:val="en-GB" w:eastAsia="en-GB"/>
        </w:rPr>
        <w:t xml:space="preserve"> </w:t>
      </w:r>
      <w:r w:rsidRPr="000D683F">
        <w:rPr>
          <w:rFonts w:ascii="Montserrat" w:eastAsia="Times New Roman" w:hAnsi="Montserrat" w:cs="Times New Roman"/>
          <w:color w:val="000000"/>
          <w:sz w:val="21"/>
          <w:szCs w:val="21"/>
          <w:lang w:val="en-GB" w:eastAsia="en-GB"/>
        </w:rPr>
        <w:t>neglect</w:t>
      </w:r>
      <w:r w:rsidR="00341A73">
        <w:rPr>
          <w:rFonts w:ascii="Montserrat" w:eastAsia="Times New Roman" w:hAnsi="Montserrat" w:cs="Times New Roman"/>
          <w:color w:val="000000"/>
          <w:sz w:val="21"/>
          <w:szCs w:val="21"/>
          <w:lang w:val="en-GB" w:eastAsia="en-GB"/>
        </w:rPr>
        <w:t xml:space="preserve"> and exploitation</w:t>
      </w:r>
      <w:r w:rsidRPr="000D683F">
        <w:rPr>
          <w:rFonts w:ascii="Montserrat" w:eastAsia="Times New Roman" w:hAnsi="Montserrat" w:cs="Times New Roman"/>
          <w:color w:val="000000"/>
          <w:sz w:val="21"/>
          <w:szCs w:val="21"/>
          <w:lang w:val="en-GB" w:eastAsia="en-GB"/>
        </w:rPr>
        <w:t xml:space="preserve">, or other potentially traumatic adverse childhood experiences, this can have a lasting impact throughout childhood, adolescence and into adulthood. It is key that staff are aware of how these children’s experiences, can impact on their mental health, behaviour, </w:t>
      </w:r>
      <w:r w:rsidR="003D5E91" w:rsidRPr="000D683F">
        <w:rPr>
          <w:rFonts w:ascii="Montserrat" w:eastAsia="Times New Roman" w:hAnsi="Montserrat" w:cs="Times New Roman"/>
          <w:color w:val="000000"/>
          <w:sz w:val="21"/>
          <w:szCs w:val="21"/>
          <w:lang w:val="en-GB" w:eastAsia="en-GB"/>
        </w:rPr>
        <w:t>attendance,</w:t>
      </w:r>
      <w:r w:rsidRPr="000D683F">
        <w:rPr>
          <w:rFonts w:ascii="Montserrat" w:eastAsia="Times New Roman" w:hAnsi="Montserrat" w:cs="Times New Roman"/>
          <w:color w:val="000000"/>
          <w:sz w:val="21"/>
          <w:szCs w:val="21"/>
          <w:lang w:val="en-GB" w:eastAsia="en-GB"/>
        </w:rPr>
        <w:t xml:space="preserve"> and progress at school.</w:t>
      </w:r>
      <w:r w:rsidR="00CC5D86">
        <w:rPr>
          <w:rFonts w:ascii="Montserrat" w:eastAsia="Times New Roman" w:hAnsi="Montserrat" w:cs="Times New Roman"/>
          <w:color w:val="000000"/>
          <w:sz w:val="21"/>
          <w:szCs w:val="21"/>
          <w:lang w:val="en-GB" w:eastAsia="en-GB"/>
        </w:rPr>
        <w:t xml:space="preserve"> </w:t>
      </w:r>
      <w:r w:rsidRPr="000D683F">
        <w:rPr>
          <w:rFonts w:ascii="Montserrat" w:eastAsia="Times New Roman" w:hAnsi="Montserrat" w:cs="Times New Roman"/>
          <w:color w:val="000000"/>
          <w:sz w:val="21"/>
          <w:szCs w:val="21"/>
          <w:lang w:val="en-GB" w:eastAsia="en-GB"/>
        </w:rPr>
        <w:t xml:space="preserve">More information can be found in the </w:t>
      </w:r>
      <w:hyperlink r:id="rId134" w:history="1">
        <w:r w:rsidRPr="005A406E">
          <w:rPr>
            <w:rStyle w:val="Hyperlink"/>
            <w:rFonts w:ascii="Montserrat" w:eastAsia="Times New Roman" w:hAnsi="Montserrat" w:cs="Times New Roman"/>
            <w:sz w:val="21"/>
            <w:szCs w:val="21"/>
            <w:lang w:val="en-GB" w:eastAsia="en-GB"/>
          </w:rPr>
          <w:t xml:space="preserve">Mental health and behaviour in </w:t>
        </w:r>
        <w:r w:rsidR="003D5E91" w:rsidRPr="005A406E">
          <w:rPr>
            <w:rStyle w:val="Hyperlink"/>
            <w:rFonts w:ascii="Montserrat" w:eastAsia="Times New Roman" w:hAnsi="Montserrat" w:cs="Times New Roman"/>
            <w:sz w:val="21"/>
            <w:szCs w:val="21"/>
            <w:lang w:val="en-GB" w:eastAsia="en-GB"/>
          </w:rPr>
          <w:t>schools’</w:t>
        </w:r>
        <w:r w:rsidRPr="005A406E">
          <w:rPr>
            <w:rStyle w:val="Hyperlink"/>
            <w:rFonts w:ascii="Montserrat" w:eastAsia="Times New Roman" w:hAnsi="Montserrat" w:cs="Times New Roman"/>
            <w:sz w:val="21"/>
            <w:szCs w:val="21"/>
            <w:lang w:val="en-GB" w:eastAsia="en-GB"/>
          </w:rPr>
          <w:t xml:space="preserve"> guidance</w:t>
        </w:r>
      </w:hyperlink>
      <w:r w:rsidRPr="000D683F">
        <w:rPr>
          <w:rFonts w:ascii="Montserrat" w:eastAsia="Times New Roman" w:hAnsi="Montserrat" w:cs="Times New Roman"/>
          <w:color w:val="000000"/>
          <w:sz w:val="21"/>
          <w:szCs w:val="21"/>
          <w:lang w:val="en-GB" w:eastAsia="en-GB"/>
        </w:rPr>
        <w:t xml:space="preserve">, colleges may also wish to follow this guidance as best practice. Public Health England has produced a range of resources to support secondary school </w:t>
      </w:r>
      <w:r w:rsidRPr="00263492">
        <w:rPr>
          <w:rFonts w:ascii="Montserrat" w:eastAsia="Times New Roman" w:hAnsi="Montserrat" w:cs="Times New Roman"/>
          <w:color w:val="000000"/>
          <w:sz w:val="21"/>
          <w:szCs w:val="21"/>
          <w:lang w:val="en-GB" w:eastAsia="en-GB"/>
        </w:rPr>
        <w:t xml:space="preserve">teachers to promote positive health, </w:t>
      </w:r>
      <w:r w:rsidR="003D5E91" w:rsidRPr="00263492">
        <w:rPr>
          <w:rFonts w:ascii="Montserrat" w:eastAsia="Times New Roman" w:hAnsi="Montserrat" w:cs="Times New Roman"/>
          <w:color w:val="000000"/>
          <w:sz w:val="21"/>
          <w:szCs w:val="21"/>
          <w:lang w:val="en-GB" w:eastAsia="en-GB"/>
        </w:rPr>
        <w:t>wellbeing,</w:t>
      </w:r>
      <w:r w:rsidRPr="00263492">
        <w:rPr>
          <w:rFonts w:ascii="Montserrat" w:eastAsia="Times New Roman" w:hAnsi="Montserrat" w:cs="Times New Roman"/>
          <w:color w:val="000000"/>
          <w:sz w:val="21"/>
          <w:szCs w:val="21"/>
          <w:lang w:val="en-GB" w:eastAsia="en-GB"/>
        </w:rPr>
        <w:t xml:space="preserve"> and resilience among children. See </w:t>
      </w:r>
      <w:hyperlink r:id="rId135" w:history="1">
        <w:r w:rsidR="007D25A4" w:rsidRPr="00263492">
          <w:rPr>
            <w:rStyle w:val="Hyperlink"/>
            <w:rFonts w:ascii="Montserrat" w:eastAsia="Times New Roman" w:hAnsi="Montserrat" w:cs="Times New Roman"/>
            <w:sz w:val="21"/>
            <w:szCs w:val="21"/>
            <w:lang w:val="en-GB" w:eastAsia="en-GB"/>
          </w:rPr>
          <w:t>School Zone</w:t>
        </w:r>
      </w:hyperlink>
      <w:r w:rsidRPr="00263492">
        <w:rPr>
          <w:rFonts w:ascii="Montserrat" w:eastAsia="Times New Roman" w:hAnsi="Montserrat" w:cs="Times New Roman"/>
          <w:color w:val="000000"/>
          <w:sz w:val="21"/>
          <w:szCs w:val="21"/>
          <w:lang w:val="en-GB" w:eastAsia="en-GB"/>
        </w:rPr>
        <w:t xml:space="preserve"> for links</w:t>
      </w:r>
      <w:r w:rsidRPr="000D683F">
        <w:rPr>
          <w:rFonts w:ascii="Montserrat" w:eastAsia="Times New Roman" w:hAnsi="Montserrat" w:cs="Times New Roman"/>
          <w:color w:val="000000"/>
          <w:sz w:val="21"/>
          <w:szCs w:val="21"/>
          <w:lang w:val="en-GB" w:eastAsia="en-GB"/>
        </w:rPr>
        <w:t xml:space="preserve"> to all materials and lesson plans. </w:t>
      </w:r>
    </w:p>
    <w:p w14:paraId="7F114802" w14:textId="77777777" w:rsidR="003D5E91" w:rsidRDefault="003D5E91" w:rsidP="001D72C4">
      <w:pPr>
        <w:pStyle w:val="4Bulletedcopyblue"/>
        <w:spacing w:after="0"/>
        <w:jc w:val="both"/>
        <w:rPr>
          <w:rFonts w:ascii="Montserrat" w:eastAsia="Times New Roman" w:hAnsi="Montserrat" w:cs="Times New Roman"/>
          <w:color w:val="000000"/>
          <w:sz w:val="21"/>
          <w:szCs w:val="21"/>
          <w:lang w:val="en-GB" w:eastAsia="en-GB"/>
        </w:rPr>
      </w:pPr>
    </w:p>
    <w:p w14:paraId="17B980AC" w14:textId="77777777" w:rsidR="00235993" w:rsidRDefault="000D683F" w:rsidP="001D72C4">
      <w:pPr>
        <w:pStyle w:val="4Bulletedcopyblue"/>
        <w:spacing w:after="0"/>
        <w:jc w:val="both"/>
        <w:rPr>
          <w:rFonts w:ascii="Montserrat" w:eastAsia="Times New Roman" w:hAnsi="Montserrat" w:cs="Times New Roman"/>
          <w:b/>
          <w:bCs/>
          <w:color w:val="E74471"/>
          <w:sz w:val="21"/>
          <w:szCs w:val="21"/>
          <w:lang w:val="en-GB" w:eastAsia="en-GB"/>
        </w:rPr>
      </w:pPr>
      <w:r w:rsidRPr="003D5E91">
        <w:rPr>
          <w:rFonts w:ascii="Montserrat" w:eastAsia="Times New Roman" w:hAnsi="Montserrat" w:cs="Times New Roman"/>
          <w:b/>
          <w:bCs/>
          <w:color w:val="E74471"/>
          <w:sz w:val="21"/>
          <w:szCs w:val="21"/>
          <w:lang w:val="en-GB" w:eastAsia="en-GB"/>
        </w:rPr>
        <w:t xml:space="preserve">Modern Slavery and the National Referral Mechanism </w:t>
      </w:r>
    </w:p>
    <w:p w14:paraId="42F67C26" w14:textId="77777777" w:rsidR="00235993" w:rsidRDefault="00235993" w:rsidP="001D72C4">
      <w:pPr>
        <w:pStyle w:val="4Bulletedcopyblue"/>
        <w:spacing w:after="0"/>
        <w:jc w:val="both"/>
        <w:rPr>
          <w:rFonts w:ascii="Montserrat" w:eastAsia="Times New Roman" w:hAnsi="Montserrat" w:cs="Times New Roman"/>
          <w:b/>
          <w:bCs/>
          <w:color w:val="E74471"/>
          <w:sz w:val="21"/>
          <w:szCs w:val="21"/>
          <w:lang w:val="en-GB" w:eastAsia="en-GB"/>
        </w:rPr>
      </w:pPr>
    </w:p>
    <w:p w14:paraId="0DE0CAB8" w14:textId="33C55C6E" w:rsidR="00A52624"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Modern slavery encompasses human trafficking and slavery, servitude and forced or compulsory labour. Exploitation can take many forms, including sexual exploitation, forced labour, slavery, servitude, forced criminality and the removal of organs. Further information on the signs that someone may be a victim of modern slavery, the support available to victims and how to refer them to the NRM is available in Statutory Guidance. </w:t>
      </w:r>
      <w:hyperlink r:id="rId136" w:history="1">
        <w:r w:rsidRPr="005A406E">
          <w:rPr>
            <w:rStyle w:val="Hyperlink"/>
            <w:rFonts w:ascii="Montserrat" w:eastAsia="Times New Roman" w:hAnsi="Montserrat" w:cs="Times New Roman"/>
            <w:sz w:val="21"/>
            <w:szCs w:val="21"/>
            <w:lang w:val="en-GB" w:eastAsia="en-GB"/>
          </w:rPr>
          <w:t>Modern slavery: how to identify and support victims</w:t>
        </w:r>
        <w:r w:rsidR="00A52624" w:rsidRPr="005A406E">
          <w:rPr>
            <w:rStyle w:val="Hyperlink"/>
            <w:rFonts w:ascii="Montserrat" w:eastAsia="Times New Roman" w:hAnsi="Montserrat" w:cs="Times New Roman"/>
            <w:sz w:val="21"/>
            <w:szCs w:val="21"/>
            <w:lang w:val="en-GB" w:eastAsia="en-GB"/>
          </w:rPr>
          <w:t>.</w:t>
        </w:r>
      </w:hyperlink>
      <w:r w:rsidR="00A52624">
        <w:rPr>
          <w:rFonts w:ascii="Montserrat" w:eastAsia="Times New Roman" w:hAnsi="Montserrat" w:cs="Times New Roman"/>
          <w:color w:val="000000"/>
          <w:sz w:val="21"/>
          <w:szCs w:val="21"/>
          <w:lang w:val="en-GB" w:eastAsia="en-GB"/>
        </w:rPr>
        <w:t xml:space="preserve"> </w:t>
      </w:r>
    </w:p>
    <w:p w14:paraId="0357A81F" w14:textId="77777777" w:rsidR="00A52624" w:rsidRDefault="00A52624" w:rsidP="001D72C4">
      <w:pPr>
        <w:pStyle w:val="4Bulletedcopyblue"/>
        <w:spacing w:after="0"/>
        <w:jc w:val="both"/>
        <w:rPr>
          <w:rFonts w:ascii="Montserrat" w:eastAsia="Times New Roman" w:hAnsi="Montserrat" w:cs="Times New Roman"/>
          <w:color w:val="000000"/>
          <w:sz w:val="21"/>
          <w:szCs w:val="21"/>
          <w:lang w:val="en-GB" w:eastAsia="en-GB"/>
        </w:rPr>
      </w:pPr>
    </w:p>
    <w:p w14:paraId="4BBF3F12" w14:textId="522EA691" w:rsidR="00A52624"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A52624">
        <w:rPr>
          <w:rFonts w:ascii="Montserrat" w:eastAsia="Times New Roman" w:hAnsi="Montserrat" w:cs="Times New Roman"/>
          <w:b/>
          <w:bCs/>
          <w:color w:val="E74471"/>
          <w:sz w:val="21"/>
          <w:szCs w:val="21"/>
          <w:lang w:val="en-GB" w:eastAsia="en-GB"/>
        </w:rPr>
        <w:t xml:space="preserve">Preventing </w:t>
      </w:r>
      <w:r w:rsidR="005E3B17">
        <w:rPr>
          <w:rFonts w:ascii="Montserrat" w:eastAsia="Times New Roman" w:hAnsi="Montserrat" w:cs="Times New Roman"/>
          <w:b/>
          <w:bCs/>
          <w:color w:val="E74471"/>
          <w:sz w:val="21"/>
          <w:szCs w:val="21"/>
          <w:lang w:val="en-GB" w:eastAsia="en-GB"/>
        </w:rPr>
        <w:t>R</w:t>
      </w:r>
      <w:r w:rsidRPr="00A52624">
        <w:rPr>
          <w:rFonts w:ascii="Montserrat" w:eastAsia="Times New Roman" w:hAnsi="Montserrat" w:cs="Times New Roman"/>
          <w:b/>
          <w:bCs/>
          <w:color w:val="E74471"/>
          <w:sz w:val="21"/>
          <w:szCs w:val="21"/>
          <w:lang w:val="en-GB" w:eastAsia="en-GB"/>
        </w:rPr>
        <w:t>adicalisation</w:t>
      </w:r>
      <w:r w:rsidRPr="000D683F">
        <w:rPr>
          <w:rFonts w:ascii="Montserrat" w:eastAsia="Times New Roman" w:hAnsi="Montserrat" w:cs="Times New Roman"/>
          <w:color w:val="000000"/>
          <w:sz w:val="21"/>
          <w:szCs w:val="21"/>
          <w:lang w:val="en-GB" w:eastAsia="en-GB"/>
        </w:rPr>
        <w:t xml:space="preserve"> </w:t>
      </w:r>
    </w:p>
    <w:p w14:paraId="6D11ACEE" w14:textId="77777777" w:rsidR="00A52624" w:rsidRDefault="00A52624" w:rsidP="001D72C4">
      <w:pPr>
        <w:pStyle w:val="4Bulletedcopyblue"/>
        <w:spacing w:after="0"/>
        <w:jc w:val="both"/>
        <w:rPr>
          <w:rFonts w:ascii="Montserrat" w:eastAsia="Times New Roman" w:hAnsi="Montserrat" w:cs="Times New Roman"/>
          <w:color w:val="000000"/>
          <w:sz w:val="21"/>
          <w:szCs w:val="21"/>
          <w:lang w:val="en-GB" w:eastAsia="en-GB"/>
        </w:rPr>
      </w:pPr>
    </w:p>
    <w:p w14:paraId="36389DA3" w14:textId="77777777" w:rsidR="00AF5FD0" w:rsidRDefault="00AF5FD0" w:rsidP="00AF5FD0">
      <w:pPr>
        <w:pStyle w:val="4Bulletedcopyblue"/>
        <w:spacing w:after="0"/>
        <w:jc w:val="both"/>
        <w:rPr>
          <w:rFonts w:ascii="Montserrat" w:eastAsia="Times New Roman" w:hAnsi="Montserrat" w:cs="Times New Roman"/>
          <w:color w:val="000000"/>
          <w:sz w:val="21"/>
          <w:szCs w:val="21"/>
          <w:lang w:val="en-GB" w:eastAsia="en-GB"/>
        </w:rPr>
      </w:pPr>
      <w:r w:rsidRPr="00263492">
        <w:rPr>
          <w:rFonts w:ascii="Montserrat" w:eastAsia="Times New Roman" w:hAnsi="Montserrat" w:cs="Times New Roman"/>
          <w:color w:val="000000"/>
          <w:sz w:val="21"/>
          <w:szCs w:val="21"/>
          <w:lang w:val="en-GB" w:eastAsia="en-GB"/>
        </w:rPr>
        <w:t>Children may be susceptible to radicalisation into terrorism. Similar to protecting children from other forms of harms and abuse, protecting children from this risk should be a part of a schools safeguarding approach.</w:t>
      </w:r>
      <w:r w:rsidRPr="000D683F">
        <w:rPr>
          <w:rFonts w:ascii="Montserrat" w:eastAsia="Times New Roman" w:hAnsi="Montserrat" w:cs="Times New Roman"/>
          <w:color w:val="000000"/>
          <w:sz w:val="21"/>
          <w:szCs w:val="21"/>
          <w:lang w:val="en-GB" w:eastAsia="en-GB"/>
        </w:rPr>
        <w:t xml:space="preserve"> </w:t>
      </w:r>
    </w:p>
    <w:p w14:paraId="0BE52EE3" w14:textId="77777777" w:rsidR="001342C5" w:rsidRDefault="001342C5" w:rsidP="001D72C4">
      <w:pPr>
        <w:pStyle w:val="4Bulletedcopyblue"/>
        <w:spacing w:after="0"/>
        <w:jc w:val="both"/>
        <w:rPr>
          <w:rFonts w:ascii="Montserrat" w:eastAsia="Times New Roman" w:hAnsi="Montserrat" w:cs="Times New Roman"/>
          <w:color w:val="000000"/>
          <w:sz w:val="21"/>
          <w:szCs w:val="21"/>
          <w:lang w:val="en-GB" w:eastAsia="en-GB"/>
        </w:rPr>
      </w:pPr>
    </w:p>
    <w:p w14:paraId="0ED1EF12" w14:textId="77777777" w:rsidR="00912333"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1342C5">
        <w:rPr>
          <w:rFonts w:ascii="Montserrat" w:eastAsia="Times New Roman" w:hAnsi="Montserrat" w:cs="Times New Roman"/>
          <w:b/>
          <w:bCs/>
          <w:color w:val="E74471"/>
          <w:sz w:val="21"/>
          <w:szCs w:val="21"/>
          <w:lang w:val="en-GB" w:eastAsia="en-GB"/>
        </w:rPr>
        <w:t xml:space="preserve">Extremism </w:t>
      </w:r>
      <w:r w:rsidRPr="001342C5">
        <w:rPr>
          <w:rFonts w:ascii="Montserrat" w:eastAsia="Times New Roman" w:hAnsi="Montserrat" w:cs="Times New Roman"/>
          <w:color w:val="000000"/>
          <w:sz w:val="21"/>
          <w:szCs w:val="21"/>
          <w:lang w:val="en-GB" w:eastAsia="en-GB"/>
        </w:rPr>
        <w:t>is</w:t>
      </w:r>
      <w:r w:rsidRPr="000D683F">
        <w:rPr>
          <w:rFonts w:ascii="Montserrat" w:eastAsia="Times New Roman" w:hAnsi="Montserrat" w:cs="Times New Roman"/>
          <w:color w:val="000000"/>
          <w:sz w:val="21"/>
          <w:szCs w:val="21"/>
          <w:lang w:val="en-GB" w:eastAsia="en-GB"/>
        </w:rPr>
        <w:t xml:space="preserve"> the vocal or active opposition to our fundamental values, including democracy, the rule of law, individual liberty and the mutual respect and tolerance of different faiths and beliefs. This also includes calling for the death of members of the armed forces. </w:t>
      </w:r>
    </w:p>
    <w:p w14:paraId="2964A7E3" w14:textId="77777777" w:rsidR="00912333" w:rsidRDefault="00912333" w:rsidP="001D72C4">
      <w:pPr>
        <w:pStyle w:val="4Bulletedcopyblue"/>
        <w:spacing w:after="0"/>
        <w:jc w:val="both"/>
        <w:rPr>
          <w:rFonts w:ascii="Montserrat" w:eastAsia="Times New Roman" w:hAnsi="Montserrat" w:cs="Times New Roman"/>
          <w:color w:val="000000"/>
          <w:sz w:val="21"/>
          <w:szCs w:val="21"/>
          <w:lang w:val="en-GB" w:eastAsia="en-GB"/>
        </w:rPr>
      </w:pPr>
    </w:p>
    <w:p w14:paraId="395A3078" w14:textId="4932ADD3" w:rsidR="00912333"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912333">
        <w:rPr>
          <w:rFonts w:ascii="Montserrat" w:eastAsia="Times New Roman" w:hAnsi="Montserrat" w:cs="Times New Roman"/>
          <w:b/>
          <w:bCs/>
          <w:color w:val="E74471"/>
          <w:sz w:val="21"/>
          <w:szCs w:val="21"/>
          <w:lang w:val="en-GB" w:eastAsia="en-GB"/>
        </w:rPr>
        <w:t xml:space="preserve">Radicalisation </w:t>
      </w:r>
      <w:r w:rsidR="005A406E" w:rsidRPr="005A406E">
        <w:rPr>
          <w:rFonts w:ascii="Montserrat" w:eastAsia="Times New Roman" w:hAnsi="Montserrat" w:cs="Times New Roman"/>
          <w:color w:val="000000"/>
          <w:sz w:val="21"/>
          <w:szCs w:val="21"/>
          <w:lang w:val="en-GB" w:eastAsia="en-GB"/>
        </w:rPr>
        <w:t>is the process of a person legitimising support for, or use of, terrorist violence</w:t>
      </w:r>
      <w:r w:rsidR="005A406E">
        <w:rPr>
          <w:rFonts w:ascii="Montserrat" w:eastAsia="Times New Roman" w:hAnsi="Montserrat" w:cs="Times New Roman"/>
          <w:color w:val="000000"/>
          <w:sz w:val="21"/>
          <w:szCs w:val="21"/>
          <w:lang w:val="en-GB" w:eastAsia="en-GB"/>
        </w:rPr>
        <w:t>.</w:t>
      </w:r>
    </w:p>
    <w:p w14:paraId="75682DEB" w14:textId="77777777" w:rsidR="00912333" w:rsidRPr="00912333" w:rsidRDefault="00912333" w:rsidP="001D72C4">
      <w:pPr>
        <w:pStyle w:val="4Bulletedcopyblue"/>
        <w:spacing w:after="0"/>
        <w:jc w:val="both"/>
        <w:rPr>
          <w:rFonts w:ascii="Montserrat" w:eastAsia="Times New Roman" w:hAnsi="Montserrat" w:cs="Times New Roman"/>
          <w:b/>
          <w:bCs/>
          <w:color w:val="E74471"/>
          <w:sz w:val="21"/>
          <w:szCs w:val="21"/>
          <w:lang w:val="en-GB" w:eastAsia="en-GB"/>
        </w:rPr>
      </w:pPr>
    </w:p>
    <w:p w14:paraId="31A308C9" w14:textId="09D021A9" w:rsidR="00A20214"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912333">
        <w:rPr>
          <w:rFonts w:ascii="Montserrat" w:eastAsia="Times New Roman" w:hAnsi="Montserrat" w:cs="Times New Roman"/>
          <w:b/>
          <w:bCs/>
          <w:color w:val="E74471"/>
          <w:sz w:val="21"/>
          <w:szCs w:val="21"/>
          <w:lang w:val="en-GB" w:eastAsia="en-GB"/>
        </w:rPr>
        <w:t>Terrorism</w:t>
      </w:r>
      <w:r w:rsidR="00912333" w:rsidRPr="00912333">
        <w:rPr>
          <w:rFonts w:ascii="Montserrat" w:eastAsia="Times New Roman" w:hAnsi="Montserrat" w:cs="Times New Roman"/>
          <w:b/>
          <w:bCs/>
          <w:color w:val="E74471"/>
          <w:sz w:val="21"/>
          <w:szCs w:val="21"/>
          <w:lang w:val="en-GB" w:eastAsia="en-GB"/>
        </w:rPr>
        <w:t xml:space="preserve"> </w:t>
      </w:r>
      <w:r w:rsidRPr="000D683F">
        <w:rPr>
          <w:rFonts w:ascii="Montserrat" w:eastAsia="Times New Roman" w:hAnsi="Montserrat" w:cs="Times New Roman"/>
          <w:color w:val="000000"/>
          <w:sz w:val="21"/>
          <w:szCs w:val="21"/>
          <w:lang w:val="en-GB" w:eastAsia="en-GB"/>
        </w:rPr>
        <w:t xml:space="preserve">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w:t>
      </w:r>
      <w:r w:rsidR="003858C0" w:rsidRPr="000D683F">
        <w:rPr>
          <w:rFonts w:ascii="Montserrat" w:eastAsia="Times New Roman" w:hAnsi="Montserrat" w:cs="Times New Roman"/>
          <w:color w:val="000000"/>
          <w:sz w:val="21"/>
          <w:szCs w:val="21"/>
          <w:lang w:val="en-GB" w:eastAsia="en-GB"/>
        </w:rPr>
        <w:t>religious,</w:t>
      </w:r>
      <w:r w:rsidRPr="000D683F">
        <w:rPr>
          <w:rFonts w:ascii="Montserrat" w:eastAsia="Times New Roman" w:hAnsi="Montserrat" w:cs="Times New Roman"/>
          <w:color w:val="000000"/>
          <w:sz w:val="21"/>
          <w:szCs w:val="21"/>
          <w:lang w:val="en-GB" w:eastAsia="en-GB"/>
        </w:rPr>
        <w:t xml:space="preserve"> or ideological cause. </w:t>
      </w:r>
    </w:p>
    <w:p w14:paraId="61FD5873" w14:textId="77777777" w:rsidR="005A406E" w:rsidRDefault="005A406E" w:rsidP="001D72C4">
      <w:pPr>
        <w:pStyle w:val="4Bulletedcopyblue"/>
        <w:spacing w:after="0"/>
        <w:jc w:val="both"/>
        <w:rPr>
          <w:rFonts w:ascii="Montserrat" w:eastAsia="Times New Roman" w:hAnsi="Montserrat" w:cs="Times New Roman"/>
          <w:color w:val="000000"/>
          <w:sz w:val="21"/>
          <w:szCs w:val="21"/>
          <w:lang w:val="en-GB" w:eastAsia="en-GB"/>
        </w:rPr>
      </w:pPr>
    </w:p>
    <w:p w14:paraId="5B1E34EA" w14:textId="49F80424" w:rsidR="005A406E" w:rsidRDefault="005A406E" w:rsidP="001D72C4">
      <w:pPr>
        <w:pStyle w:val="4Bulletedcopyblue"/>
        <w:spacing w:after="0"/>
        <w:jc w:val="both"/>
        <w:rPr>
          <w:rFonts w:ascii="Montserrat" w:eastAsia="Times New Roman" w:hAnsi="Montserrat" w:cs="Times New Roman"/>
          <w:color w:val="000000"/>
          <w:sz w:val="21"/>
          <w:szCs w:val="21"/>
          <w:lang w:val="en-GB" w:eastAsia="en-GB"/>
        </w:rPr>
      </w:pPr>
      <w:r w:rsidRPr="005A406E">
        <w:rPr>
          <w:rFonts w:ascii="Montserrat" w:eastAsia="Times New Roman" w:hAnsi="Montserrat" w:cs="Times New Roman"/>
          <w:color w:val="000000"/>
          <w:sz w:val="21"/>
          <w:szCs w:val="21"/>
          <w:lang w:val="en-GB" w:eastAsia="en-GB"/>
        </w:rPr>
        <w:t xml:space="preserve">Although there is no single way of identifying whether a child is likely to be susceptible to radicalisation into terrorism, there are </w:t>
      </w:r>
      <w:hyperlink r:id="rId137" w:history="1">
        <w:r w:rsidRPr="005A406E">
          <w:rPr>
            <w:rStyle w:val="Hyperlink"/>
            <w:rFonts w:ascii="Montserrat" w:eastAsia="Times New Roman" w:hAnsi="Montserrat" w:cs="Times New Roman"/>
            <w:sz w:val="21"/>
            <w:szCs w:val="21"/>
            <w:lang w:val="en-GB" w:eastAsia="en-GB"/>
          </w:rPr>
          <w:t>factors</w:t>
        </w:r>
      </w:hyperlink>
      <w:r w:rsidRPr="005A406E">
        <w:rPr>
          <w:rFonts w:ascii="Montserrat" w:eastAsia="Times New Roman" w:hAnsi="Montserrat" w:cs="Times New Roman"/>
          <w:color w:val="000000"/>
          <w:sz w:val="21"/>
          <w:szCs w:val="21"/>
          <w:lang w:val="en-GB" w:eastAsia="en-GB"/>
        </w:rPr>
        <w:t xml:space="preserve"> that may indicate concern. </w:t>
      </w:r>
    </w:p>
    <w:p w14:paraId="0D5CAD6C" w14:textId="77777777" w:rsidR="005A406E" w:rsidRDefault="005A406E" w:rsidP="001D72C4">
      <w:pPr>
        <w:pStyle w:val="4Bulletedcopyblue"/>
        <w:spacing w:after="0"/>
        <w:jc w:val="both"/>
        <w:rPr>
          <w:rFonts w:ascii="Montserrat" w:eastAsia="Times New Roman" w:hAnsi="Montserrat" w:cs="Times New Roman"/>
          <w:color w:val="000000"/>
          <w:sz w:val="21"/>
          <w:szCs w:val="21"/>
          <w:lang w:val="en-GB" w:eastAsia="en-GB"/>
        </w:rPr>
      </w:pPr>
    </w:p>
    <w:p w14:paraId="3B784194" w14:textId="57944CB6" w:rsidR="002B0B76" w:rsidRDefault="005A406E" w:rsidP="001D72C4">
      <w:pPr>
        <w:pStyle w:val="4Bulletedcopyblue"/>
        <w:spacing w:after="0"/>
        <w:jc w:val="both"/>
        <w:rPr>
          <w:rFonts w:ascii="Montserrat" w:eastAsia="Times New Roman" w:hAnsi="Montserrat" w:cs="Times New Roman"/>
          <w:color w:val="000000"/>
          <w:sz w:val="21"/>
          <w:szCs w:val="21"/>
          <w:lang w:val="en-GB" w:eastAsia="en-GB"/>
        </w:rPr>
      </w:pPr>
      <w:r>
        <w:rPr>
          <w:rFonts w:ascii="Montserrat" w:eastAsia="Times New Roman" w:hAnsi="Montserrat" w:cs="Times New Roman"/>
          <w:color w:val="000000"/>
          <w:sz w:val="21"/>
          <w:szCs w:val="21"/>
          <w:lang w:val="en-GB" w:eastAsia="en-GB"/>
        </w:rPr>
        <w:t>I</w:t>
      </w:r>
      <w:r w:rsidR="000D683F" w:rsidRPr="000D683F">
        <w:rPr>
          <w:rFonts w:ascii="Montserrat" w:eastAsia="Times New Roman" w:hAnsi="Montserrat" w:cs="Times New Roman"/>
          <w:color w:val="000000"/>
          <w:sz w:val="21"/>
          <w:szCs w:val="21"/>
          <w:lang w:val="en-GB" w:eastAsia="en-GB"/>
        </w:rPr>
        <w:t xml:space="preserve">t is possible to protect people from extremist ideologies and intervene to prevent those at risk of radicalisation being drawn to terrorism. As with other safeguarding risks, staff should be alert to changes in children’s behaviour, which could indicate that they may </w:t>
      </w:r>
      <w:r w:rsidR="00FB03DB" w:rsidRPr="000D683F">
        <w:rPr>
          <w:rFonts w:ascii="Montserrat" w:eastAsia="Times New Roman" w:hAnsi="Montserrat" w:cs="Times New Roman"/>
          <w:color w:val="000000"/>
          <w:sz w:val="21"/>
          <w:szCs w:val="21"/>
          <w:lang w:val="en-GB" w:eastAsia="en-GB"/>
        </w:rPr>
        <w:t>need</w:t>
      </w:r>
      <w:r w:rsidR="000D683F" w:rsidRPr="000D683F">
        <w:rPr>
          <w:rFonts w:ascii="Montserrat" w:eastAsia="Times New Roman" w:hAnsi="Montserrat" w:cs="Times New Roman"/>
          <w:color w:val="000000"/>
          <w:sz w:val="21"/>
          <w:szCs w:val="21"/>
          <w:lang w:val="en-GB" w:eastAsia="en-GB"/>
        </w:rPr>
        <w:t xml:space="preserve"> help or protection. Staff should use their judgement in identifying children who might be at risk of radicalisation and act proportionately which may include the designated safeguarding lead (or a deputy) making a Prevent referral. </w:t>
      </w:r>
    </w:p>
    <w:p w14:paraId="21F683FE" w14:textId="77777777" w:rsidR="002B0B76" w:rsidRDefault="002B0B76" w:rsidP="001D72C4">
      <w:pPr>
        <w:pStyle w:val="4Bulletedcopyblue"/>
        <w:spacing w:after="0"/>
        <w:jc w:val="both"/>
        <w:rPr>
          <w:rFonts w:ascii="Montserrat" w:eastAsia="Times New Roman" w:hAnsi="Montserrat" w:cs="Times New Roman"/>
          <w:color w:val="000000"/>
          <w:sz w:val="21"/>
          <w:szCs w:val="21"/>
          <w:lang w:val="en-GB" w:eastAsia="en-GB"/>
        </w:rPr>
      </w:pPr>
    </w:p>
    <w:p w14:paraId="6DA4D457" w14:textId="6448A035" w:rsidR="002B0B76" w:rsidRPr="002B0B76" w:rsidRDefault="000D683F" w:rsidP="001D72C4">
      <w:pPr>
        <w:pStyle w:val="4Bulletedcopyblue"/>
        <w:spacing w:after="0"/>
        <w:jc w:val="both"/>
        <w:rPr>
          <w:rFonts w:ascii="Montserrat" w:eastAsia="Times New Roman" w:hAnsi="Montserrat" w:cs="Times New Roman"/>
          <w:b/>
          <w:bCs/>
          <w:color w:val="E74471"/>
          <w:sz w:val="21"/>
          <w:szCs w:val="21"/>
          <w:lang w:val="en-GB" w:eastAsia="en-GB"/>
        </w:rPr>
      </w:pPr>
      <w:r w:rsidRPr="002B0B76">
        <w:rPr>
          <w:rFonts w:ascii="Montserrat" w:eastAsia="Times New Roman" w:hAnsi="Montserrat" w:cs="Times New Roman"/>
          <w:b/>
          <w:bCs/>
          <w:color w:val="E74471"/>
          <w:sz w:val="21"/>
          <w:szCs w:val="21"/>
          <w:lang w:val="en-GB" w:eastAsia="en-GB"/>
        </w:rPr>
        <w:t xml:space="preserve">The Prevent </w:t>
      </w:r>
      <w:r w:rsidR="00D7767B">
        <w:rPr>
          <w:rFonts w:ascii="Montserrat" w:eastAsia="Times New Roman" w:hAnsi="Montserrat" w:cs="Times New Roman"/>
          <w:b/>
          <w:bCs/>
          <w:color w:val="E74471"/>
          <w:sz w:val="21"/>
          <w:szCs w:val="21"/>
          <w:lang w:val="en-GB" w:eastAsia="en-GB"/>
        </w:rPr>
        <w:t>D</w:t>
      </w:r>
      <w:r w:rsidRPr="002B0B76">
        <w:rPr>
          <w:rFonts w:ascii="Montserrat" w:eastAsia="Times New Roman" w:hAnsi="Montserrat" w:cs="Times New Roman"/>
          <w:b/>
          <w:bCs/>
          <w:color w:val="E74471"/>
          <w:sz w:val="21"/>
          <w:szCs w:val="21"/>
          <w:lang w:val="en-GB" w:eastAsia="en-GB"/>
        </w:rPr>
        <w:t xml:space="preserve">uty </w:t>
      </w:r>
    </w:p>
    <w:p w14:paraId="40E61267" w14:textId="77777777" w:rsidR="002B0B76" w:rsidRDefault="002B0B76" w:rsidP="001D72C4">
      <w:pPr>
        <w:pStyle w:val="4Bulletedcopyblue"/>
        <w:spacing w:after="0"/>
        <w:jc w:val="both"/>
        <w:rPr>
          <w:rFonts w:ascii="Montserrat" w:eastAsia="Times New Roman" w:hAnsi="Montserrat" w:cs="Times New Roman"/>
          <w:color w:val="000000"/>
          <w:sz w:val="21"/>
          <w:szCs w:val="21"/>
          <w:lang w:val="en-GB" w:eastAsia="en-GB"/>
        </w:rPr>
      </w:pPr>
    </w:p>
    <w:p w14:paraId="321C2C60" w14:textId="7E85DC0B" w:rsidR="005A406E"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All schools are subject to a duty under section 26 of the </w:t>
      </w:r>
      <w:r w:rsidR="00115D9E" w:rsidRPr="000D683F">
        <w:rPr>
          <w:rFonts w:ascii="Montserrat" w:eastAsia="Times New Roman" w:hAnsi="Montserrat" w:cs="Times New Roman"/>
          <w:color w:val="000000"/>
          <w:sz w:val="21"/>
          <w:szCs w:val="21"/>
          <w:lang w:val="en-GB" w:eastAsia="en-GB"/>
        </w:rPr>
        <w:t>Counter</w:t>
      </w:r>
      <w:r w:rsidR="005A406E">
        <w:rPr>
          <w:rFonts w:ascii="Montserrat" w:eastAsia="Times New Roman" w:hAnsi="Montserrat" w:cs="Times New Roman"/>
          <w:color w:val="000000"/>
          <w:sz w:val="21"/>
          <w:szCs w:val="21"/>
          <w:lang w:val="en-GB" w:eastAsia="en-GB"/>
        </w:rPr>
        <w:t>-</w:t>
      </w:r>
      <w:r w:rsidR="00115D9E" w:rsidRPr="000D683F">
        <w:rPr>
          <w:rFonts w:ascii="Montserrat" w:eastAsia="Times New Roman" w:hAnsi="Montserrat" w:cs="Times New Roman"/>
          <w:color w:val="000000"/>
          <w:sz w:val="21"/>
          <w:szCs w:val="21"/>
          <w:lang w:val="en-GB" w:eastAsia="en-GB"/>
        </w:rPr>
        <w:t>terrorism</w:t>
      </w:r>
      <w:r w:rsidRPr="000D683F">
        <w:rPr>
          <w:rFonts w:ascii="Montserrat" w:eastAsia="Times New Roman" w:hAnsi="Montserrat" w:cs="Times New Roman"/>
          <w:color w:val="000000"/>
          <w:sz w:val="21"/>
          <w:szCs w:val="21"/>
          <w:lang w:val="en-GB" w:eastAsia="en-GB"/>
        </w:rPr>
        <w:t xml:space="preserve"> and Security Act 2015 (the CTSA 2015), in the exercise of their functions, to have “due regard to the need to prevent people from being drawn into terrorism”. This duty is known as the Prevent duty. </w:t>
      </w:r>
    </w:p>
    <w:p w14:paraId="3E6EAEF6" w14:textId="77777777" w:rsidR="005A406E" w:rsidRDefault="005A406E" w:rsidP="001D72C4">
      <w:pPr>
        <w:pStyle w:val="4Bulletedcopyblue"/>
        <w:spacing w:after="0"/>
        <w:jc w:val="both"/>
        <w:rPr>
          <w:rFonts w:ascii="Montserrat" w:eastAsia="Times New Roman" w:hAnsi="Montserrat" w:cs="Times New Roman"/>
          <w:color w:val="000000"/>
          <w:sz w:val="21"/>
          <w:szCs w:val="21"/>
          <w:lang w:val="en-GB" w:eastAsia="en-GB"/>
        </w:rPr>
      </w:pPr>
    </w:p>
    <w:p w14:paraId="510EBAFC" w14:textId="4FDF3863" w:rsidR="00CC263B"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The Prevent duty should be seen as part of schools</w:t>
      </w:r>
      <w:r w:rsidR="00CF78E0">
        <w:rPr>
          <w:rFonts w:ascii="Montserrat" w:eastAsia="Times New Roman" w:hAnsi="Montserrat" w:cs="Times New Roman"/>
          <w:color w:val="000000"/>
          <w:sz w:val="21"/>
          <w:szCs w:val="21"/>
          <w:lang w:val="en-GB" w:eastAsia="en-GB"/>
        </w:rPr>
        <w:t>’</w:t>
      </w:r>
      <w:r w:rsidRPr="000D683F">
        <w:rPr>
          <w:rFonts w:ascii="Montserrat" w:eastAsia="Times New Roman" w:hAnsi="Montserrat" w:cs="Times New Roman"/>
          <w:color w:val="000000"/>
          <w:sz w:val="21"/>
          <w:szCs w:val="21"/>
          <w:lang w:val="en-GB" w:eastAsia="en-GB"/>
        </w:rPr>
        <w:t xml:space="preserve"> wider safeguarding obligations. Designated safeguarding leads (and deputies) and other senior leaders in schools should familiarise themselves with the revised </w:t>
      </w:r>
      <w:hyperlink r:id="rId138" w:history="1">
        <w:r w:rsidRPr="005A406E">
          <w:rPr>
            <w:rStyle w:val="Hyperlink"/>
            <w:rFonts w:ascii="Montserrat" w:eastAsia="Times New Roman" w:hAnsi="Montserrat" w:cs="Times New Roman"/>
            <w:sz w:val="21"/>
            <w:szCs w:val="21"/>
            <w:lang w:val="en-GB" w:eastAsia="en-GB"/>
          </w:rPr>
          <w:t>Prevent duty guidance: for England and Wales,</w:t>
        </w:r>
      </w:hyperlink>
      <w:r w:rsidRPr="000D683F">
        <w:rPr>
          <w:rFonts w:ascii="Montserrat" w:eastAsia="Times New Roman" w:hAnsi="Montserrat" w:cs="Times New Roman"/>
          <w:color w:val="000000"/>
          <w:sz w:val="21"/>
          <w:szCs w:val="21"/>
          <w:lang w:val="en-GB" w:eastAsia="en-GB"/>
        </w:rPr>
        <w:t xml:space="preserve"> especially paragraphs </w:t>
      </w:r>
      <w:r w:rsidR="005A406E">
        <w:rPr>
          <w:rFonts w:ascii="Montserrat" w:eastAsia="Times New Roman" w:hAnsi="Montserrat" w:cs="Times New Roman"/>
          <w:color w:val="000000"/>
          <w:sz w:val="21"/>
          <w:szCs w:val="21"/>
          <w:lang w:val="en-GB" w:eastAsia="en-GB"/>
        </w:rPr>
        <w:t xml:space="preserve">141-210 </w:t>
      </w:r>
      <w:r w:rsidRPr="000D683F">
        <w:rPr>
          <w:rFonts w:ascii="Montserrat" w:eastAsia="Times New Roman" w:hAnsi="Montserrat" w:cs="Times New Roman"/>
          <w:color w:val="000000"/>
          <w:sz w:val="21"/>
          <w:szCs w:val="21"/>
          <w:lang w:val="en-GB" w:eastAsia="en-GB"/>
        </w:rPr>
        <w:t>, which are specifically concerned with schools (</w:t>
      </w:r>
      <w:r w:rsidR="00C871DC" w:rsidRPr="000D683F">
        <w:rPr>
          <w:rFonts w:ascii="Montserrat" w:eastAsia="Times New Roman" w:hAnsi="Montserrat" w:cs="Times New Roman"/>
          <w:color w:val="000000"/>
          <w:sz w:val="21"/>
          <w:szCs w:val="21"/>
          <w:lang w:val="en-GB" w:eastAsia="en-GB"/>
        </w:rPr>
        <w:t>and</w:t>
      </w:r>
      <w:r w:rsidRPr="000D683F">
        <w:rPr>
          <w:rFonts w:ascii="Montserrat" w:eastAsia="Times New Roman" w:hAnsi="Montserrat" w:cs="Times New Roman"/>
          <w:color w:val="000000"/>
          <w:sz w:val="21"/>
          <w:szCs w:val="21"/>
          <w:lang w:val="en-GB" w:eastAsia="en-GB"/>
        </w:rPr>
        <w:t xml:space="preserve"> covers childcare). </w:t>
      </w:r>
      <w:r w:rsidR="005A406E" w:rsidRPr="005A406E">
        <w:rPr>
          <w:rFonts w:ascii="Montserrat" w:eastAsia="Times New Roman" w:hAnsi="Montserrat" w:cs="Times New Roman"/>
          <w:color w:val="000000"/>
          <w:sz w:val="21"/>
          <w:szCs w:val="21"/>
          <w:lang w:val="en-GB" w:eastAsia="en-GB"/>
        </w:rPr>
        <w:t>The guidance is set out in terms of three general themes: leadership and partnership, capabilities and reducing permissive environments.</w:t>
      </w:r>
      <w:r w:rsidR="005A406E">
        <w:rPr>
          <w:rFonts w:ascii="Montserrat" w:eastAsia="Times New Roman" w:hAnsi="Montserrat" w:cs="Times New Roman"/>
          <w:color w:val="000000"/>
          <w:sz w:val="21"/>
          <w:szCs w:val="21"/>
          <w:lang w:val="en-GB" w:eastAsia="en-GB"/>
        </w:rPr>
        <w:t xml:space="preserve"> </w:t>
      </w:r>
    </w:p>
    <w:p w14:paraId="4C665B57" w14:textId="77777777" w:rsidR="00CC263B" w:rsidRDefault="00CC263B" w:rsidP="001D72C4">
      <w:pPr>
        <w:pStyle w:val="4Bulletedcopyblue"/>
        <w:spacing w:after="0"/>
        <w:jc w:val="both"/>
        <w:rPr>
          <w:rFonts w:ascii="Montserrat" w:eastAsia="Times New Roman" w:hAnsi="Montserrat" w:cs="Times New Roman"/>
          <w:color w:val="000000"/>
          <w:sz w:val="21"/>
          <w:szCs w:val="21"/>
          <w:lang w:val="en-GB" w:eastAsia="en-GB"/>
        </w:rPr>
      </w:pPr>
    </w:p>
    <w:p w14:paraId="0D6BD6EF" w14:textId="1C92B269" w:rsidR="00CC263B"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The school’s designated safeguarding lead (and any deputies) should be aware of local procedures for making a Prevent referral.  </w:t>
      </w:r>
    </w:p>
    <w:p w14:paraId="7DE86D70" w14:textId="77777777" w:rsidR="00CC263B" w:rsidRDefault="00CC263B" w:rsidP="001D72C4">
      <w:pPr>
        <w:pStyle w:val="4Bulletedcopyblue"/>
        <w:spacing w:after="0"/>
        <w:jc w:val="both"/>
        <w:rPr>
          <w:rFonts w:ascii="Montserrat" w:eastAsia="Times New Roman" w:hAnsi="Montserrat" w:cs="Times New Roman"/>
          <w:color w:val="000000"/>
          <w:sz w:val="21"/>
          <w:szCs w:val="21"/>
          <w:lang w:val="en-GB" w:eastAsia="en-GB"/>
        </w:rPr>
      </w:pPr>
    </w:p>
    <w:p w14:paraId="00CC53EE" w14:textId="77777777" w:rsidR="00CC263B" w:rsidRPr="00CC263B" w:rsidRDefault="000D683F" w:rsidP="001D72C4">
      <w:pPr>
        <w:pStyle w:val="4Bulletedcopyblue"/>
        <w:spacing w:after="0"/>
        <w:jc w:val="both"/>
        <w:rPr>
          <w:rFonts w:ascii="Montserrat" w:eastAsia="Times New Roman" w:hAnsi="Montserrat" w:cs="Times New Roman"/>
          <w:b/>
          <w:bCs/>
          <w:color w:val="E74471"/>
          <w:sz w:val="21"/>
          <w:szCs w:val="21"/>
          <w:lang w:val="en-GB" w:eastAsia="en-GB"/>
        </w:rPr>
      </w:pPr>
      <w:r w:rsidRPr="00CC263B">
        <w:rPr>
          <w:rFonts w:ascii="Montserrat" w:eastAsia="Times New Roman" w:hAnsi="Montserrat" w:cs="Times New Roman"/>
          <w:b/>
          <w:bCs/>
          <w:color w:val="E74471"/>
          <w:sz w:val="21"/>
          <w:szCs w:val="21"/>
          <w:lang w:val="en-GB" w:eastAsia="en-GB"/>
        </w:rPr>
        <w:t xml:space="preserve">Channel </w:t>
      </w:r>
    </w:p>
    <w:p w14:paraId="0D4DDF02" w14:textId="77777777" w:rsidR="00CC263B" w:rsidRDefault="00CC263B" w:rsidP="001D72C4">
      <w:pPr>
        <w:pStyle w:val="4Bulletedcopyblue"/>
        <w:spacing w:after="0"/>
        <w:jc w:val="both"/>
        <w:rPr>
          <w:rFonts w:ascii="Montserrat" w:eastAsia="Times New Roman" w:hAnsi="Montserrat" w:cs="Times New Roman"/>
          <w:color w:val="000000"/>
          <w:sz w:val="21"/>
          <w:szCs w:val="21"/>
          <w:lang w:val="en-GB" w:eastAsia="en-GB"/>
        </w:rPr>
      </w:pPr>
    </w:p>
    <w:p w14:paraId="2ACF3F14" w14:textId="2DAC43C4" w:rsidR="005A406E"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Channel is a voluntary, confidential support programme which focuses on providing support at an early stage to people who are identified as being susceptible to being drawn into terrorism. Prevent referrals are assessed and may be passed to a </w:t>
      </w:r>
      <w:r w:rsidR="00261BB6" w:rsidRPr="000D683F">
        <w:rPr>
          <w:rFonts w:ascii="Montserrat" w:eastAsia="Times New Roman" w:hAnsi="Montserrat" w:cs="Times New Roman"/>
          <w:color w:val="000000"/>
          <w:sz w:val="21"/>
          <w:szCs w:val="21"/>
          <w:lang w:val="en-GB" w:eastAsia="en-GB"/>
        </w:rPr>
        <w:t>multiagency</w:t>
      </w:r>
      <w:r w:rsidRPr="000D683F">
        <w:rPr>
          <w:rFonts w:ascii="Montserrat" w:eastAsia="Times New Roman" w:hAnsi="Montserrat" w:cs="Times New Roman"/>
          <w:color w:val="000000"/>
          <w:sz w:val="21"/>
          <w:szCs w:val="21"/>
          <w:lang w:val="en-GB" w:eastAsia="en-GB"/>
        </w:rPr>
        <w:t xml:space="preserve"> Channel panel, which will discuss the individual referred to determine whether they are at risk of being drawn into terrorism and consider the appropriate support required. A representative from the school may be asked to attend the Channel panel to help with this assessment. An individual will be required to provide their consent before any support delivered through the programme is provided. </w:t>
      </w:r>
    </w:p>
    <w:p w14:paraId="3F4A724D" w14:textId="77777777" w:rsidR="005A406E" w:rsidRDefault="005A406E" w:rsidP="001D72C4">
      <w:pPr>
        <w:pStyle w:val="4Bulletedcopyblue"/>
        <w:spacing w:after="0"/>
        <w:jc w:val="both"/>
        <w:rPr>
          <w:rFonts w:ascii="Montserrat" w:eastAsia="Times New Roman" w:hAnsi="Montserrat" w:cs="Times New Roman"/>
          <w:color w:val="000000"/>
          <w:sz w:val="21"/>
          <w:szCs w:val="21"/>
          <w:lang w:val="en-GB" w:eastAsia="en-GB"/>
        </w:rPr>
      </w:pPr>
    </w:p>
    <w:p w14:paraId="29E23A90" w14:textId="77777777" w:rsidR="00811A03"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The designated safeguarding lead (or a deputy) should consider if it would be appropriate to share any information with the new school or college in advance of a child leaving. For example, information that would allow the new school or college to continue supporting victims of abuse or those who are currently receiving support through the ‘Channel’ programme and have that support in place for when the child arrives. </w:t>
      </w:r>
    </w:p>
    <w:p w14:paraId="65996C34" w14:textId="77777777" w:rsidR="00811A03" w:rsidRDefault="00811A03" w:rsidP="001D72C4">
      <w:pPr>
        <w:pStyle w:val="4Bulletedcopyblue"/>
        <w:spacing w:after="0"/>
        <w:jc w:val="both"/>
        <w:rPr>
          <w:rFonts w:ascii="Montserrat" w:eastAsia="Times New Roman" w:hAnsi="Montserrat" w:cs="Times New Roman"/>
          <w:color w:val="000000"/>
          <w:sz w:val="21"/>
          <w:szCs w:val="21"/>
          <w:lang w:val="en-GB" w:eastAsia="en-GB"/>
        </w:rPr>
      </w:pPr>
    </w:p>
    <w:p w14:paraId="4DEC398D" w14:textId="77777777" w:rsidR="00811A03"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Statutory guidance on Channel is available </w:t>
      </w:r>
      <w:r w:rsidR="00BE685F">
        <w:rPr>
          <w:rFonts w:ascii="Montserrat" w:eastAsia="Times New Roman" w:hAnsi="Montserrat" w:cs="Times New Roman"/>
          <w:color w:val="000000"/>
          <w:sz w:val="21"/>
          <w:szCs w:val="21"/>
          <w:lang w:val="en-GB" w:eastAsia="en-GB"/>
        </w:rPr>
        <w:t xml:space="preserve">- </w:t>
      </w:r>
      <w:hyperlink r:id="rId139" w:history="1">
        <w:r w:rsidRPr="00811A03">
          <w:rPr>
            <w:rStyle w:val="Hyperlink"/>
            <w:rFonts w:ascii="Montserrat" w:eastAsia="Times New Roman" w:hAnsi="Montserrat" w:cs="Times New Roman"/>
            <w:sz w:val="21"/>
            <w:szCs w:val="21"/>
            <w:lang w:val="en-GB" w:eastAsia="en-GB"/>
          </w:rPr>
          <w:t>Channel guidance</w:t>
        </w:r>
        <w:r w:rsidR="00BE685F" w:rsidRPr="00811A03">
          <w:rPr>
            <w:rStyle w:val="Hyperlink"/>
            <w:rFonts w:ascii="Montserrat" w:eastAsia="Times New Roman" w:hAnsi="Montserrat" w:cs="Times New Roman"/>
            <w:sz w:val="21"/>
            <w:szCs w:val="21"/>
            <w:lang w:val="en-GB" w:eastAsia="en-GB"/>
          </w:rPr>
          <w:t>.</w:t>
        </w:r>
      </w:hyperlink>
    </w:p>
    <w:p w14:paraId="0297759E" w14:textId="4D97A6F1" w:rsidR="00BE685F" w:rsidRDefault="00BE685F" w:rsidP="001D72C4">
      <w:pPr>
        <w:pStyle w:val="4Bulletedcopyblue"/>
        <w:spacing w:after="0"/>
        <w:jc w:val="both"/>
        <w:rPr>
          <w:rFonts w:ascii="Montserrat" w:eastAsia="Times New Roman" w:hAnsi="Montserrat" w:cs="Times New Roman"/>
          <w:color w:val="000000"/>
          <w:sz w:val="21"/>
          <w:szCs w:val="21"/>
          <w:lang w:val="en-GB" w:eastAsia="en-GB"/>
        </w:rPr>
      </w:pPr>
      <w:r>
        <w:rPr>
          <w:rFonts w:ascii="Montserrat" w:eastAsia="Times New Roman" w:hAnsi="Montserrat" w:cs="Times New Roman"/>
          <w:color w:val="000000"/>
          <w:sz w:val="21"/>
          <w:szCs w:val="21"/>
          <w:lang w:val="en-GB" w:eastAsia="en-GB"/>
        </w:rPr>
        <w:t xml:space="preserve"> </w:t>
      </w:r>
    </w:p>
    <w:p w14:paraId="79A5CE44" w14:textId="77777777" w:rsidR="00811A03" w:rsidRPr="00BC2302" w:rsidRDefault="000D683F" w:rsidP="001D72C4">
      <w:pPr>
        <w:pStyle w:val="4Bulletedcopyblue"/>
        <w:spacing w:after="0"/>
        <w:jc w:val="both"/>
        <w:rPr>
          <w:rFonts w:ascii="Montserrat" w:eastAsia="Times New Roman" w:hAnsi="Montserrat" w:cs="Times New Roman"/>
          <w:b/>
          <w:bCs/>
          <w:color w:val="000000"/>
          <w:sz w:val="21"/>
          <w:szCs w:val="21"/>
          <w:lang w:val="en-GB" w:eastAsia="en-GB"/>
        </w:rPr>
      </w:pPr>
      <w:r w:rsidRPr="00BC2302">
        <w:rPr>
          <w:rFonts w:ascii="Montserrat" w:eastAsia="Times New Roman" w:hAnsi="Montserrat" w:cs="Times New Roman"/>
          <w:b/>
          <w:bCs/>
          <w:color w:val="000000"/>
          <w:sz w:val="21"/>
          <w:szCs w:val="21"/>
          <w:lang w:val="en-GB" w:eastAsia="en-GB"/>
        </w:rPr>
        <w:t xml:space="preserve">Additional support </w:t>
      </w:r>
    </w:p>
    <w:p w14:paraId="53AD00BD" w14:textId="77777777" w:rsidR="00811A03" w:rsidRDefault="00811A03" w:rsidP="001D72C4">
      <w:pPr>
        <w:pStyle w:val="4Bulletedcopyblue"/>
        <w:spacing w:after="0"/>
        <w:jc w:val="both"/>
        <w:rPr>
          <w:rFonts w:ascii="Montserrat" w:eastAsia="Times New Roman" w:hAnsi="Montserrat" w:cs="Times New Roman"/>
          <w:color w:val="000000"/>
          <w:sz w:val="21"/>
          <w:szCs w:val="21"/>
          <w:lang w:val="en-GB" w:eastAsia="en-GB"/>
        </w:rPr>
      </w:pPr>
    </w:p>
    <w:p w14:paraId="656F0F07" w14:textId="4B3544C6" w:rsidR="00BE685F" w:rsidRDefault="002A01C1" w:rsidP="001D72C4">
      <w:pPr>
        <w:pStyle w:val="4Bulletedcopyblue"/>
        <w:spacing w:after="0"/>
        <w:jc w:val="both"/>
        <w:rPr>
          <w:rFonts w:ascii="Montserrat" w:eastAsia="Times New Roman" w:hAnsi="Montserrat" w:cs="Times New Roman"/>
          <w:color w:val="000000"/>
          <w:sz w:val="21"/>
          <w:szCs w:val="21"/>
          <w:lang w:val="en-GB" w:eastAsia="en-GB"/>
        </w:rPr>
      </w:pPr>
      <w:hyperlink r:id="rId140" w:history="1">
        <w:r w:rsidR="000D683F" w:rsidRPr="00811A03">
          <w:rPr>
            <w:rStyle w:val="Hyperlink"/>
            <w:rFonts w:ascii="Montserrat" w:eastAsia="Times New Roman" w:hAnsi="Montserrat" w:cs="Times New Roman"/>
            <w:sz w:val="21"/>
            <w:szCs w:val="21"/>
            <w:lang w:val="en-GB" w:eastAsia="en-GB"/>
          </w:rPr>
          <w:t>The Department has published further advice for those working in education settings with safeguarding responsibilities on the Prevent duty.</w:t>
        </w:r>
      </w:hyperlink>
      <w:r w:rsidR="000D683F" w:rsidRPr="000D683F">
        <w:rPr>
          <w:rFonts w:ascii="Montserrat" w:eastAsia="Times New Roman" w:hAnsi="Montserrat" w:cs="Times New Roman"/>
          <w:color w:val="000000"/>
          <w:sz w:val="21"/>
          <w:szCs w:val="21"/>
          <w:lang w:val="en-GB" w:eastAsia="en-GB"/>
        </w:rPr>
        <w:t xml:space="preserve"> The advice is intended to complement the Prevent guidance and signposts to other sources of advice and support. </w:t>
      </w:r>
    </w:p>
    <w:p w14:paraId="4ABDD9C6" w14:textId="77777777" w:rsidR="00811A03" w:rsidRDefault="00811A03" w:rsidP="001D72C4">
      <w:pPr>
        <w:pStyle w:val="4Bulletedcopyblue"/>
        <w:spacing w:after="0"/>
        <w:jc w:val="both"/>
        <w:rPr>
          <w:rFonts w:ascii="Montserrat" w:eastAsia="Times New Roman" w:hAnsi="Montserrat" w:cs="Times New Roman"/>
          <w:color w:val="000000"/>
          <w:sz w:val="21"/>
          <w:szCs w:val="21"/>
          <w:lang w:val="en-GB" w:eastAsia="en-GB"/>
        </w:rPr>
      </w:pPr>
    </w:p>
    <w:p w14:paraId="54FBDA78" w14:textId="77777777" w:rsidR="00BE685F"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The Home Office has developed three e-learning modules: </w:t>
      </w:r>
    </w:p>
    <w:p w14:paraId="5803C5FA" w14:textId="4CE6DBBE" w:rsidR="00BE685F" w:rsidRDefault="002A01C1" w:rsidP="00684304">
      <w:pPr>
        <w:pStyle w:val="4Bulletedcopyblue"/>
        <w:numPr>
          <w:ilvl w:val="1"/>
          <w:numId w:val="34"/>
        </w:numPr>
        <w:spacing w:after="0"/>
        <w:jc w:val="both"/>
        <w:rPr>
          <w:rFonts w:ascii="Montserrat" w:eastAsia="Times New Roman" w:hAnsi="Montserrat" w:cs="Times New Roman"/>
          <w:color w:val="000000"/>
          <w:sz w:val="21"/>
          <w:szCs w:val="21"/>
          <w:lang w:val="en-GB" w:eastAsia="en-GB"/>
        </w:rPr>
      </w:pPr>
      <w:hyperlink r:id="rId141" w:history="1">
        <w:r w:rsidR="000D683F" w:rsidRPr="00811A03">
          <w:rPr>
            <w:rStyle w:val="Hyperlink"/>
            <w:rFonts w:ascii="Montserrat" w:eastAsia="Times New Roman" w:hAnsi="Montserrat" w:cs="Times New Roman"/>
            <w:sz w:val="21"/>
            <w:szCs w:val="21"/>
            <w:lang w:val="en-GB" w:eastAsia="en-GB"/>
          </w:rPr>
          <w:t>Prevent awareness e-learning</w:t>
        </w:r>
      </w:hyperlink>
      <w:r w:rsidR="000D683F" w:rsidRPr="000D683F">
        <w:rPr>
          <w:rFonts w:ascii="Montserrat" w:eastAsia="Times New Roman" w:hAnsi="Montserrat" w:cs="Times New Roman"/>
          <w:color w:val="000000"/>
          <w:sz w:val="21"/>
          <w:szCs w:val="21"/>
          <w:lang w:val="en-GB" w:eastAsia="en-GB"/>
        </w:rPr>
        <w:t xml:space="preserve"> offers an introduction to the Prevent duty. </w:t>
      </w:r>
    </w:p>
    <w:p w14:paraId="573D2DD1" w14:textId="725B641A" w:rsidR="00BE685F" w:rsidRDefault="002A01C1" w:rsidP="00684304">
      <w:pPr>
        <w:pStyle w:val="4Bulletedcopyblue"/>
        <w:numPr>
          <w:ilvl w:val="1"/>
          <w:numId w:val="34"/>
        </w:numPr>
        <w:spacing w:after="0"/>
        <w:jc w:val="both"/>
        <w:rPr>
          <w:rFonts w:ascii="Montserrat" w:eastAsia="Times New Roman" w:hAnsi="Montserrat" w:cs="Times New Roman"/>
          <w:color w:val="000000"/>
          <w:sz w:val="21"/>
          <w:szCs w:val="21"/>
          <w:lang w:val="en-GB" w:eastAsia="en-GB"/>
        </w:rPr>
      </w:pPr>
      <w:hyperlink r:id="rId142" w:history="1">
        <w:r w:rsidR="000D683F" w:rsidRPr="00811A03">
          <w:rPr>
            <w:rStyle w:val="Hyperlink"/>
            <w:rFonts w:ascii="Montserrat" w:eastAsia="Times New Roman" w:hAnsi="Montserrat" w:cs="Times New Roman"/>
            <w:sz w:val="21"/>
            <w:szCs w:val="21"/>
            <w:lang w:val="en-GB" w:eastAsia="en-GB"/>
          </w:rPr>
          <w:t>Prevent referrals e-learning</w:t>
        </w:r>
      </w:hyperlink>
      <w:r w:rsidR="000D683F" w:rsidRPr="000D683F">
        <w:rPr>
          <w:rFonts w:ascii="Montserrat" w:eastAsia="Times New Roman" w:hAnsi="Montserrat" w:cs="Times New Roman"/>
          <w:color w:val="000000"/>
          <w:sz w:val="21"/>
          <w:szCs w:val="21"/>
          <w:lang w:val="en-GB" w:eastAsia="en-GB"/>
        </w:rPr>
        <w:t xml:space="preserve"> supports staff to make Prevent referrals that are robust, informed and with good intention. </w:t>
      </w:r>
    </w:p>
    <w:p w14:paraId="483D3DD2" w14:textId="25DEEE41" w:rsidR="00BE685F" w:rsidRDefault="002A01C1" w:rsidP="00684304">
      <w:pPr>
        <w:pStyle w:val="4Bulletedcopyblue"/>
        <w:numPr>
          <w:ilvl w:val="1"/>
          <w:numId w:val="34"/>
        </w:numPr>
        <w:spacing w:after="0"/>
        <w:jc w:val="both"/>
        <w:rPr>
          <w:rFonts w:ascii="Montserrat" w:eastAsia="Times New Roman" w:hAnsi="Montserrat" w:cs="Times New Roman"/>
          <w:color w:val="000000"/>
          <w:sz w:val="21"/>
          <w:szCs w:val="21"/>
          <w:lang w:val="en-GB" w:eastAsia="en-GB"/>
        </w:rPr>
      </w:pPr>
      <w:hyperlink r:id="rId143" w:history="1">
        <w:r w:rsidR="000D683F" w:rsidRPr="00811A03">
          <w:rPr>
            <w:rStyle w:val="Hyperlink"/>
            <w:rFonts w:ascii="Montserrat" w:eastAsia="Times New Roman" w:hAnsi="Montserrat" w:cs="Times New Roman"/>
            <w:sz w:val="21"/>
            <w:szCs w:val="21"/>
            <w:lang w:val="en-GB" w:eastAsia="en-GB"/>
          </w:rPr>
          <w:t>Channel awareness e-learning</w:t>
        </w:r>
      </w:hyperlink>
      <w:r w:rsidR="000D683F" w:rsidRPr="000D683F">
        <w:rPr>
          <w:rFonts w:ascii="Montserrat" w:eastAsia="Times New Roman" w:hAnsi="Montserrat" w:cs="Times New Roman"/>
          <w:color w:val="000000"/>
          <w:sz w:val="21"/>
          <w:szCs w:val="21"/>
          <w:lang w:val="en-GB" w:eastAsia="en-GB"/>
        </w:rPr>
        <w:t xml:space="preserve"> is aimed at staff who may be asked to contribute to or sit on a multi-agency Channel panel. </w:t>
      </w:r>
    </w:p>
    <w:p w14:paraId="7D0436A0" w14:textId="77777777" w:rsidR="00811A03" w:rsidRDefault="00811A03" w:rsidP="00BC2302">
      <w:pPr>
        <w:pStyle w:val="4Bulletedcopyblue"/>
        <w:spacing w:after="0"/>
        <w:ind w:left="890"/>
        <w:jc w:val="both"/>
        <w:rPr>
          <w:rFonts w:ascii="Montserrat" w:eastAsia="Times New Roman" w:hAnsi="Montserrat" w:cs="Times New Roman"/>
          <w:color w:val="000000"/>
          <w:sz w:val="21"/>
          <w:szCs w:val="21"/>
          <w:lang w:val="en-GB" w:eastAsia="en-GB"/>
        </w:rPr>
      </w:pPr>
    </w:p>
    <w:p w14:paraId="299C9CB6" w14:textId="2DD3A6F1" w:rsidR="0023159D" w:rsidRDefault="002A01C1" w:rsidP="001D72C4">
      <w:pPr>
        <w:pStyle w:val="4Bulletedcopyblue"/>
        <w:spacing w:after="0"/>
        <w:jc w:val="both"/>
        <w:rPr>
          <w:rFonts w:ascii="Montserrat" w:eastAsia="Times New Roman" w:hAnsi="Montserrat" w:cs="Times New Roman"/>
          <w:color w:val="000000"/>
          <w:sz w:val="21"/>
          <w:szCs w:val="21"/>
          <w:lang w:val="en-GB" w:eastAsia="en-GB"/>
        </w:rPr>
      </w:pPr>
      <w:hyperlink r:id="rId144" w:history="1">
        <w:r w:rsidR="000D683F" w:rsidRPr="00811A03">
          <w:rPr>
            <w:rStyle w:val="Hyperlink"/>
            <w:rFonts w:ascii="Montserrat" w:eastAsia="Times New Roman" w:hAnsi="Montserrat" w:cs="Times New Roman"/>
            <w:sz w:val="21"/>
            <w:szCs w:val="21"/>
            <w:lang w:val="en-GB" w:eastAsia="en-GB"/>
          </w:rPr>
          <w:t>Educate Against Hate</w:t>
        </w:r>
      </w:hyperlink>
      <w:r w:rsidR="000D683F" w:rsidRPr="000D683F">
        <w:rPr>
          <w:rFonts w:ascii="Montserrat" w:eastAsia="Times New Roman" w:hAnsi="Montserrat" w:cs="Times New Roman"/>
          <w:color w:val="000000"/>
          <w:sz w:val="21"/>
          <w:szCs w:val="21"/>
          <w:lang w:val="en-GB" w:eastAsia="en-GB"/>
        </w:rPr>
        <w:t xml:space="preserve">, is a government website designed to support school and college teachers and leaders to help them safeguard their students from radicalisation and extremism. The platform provides free information and resources to help staff identify and address the risks, as well as build resilience to radicalisation. </w:t>
      </w:r>
    </w:p>
    <w:p w14:paraId="223C6E06" w14:textId="77777777" w:rsidR="00811A03" w:rsidRDefault="00811A03" w:rsidP="001D72C4">
      <w:pPr>
        <w:pStyle w:val="4Bulletedcopyblue"/>
        <w:spacing w:after="0"/>
        <w:jc w:val="both"/>
        <w:rPr>
          <w:rFonts w:ascii="Montserrat" w:eastAsia="Times New Roman" w:hAnsi="Montserrat" w:cs="Times New Roman"/>
          <w:color w:val="000000"/>
          <w:sz w:val="21"/>
          <w:szCs w:val="21"/>
          <w:lang w:val="en-GB" w:eastAsia="en-GB"/>
        </w:rPr>
      </w:pPr>
    </w:p>
    <w:p w14:paraId="65885CC6" w14:textId="70144D34" w:rsidR="00A570F1"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London Grid for Learning have also produced useful resources on Prevent </w:t>
      </w:r>
      <w:hyperlink r:id="rId145" w:history="1">
        <w:r w:rsidRPr="00811A03">
          <w:rPr>
            <w:rStyle w:val="Hyperlink"/>
            <w:rFonts w:ascii="Montserrat" w:eastAsia="Times New Roman" w:hAnsi="Montserrat" w:cs="Times New Roman"/>
            <w:sz w:val="21"/>
            <w:szCs w:val="21"/>
            <w:lang w:val="en-GB" w:eastAsia="en-GB"/>
          </w:rPr>
          <w:t>(Online Safety Resource Centre - London Grid for Learning (lgfl.net).</w:t>
        </w:r>
      </w:hyperlink>
      <w:r w:rsidRPr="000D683F">
        <w:rPr>
          <w:rFonts w:ascii="Montserrat" w:eastAsia="Times New Roman" w:hAnsi="Montserrat" w:cs="Times New Roman"/>
          <w:color w:val="000000"/>
          <w:sz w:val="21"/>
          <w:szCs w:val="21"/>
          <w:lang w:val="en-GB" w:eastAsia="en-GB"/>
        </w:rPr>
        <w:t xml:space="preserve"> </w:t>
      </w:r>
    </w:p>
    <w:p w14:paraId="5422A409" w14:textId="77777777" w:rsidR="00A570F1" w:rsidRDefault="00A570F1" w:rsidP="001D72C4">
      <w:pPr>
        <w:pStyle w:val="4Bulletedcopyblue"/>
        <w:spacing w:after="0"/>
        <w:jc w:val="both"/>
        <w:rPr>
          <w:rFonts w:ascii="Montserrat" w:eastAsia="Times New Roman" w:hAnsi="Montserrat" w:cs="Times New Roman"/>
          <w:color w:val="000000"/>
          <w:sz w:val="21"/>
          <w:szCs w:val="21"/>
          <w:lang w:val="en-GB" w:eastAsia="en-GB"/>
        </w:rPr>
      </w:pPr>
    </w:p>
    <w:p w14:paraId="0A73DEF1" w14:textId="77777777" w:rsidR="00A570F1" w:rsidRPr="00846E17" w:rsidRDefault="000D683F" w:rsidP="001D72C4">
      <w:pPr>
        <w:pStyle w:val="4Bulletedcopyblue"/>
        <w:spacing w:after="0"/>
        <w:jc w:val="both"/>
        <w:rPr>
          <w:rFonts w:ascii="Montserrat" w:eastAsia="Times New Roman" w:hAnsi="Montserrat" w:cs="Times New Roman"/>
          <w:b/>
          <w:bCs/>
          <w:color w:val="E74471"/>
          <w:sz w:val="21"/>
          <w:szCs w:val="21"/>
          <w:lang w:val="en-GB" w:eastAsia="en-GB"/>
        </w:rPr>
      </w:pPr>
      <w:r w:rsidRPr="00846E17">
        <w:rPr>
          <w:rFonts w:ascii="Montserrat" w:eastAsia="Times New Roman" w:hAnsi="Montserrat" w:cs="Times New Roman"/>
          <w:b/>
          <w:bCs/>
          <w:color w:val="E74471"/>
          <w:sz w:val="21"/>
          <w:szCs w:val="21"/>
          <w:lang w:val="en-GB" w:eastAsia="en-GB"/>
        </w:rPr>
        <w:t xml:space="preserve">Sexual violence and sexual harassment between children in schools and colleges </w:t>
      </w:r>
    </w:p>
    <w:p w14:paraId="1B648817" w14:textId="77777777" w:rsidR="00A570F1" w:rsidRDefault="00A570F1" w:rsidP="001D72C4">
      <w:pPr>
        <w:pStyle w:val="4Bulletedcopyblue"/>
        <w:spacing w:after="0"/>
        <w:jc w:val="both"/>
        <w:rPr>
          <w:rFonts w:ascii="Montserrat" w:eastAsia="Times New Roman" w:hAnsi="Montserrat" w:cs="Times New Roman"/>
          <w:color w:val="000000"/>
          <w:sz w:val="21"/>
          <w:szCs w:val="21"/>
          <w:lang w:val="en-GB" w:eastAsia="en-GB"/>
        </w:rPr>
      </w:pPr>
    </w:p>
    <w:p w14:paraId="5B527DF3" w14:textId="77777777" w:rsidR="00846E17"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Sexual violence and sexual harassment can occur between two children of any age and sex from primary to secondary stage and into colleges. It can also occur online. It can also occur through a group of children sexually assaulting or sexually harassing a single child or group of children. </w:t>
      </w:r>
    </w:p>
    <w:p w14:paraId="2BB162D4" w14:textId="77777777" w:rsidR="00846E17" w:rsidRDefault="00846E17" w:rsidP="001D72C4">
      <w:pPr>
        <w:pStyle w:val="4Bulletedcopyblue"/>
        <w:spacing w:after="0"/>
        <w:jc w:val="both"/>
        <w:rPr>
          <w:rFonts w:ascii="Montserrat" w:eastAsia="Times New Roman" w:hAnsi="Montserrat" w:cs="Times New Roman"/>
          <w:color w:val="000000"/>
          <w:sz w:val="21"/>
          <w:szCs w:val="21"/>
          <w:lang w:val="en-GB" w:eastAsia="en-GB"/>
        </w:rPr>
      </w:pPr>
    </w:p>
    <w:p w14:paraId="7BB91841" w14:textId="057E3E7D" w:rsidR="00846E17"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Children who are victims of sexual violence and sexual harassment will likely find the experience stressful and distressing. </w:t>
      </w:r>
      <w:r w:rsidR="00811A03" w:rsidRPr="00811A03">
        <w:rPr>
          <w:rFonts w:ascii="Montserrat" w:eastAsia="Times New Roman" w:hAnsi="Montserrat" w:cs="Times New Roman"/>
          <w:color w:val="000000"/>
          <w:sz w:val="21"/>
          <w:szCs w:val="21"/>
          <w:lang w:val="en-GB" w:eastAsia="en-GB"/>
        </w:rPr>
        <w:t>This will, in all likelihood,</w:t>
      </w:r>
      <w:r w:rsidR="00BC2302">
        <w:rPr>
          <w:rFonts w:ascii="Montserrat" w:eastAsia="Times New Roman" w:hAnsi="Montserrat" w:cs="Times New Roman"/>
          <w:color w:val="000000"/>
          <w:sz w:val="21"/>
          <w:szCs w:val="21"/>
          <w:lang w:val="en-GB" w:eastAsia="en-GB"/>
        </w:rPr>
        <w:t xml:space="preserve"> </w:t>
      </w:r>
      <w:r w:rsidRPr="000D683F">
        <w:rPr>
          <w:rFonts w:ascii="Montserrat" w:eastAsia="Times New Roman" w:hAnsi="Montserrat" w:cs="Times New Roman"/>
          <w:color w:val="000000"/>
          <w:sz w:val="21"/>
          <w:szCs w:val="21"/>
          <w:lang w:val="en-GB" w:eastAsia="en-GB"/>
        </w:rPr>
        <w:t xml:space="preserve">affect their educational attainment and will be exacerbated if the alleged perpetrator(s) attends the same school or college. Sexual violence and sexual harassment exist on a continuum and may overlap, they can occur online and face to face (both physically and verbally) and are never acceptable. </w:t>
      </w:r>
    </w:p>
    <w:p w14:paraId="02C2A48C" w14:textId="77777777" w:rsidR="00846E17" w:rsidRDefault="00846E17" w:rsidP="001D72C4">
      <w:pPr>
        <w:pStyle w:val="4Bulletedcopyblue"/>
        <w:spacing w:after="0"/>
        <w:jc w:val="both"/>
        <w:rPr>
          <w:rFonts w:ascii="Montserrat" w:eastAsia="Times New Roman" w:hAnsi="Montserrat" w:cs="Times New Roman"/>
          <w:color w:val="000000"/>
          <w:sz w:val="21"/>
          <w:szCs w:val="21"/>
          <w:lang w:val="en-GB" w:eastAsia="en-GB"/>
        </w:rPr>
      </w:pPr>
    </w:p>
    <w:p w14:paraId="6DE942FE" w14:textId="238F9F70" w:rsidR="00061886"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w:t>
      </w:r>
    </w:p>
    <w:p w14:paraId="1CED518C" w14:textId="77777777" w:rsidR="005E3B17" w:rsidRDefault="005E3B17" w:rsidP="001D72C4">
      <w:pPr>
        <w:pStyle w:val="4Bulletedcopyblue"/>
        <w:spacing w:after="0"/>
        <w:jc w:val="both"/>
        <w:rPr>
          <w:rFonts w:ascii="Montserrat" w:eastAsia="Times New Roman" w:hAnsi="Montserrat" w:cs="Times New Roman"/>
          <w:color w:val="000000"/>
          <w:sz w:val="21"/>
          <w:szCs w:val="21"/>
          <w:lang w:val="en-GB" w:eastAsia="en-GB"/>
        </w:rPr>
      </w:pPr>
    </w:p>
    <w:p w14:paraId="531463D7" w14:textId="77777777" w:rsidR="005E3B17" w:rsidRDefault="005E3B17" w:rsidP="001D72C4">
      <w:pPr>
        <w:pStyle w:val="4Bulletedcopyblue"/>
        <w:spacing w:after="0"/>
        <w:jc w:val="both"/>
        <w:rPr>
          <w:rFonts w:ascii="Montserrat" w:eastAsia="Times New Roman" w:hAnsi="Montserrat" w:cs="Times New Roman"/>
          <w:color w:val="000000"/>
          <w:sz w:val="21"/>
          <w:szCs w:val="21"/>
          <w:lang w:val="en-GB" w:eastAsia="en-GB"/>
        </w:rPr>
      </w:pPr>
    </w:p>
    <w:p w14:paraId="2A6758B6" w14:textId="2656E057" w:rsidR="00066A90" w:rsidRPr="00061886"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66A90">
        <w:rPr>
          <w:rFonts w:ascii="Montserrat" w:eastAsia="Times New Roman" w:hAnsi="Montserrat" w:cs="Times New Roman"/>
          <w:b/>
          <w:bCs/>
          <w:color w:val="E74471"/>
          <w:sz w:val="21"/>
          <w:szCs w:val="21"/>
          <w:lang w:val="en-GB" w:eastAsia="en-GB"/>
        </w:rPr>
        <w:t xml:space="preserve">Serious Violence </w:t>
      </w:r>
    </w:p>
    <w:p w14:paraId="2C27876D" w14:textId="77777777" w:rsidR="00066A90" w:rsidRDefault="00066A90" w:rsidP="001D72C4">
      <w:pPr>
        <w:pStyle w:val="4Bulletedcopyblue"/>
        <w:spacing w:after="0"/>
        <w:jc w:val="both"/>
        <w:rPr>
          <w:rFonts w:ascii="Montserrat" w:eastAsia="Times New Roman" w:hAnsi="Montserrat" w:cs="Times New Roman"/>
          <w:color w:val="000000"/>
          <w:sz w:val="21"/>
          <w:szCs w:val="21"/>
          <w:lang w:val="en-GB" w:eastAsia="en-GB"/>
        </w:rPr>
      </w:pPr>
    </w:p>
    <w:p w14:paraId="192FECD1" w14:textId="569E030F" w:rsidR="00066A90"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There are </w:t>
      </w:r>
      <w:r w:rsidR="00811A03">
        <w:rPr>
          <w:rFonts w:ascii="Montserrat" w:eastAsia="Times New Roman" w:hAnsi="Montserrat" w:cs="Times New Roman"/>
          <w:color w:val="000000"/>
          <w:sz w:val="21"/>
          <w:szCs w:val="21"/>
          <w:lang w:val="en-GB" w:eastAsia="en-GB"/>
        </w:rPr>
        <w:t xml:space="preserve">a number of </w:t>
      </w:r>
      <w:r w:rsidRPr="000D683F">
        <w:rPr>
          <w:rFonts w:ascii="Montserrat" w:eastAsia="Times New Roman" w:hAnsi="Montserrat" w:cs="Times New Roman"/>
          <w:color w:val="000000"/>
          <w:sz w:val="21"/>
          <w:szCs w:val="21"/>
          <w:lang w:val="en-GB" w:eastAsia="en-GB"/>
        </w:rPr>
        <w:t xml:space="preserve">indicators, which may signal children are at risk from, or are involved with, serious violent crime. These may include: </w:t>
      </w:r>
    </w:p>
    <w:p w14:paraId="5A1316EF" w14:textId="77777777" w:rsidR="00D81B21" w:rsidRDefault="00D81B21" w:rsidP="001D72C4">
      <w:pPr>
        <w:pStyle w:val="4Bulletedcopyblue"/>
        <w:spacing w:after="0"/>
        <w:jc w:val="both"/>
        <w:rPr>
          <w:rFonts w:ascii="Montserrat" w:eastAsia="Times New Roman" w:hAnsi="Montserrat" w:cs="Times New Roman"/>
          <w:color w:val="000000"/>
          <w:sz w:val="21"/>
          <w:szCs w:val="21"/>
          <w:lang w:val="en-GB" w:eastAsia="en-GB"/>
        </w:rPr>
      </w:pPr>
    </w:p>
    <w:p w14:paraId="3DCE6870" w14:textId="394F74E1" w:rsidR="00066A90" w:rsidRDefault="00D30B7E" w:rsidP="00684304">
      <w:pPr>
        <w:pStyle w:val="4Bulletedcopyblue"/>
        <w:numPr>
          <w:ilvl w:val="0"/>
          <w:numId w:val="41"/>
        </w:numPr>
        <w:spacing w:after="0"/>
        <w:jc w:val="both"/>
        <w:rPr>
          <w:rFonts w:ascii="Montserrat" w:eastAsia="Times New Roman" w:hAnsi="Montserrat" w:cs="Times New Roman"/>
          <w:color w:val="000000"/>
          <w:sz w:val="21"/>
          <w:szCs w:val="21"/>
          <w:lang w:val="en-GB" w:eastAsia="en-GB"/>
        </w:rPr>
      </w:pPr>
      <w:r>
        <w:rPr>
          <w:rFonts w:ascii="Montserrat" w:eastAsia="Times New Roman" w:hAnsi="Montserrat" w:cs="Times New Roman"/>
          <w:color w:val="000000"/>
          <w:sz w:val="21"/>
          <w:szCs w:val="21"/>
          <w:lang w:val="en-GB" w:eastAsia="en-GB"/>
        </w:rPr>
        <w:t>I</w:t>
      </w:r>
      <w:r w:rsidR="000D683F" w:rsidRPr="000D683F">
        <w:rPr>
          <w:rFonts w:ascii="Montserrat" w:eastAsia="Times New Roman" w:hAnsi="Montserrat" w:cs="Times New Roman"/>
          <w:color w:val="000000"/>
          <w:sz w:val="21"/>
          <w:szCs w:val="21"/>
          <w:lang w:val="en-GB" w:eastAsia="en-GB"/>
        </w:rPr>
        <w:t>ncreased absence from school</w:t>
      </w:r>
    </w:p>
    <w:p w14:paraId="5A616A64" w14:textId="18ADDF89" w:rsidR="00066A90" w:rsidRDefault="00D30B7E" w:rsidP="00684304">
      <w:pPr>
        <w:pStyle w:val="4Bulletedcopyblue"/>
        <w:numPr>
          <w:ilvl w:val="0"/>
          <w:numId w:val="41"/>
        </w:numPr>
        <w:spacing w:after="0"/>
        <w:jc w:val="both"/>
        <w:rPr>
          <w:rFonts w:ascii="Montserrat" w:eastAsia="Times New Roman" w:hAnsi="Montserrat" w:cs="Times New Roman"/>
          <w:color w:val="000000"/>
          <w:sz w:val="21"/>
          <w:szCs w:val="21"/>
          <w:lang w:val="en-GB" w:eastAsia="en-GB"/>
        </w:rPr>
      </w:pPr>
      <w:r>
        <w:rPr>
          <w:rFonts w:ascii="Montserrat" w:eastAsia="Times New Roman" w:hAnsi="Montserrat" w:cs="Times New Roman"/>
          <w:color w:val="000000"/>
          <w:sz w:val="21"/>
          <w:szCs w:val="21"/>
          <w:lang w:val="en-GB" w:eastAsia="en-GB"/>
        </w:rPr>
        <w:t>A</w:t>
      </w:r>
      <w:r w:rsidR="000D683F" w:rsidRPr="000D683F">
        <w:rPr>
          <w:rFonts w:ascii="Montserrat" w:eastAsia="Times New Roman" w:hAnsi="Montserrat" w:cs="Times New Roman"/>
          <w:color w:val="000000"/>
          <w:sz w:val="21"/>
          <w:szCs w:val="21"/>
          <w:lang w:val="en-GB" w:eastAsia="en-GB"/>
        </w:rPr>
        <w:t xml:space="preserve"> change in friendships or relationships with older individuals or groups </w:t>
      </w:r>
    </w:p>
    <w:p w14:paraId="0D8FBCD9" w14:textId="6165474F" w:rsidR="00066A90" w:rsidRDefault="00D30B7E" w:rsidP="00684304">
      <w:pPr>
        <w:pStyle w:val="4Bulletedcopyblue"/>
        <w:numPr>
          <w:ilvl w:val="0"/>
          <w:numId w:val="41"/>
        </w:numPr>
        <w:spacing w:after="0"/>
        <w:jc w:val="both"/>
        <w:rPr>
          <w:rFonts w:ascii="Montserrat" w:eastAsia="Times New Roman" w:hAnsi="Montserrat" w:cs="Times New Roman"/>
          <w:color w:val="000000"/>
          <w:sz w:val="21"/>
          <w:szCs w:val="21"/>
          <w:lang w:val="en-GB" w:eastAsia="en-GB"/>
        </w:rPr>
      </w:pPr>
      <w:r>
        <w:rPr>
          <w:rFonts w:ascii="Montserrat" w:eastAsia="Times New Roman" w:hAnsi="Montserrat" w:cs="Times New Roman"/>
          <w:color w:val="000000"/>
          <w:sz w:val="21"/>
          <w:szCs w:val="21"/>
          <w:lang w:val="en-GB" w:eastAsia="en-GB"/>
        </w:rPr>
        <w:t>A</w:t>
      </w:r>
      <w:r w:rsidR="000D683F" w:rsidRPr="000D683F">
        <w:rPr>
          <w:rFonts w:ascii="Montserrat" w:eastAsia="Times New Roman" w:hAnsi="Montserrat" w:cs="Times New Roman"/>
          <w:color w:val="000000"/>
          <w:sz w:val="21"/>
          <w:szCs w:val="21"/>
          <w:lang w:val="en-GB" w:eastAsia="en-GB"/>
        </w:rPr>
        <w:t xml:space="preserve"> significant decline in performance</w:t>
      </w:r>
    </w:p>
    <w:p w14:paraId="3A14CA02" w14:textId="0C1718E1" w:rsidR="00066A90" w:rsidRDefault="00D30B7E" w:rsidP="00684304">
      <w:pPr>
        <w:pStyle w:val="4Bulletedcopyblue"/>
        <w:numPr>
          <w:ilvl w:val="0"/>
          <w:numId w:val="41"/>
        </w:numPr>
        <w:spacing w:after="0"/>
        <w:jc w:val="both"/>
        <w:rPr>
          <w:rFonts w:ascii="Montserrat" w:eastAsia="Times New Roman" w:hAnsi="Montserrat" w:cs="Times New Roman"/>
          <w:color w:val="000000"/>
          <w:sz w:val="21"/>
          <w:szCs w:val="21"/>
          <w:lang w:val="en-GB" w:eastAsia="en-GB"/>
        </w:rPr>
      </w:pPr>
      <w:r>
        <w:rPr>
          <w:rFonts w:ascii="Montserrat" w:eastAsia="Times New Roman" w:hAnsi="Montserrat" w:cs="Times New Roman"/>
          <w:color w:val="000000"/>
          <w:sz w:val="21"/>
          <w:szCs w:val="21"/>
          <w:lang w:val="en-GB" w:eastAsia="en-GB"/>
        </w:rPr>
        <w:t>S</w:t>
      </w:r>
      <w:r w:rsidR="000D683F" w:rsidRPr="000D683F">
        <w:rPr>
          <w:rFonts w:ascii="Montserrat" w:eastAsia="Times New Roman" w:hAnsi="Montserrat" w:cs="Times New Roman"/>
          <w:color w:val="000000"/>
          <w:sz w:val="21"/>
          <w:szCs w:val="21"/>
          <w:lang w:val="en-GB" w:eastAsia="en-GB"/>
        </w:rPr>
        <w:t xml:space="preserve">igns of self-harm or a significant change in wellbeing, or signs of assault or unexplained injuries </w:t>
      </w:r>
    </w:p>
    <w:p w14:paraId="0359B9E6" w14:textId="6D2225AF" w:rsidR="00066A90" w:rsidRDefault="00D30B7E" w:rsidP="00684304">
      <w:pPr>
        <w:pStyle w:val="4Bulletedcopyblue"/>
        <w:numPr>
          <w:ilvl w:val="0"/>
          <w:numId w:val="41"/>
        </w:numPr>
        <w:spacing w:after="0"/>
        <w:jc w:val="both"/>
        <w:rPr>
          <w:rFonts w:ascii="Montserrat" w:eastAsia="Times New Roman" w:hAnsi="Montserrat" w:cs="Times New Roman"/>
          <w:color w:val="000000"/>
          <w:sz w:val="21"/>
          <w:szCs w:val="21"/>
          <w:lang w:val="en-GB" w:eastAsia="en-GB"/>
        </w:rPr>
      </w:pPr>
      <w:r>
        <w:rPr>
          <w:rFonts w:ascii="Montserrat" w:eastAsia="Times New Roman" w:hAnsi="Montserrat" w:cs="Times New Roman"/>
          <w:color w:val="000000"/>
          <w:sz w:val="21"/>
          <w:szCs w:val="21"/>
          <w:lang w:val="en-GB" w:eastAsia="en-GB"/>
        </w:rPr>
        <w:t>U</w:t>
      </w:r>
      <w:r w:rsidR="000D683F" w:rsidRPr="000D683F">
        <w:rPr>
          <w:rFonts w:ascii="Montserrat" w:eastAsia="Times New Roman" w:hAnsi="Montserrat" w:cs="Times New Roman"/>
          <w:color w:val="000000"/>
          <w:sz w:val="21"/>
          <w:szCs w:val="21"/>
          <w:lang w:val="en-GB" w:eastAsia="en-GB"/>
        </w:rPr>
        <w:t xml:space="preserve">nexplained gifts or new possessions could also indicate that children have been approached by, or are involved with, individuals associated with criminal networks or gangs and may be at risk of criminal exploitation. </w:t>
      </w:r>
    </w:p>
    <w:p w14:paraId="5FCB24E5" w14:textId="77777777" w:rsidR="00066A90" w:rsidRDefault="00066A90" w:rsidP="001D72C4">
      <w:pPr>
        <w:pStyle w:val="4Bulletedcopyblue"/>
        <w:spacing w:after="0"/>
        <w:jc w:val="both"/>
        <w:rPr>
          <w:rFonts w:ascii="Montserrat" w:eastAsia="Times New Roman" w:hAnsi="Montserrat" w:cs="Times New Roman"/>
          <w:color w:val="000000"/>
          <w:sz w:val="21"/>
          <w:szCs w:val="21"/>
          <w:lang w:val="en-GB" w:eastAsia="en-GB"/>
        </w:rPr>
      </w:pPr>
    </w:p>
    <w:p w14:paraId="6E981B72" w14:textId="77777777" w:rsidR="00D81B21" w:rsidRPr="00263492"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 </w:t>
      </w:r>
      <w:r w:rsidRPr="00263492">
        <w:rPr>
          <w:rFonts w:ascii="Montserrat" w:eastAsia="Times New Roman" w:hAnsi="Montserrat" w:cs="Times New Roman"/>
          <w:color w:val="000000"/>
          <w:sz w:val="21"/>
          <w:szCs w:val="21"/>
          <w:lang w:val="en-GB" w:eastAsia="en-GB"/>
        </w:rPr>
        <w:t xml:space="preserve">The likelihood of involvement in serious violence may be increased by factors such as: </w:t>
      </w:r>
    </w:p>
    <w:p w14:paraId="3086EA6D" w14:textId="77777777" w:rsidR="00D81B21" w:rsidRPr="00263492" w:rsidRDefault="00D81B21" w:rsidP="001D72C4">
      <w:pPr>
        <w:pStyle w:val="4Bulletedcopyblue"/>
        <w:spacing w:after="0"/>
        <w:jc w:val="both"/>
        <w:rPr>
          <w:rFonts w:ascii="Montserrat" w:eastAsia="Times New Roman" w:hAnsi="Montserrat" w:cs="Times New Roman"/>
          <w:color w:val="000000"/>
          <w:sz w:val="21"/>
          <w:szCs w:val="21"/>
          <w:lang w:val="en-GB" w:eastAsia="en-GB"/>
        </w:rPr>
      </w:pPr>
    </w:p>
    <w:p w14:paraId="118A2815" w14:textId="137A0BDF" w:rsidR="00D81B21" w:rsidRPr="00263492" w:rsidRDefault="00D81B21" w:rsidP="00684304">
      <w:pPr>
        <w:pStyle w:val="4Bulletedcopyblue"/>
        <w:numPr>
          <w:ilvl w:val="1"/>
          <w:numId w:val="34"/>
        </w:numPr>
        <w:spacing w:after="0"/>
        <w:jc w:val="both"/>
        <w:rPr>
          <w:rFonts w:ascii="Montserrat" w:eastAsia="Times New Roman" w:hAnsi="Montserrat" w:cs="Times New Roman"/>
          <w:color w:val="000000"/>
          <w:sz w:val="21"/>
          <w:szCs w:val="21"/>
          <w:lang w:val="en-GB" w:eastAsia="en-GB"/>
        </w:rPr>
      </w:pPr>
      <w:r w:rsidRPr="00263492">
        <w:rPr>
          <w:rFonts w:ascii="Montserrat" w:eastAsia="Times New Roman" w:hAnsi="Montserrat" w:cs="Times New Roman"/>
          <w:color w:val="000000"/>
          <w:sz w:val="21"/>
          <w:szCs w:val="21"/>
          <w:lang w:val="en-GB" w:eastAsia="en-GB"/>
        </w:rPr>
        <w:t>B</w:t>
      </w:r>
      <w:r w:rsidR="004178C0" w:rsidRPr="00263492">
        <w:rPr>
          <w:rFonts w:ascii="Montserrat" w:eastAsia="Times New Roman" w:hAnsi="Montserrat" w:cs="Times New Roman"/>
          <w:color w:val="000000"/>
          <w:sz w:val="21"/>
          <w:szCs w:val="21"/>
          <w:lang w:val="en-GB" w:eastAsia="en-GB"/>
        </w:rPr>
        <w:t>e</w:t>
      </w:r>
      <w:r w:rsidR="000D683F" w:rsidRPr="00263492">
        <w:rPr>
          <w:rFonts w:ascii="Montserrat" w:eastAsia="Times New Roman" w:hAnsi="Montserrat" w:cs="Times New Roman"/>
          <w:color w:val="000000"/>
          <w:sz w:val="21"/>
          <w:szCs w:val="21"/>
          <w:lang w:val="en-GB" w:eastAsia="en-GB"/>
        </w:rPr>
        <w:t xml:space="preserve">ing male </w:t>
      </w:r>
    </w:p>
    <w:p w14:paraId="67FE6F7C" w14:textId="2424E321" w:rsidR="00D81B21" w:rsidRDefault="00D81B21" w:rsidP="00684304">
      <w:pPr>
        <w:pStyle w:val="4Bulletedcopyblue"/>
        <w:numPr>
          <w:ilvl w:val="1"/>
          <w:numId w:val="34"/>
        </w:numPr>
        <w:spacing w:after="0"/>
        <w:jc w:val="both"/>
        <w:rPr>
          <w:rFonts w:ascii="Montserrat" w:eastAsia="Times New Roman" w:hAnsi="Montserrat" w:cs="Times New Roman"/>
          <w:color w:val="000000"/>
          <w:sz w:val="21"/>
          <w:szCs w:val="21"/>
          <w:lang w:val="en-GB" w:eastAsia="en-GB"/>
        </w:rPr>
      </w:pPr>
      <w:r>
        <w:rPr>
          <w:rFonts w:ascii="Montserrat" w:eastAsia="Times New Roman" w:hAnsi="Montserrat" w:cs="Times New Roman"/>
          <w:color w:val="000000"/>
          <w:sz w:val="21"/>
          <w:szCs w:val="21"/>
          <w:lang w:val="en-GB" w:eastAsia="en-GB"/>
        </w:rPr>
        <w:t>H</w:t>
      </w:r>
      <w:r w:rsidR="000D683F" w:rsidRPr="000D683F">
        <w:rPr>
          <w:rFonts w:ascii="Montserrat" w:eastAsia="Times New Roman" w:hAnsi="Montserrat" w:cs="Times New Roman"/>
          <w:color w:val="000000"/>
          <w:sz w:val="21"/>
          <w:szCs w:val="21"/>
          <w:lang w:val="en-GB" w:eastAsia="en-GB"/>
        </w:rPr>
        <w:t xml:space="preserve">aving been frequently absent or permanently excluded from </w:t>
      </w:r>
      <w:r w:rsidR="00A413A1" w:rsidRPr="000D683F">
        <w:rPr>
          <w:rFonts w:ascii="Montserrat" w:eastAsia="Times New Roman" w:hAnsi="Montserrat" w:cs="Times New Roman"/>
          <w:color w:val="000000"/>
          <w:sz w:val="21"/>
          <w:szCs w:val="21"/>
          <w:lang w:val="en-GB" w:eastAsia="en-GB"/>
        </w:rPr>
        <w:t>school.</w:t>
      </w:r>
      <w:r w:rsidR="000D683F" w:rsidRPr="000D683F">
        <w:rPr>
          <w:rFonts w:ascii="Montserrat" w:eastAsia="Times New Roman" w:hAnsi="Montserrat" w:cs="Times New Roman"/>
          <w:color w:val="000000"/>
          <w:sz w:val="21"/>
          <w:szCs w:val="21"/>
          <w:lang w:val="en-GB" w:eastAsia="en-GB"/>
        </w:rPr>
        <w:t xml:space="preserve"> </w:t>
      </w:r>
    </w:p>
    <w:p w14:paraId="7496BA3B" w14:textId="27F4C169" w:rsidR="00D81B21" w:rsidRDefault="00D81B21" w:rsidP="00684304">
      <w:pPr>
        <w:pStyle w:val="4Bulletedcopyblue"/>
        <w:numPr>
          <w:ilvl w:val="1"/>
          <w:numId w:val="34"/>
        </w:numPr>
        <w:spacing w:after="0"/>
        <w:jc w:val="both"/>
        <w:rPr>
          <w:rFonts w:ascii="Montserrat" w:eastAsia="Times New Roman" w:hAnsi="Montserrat" w:cs="Times New Roman"/>
          <w:color w:val="000000"/>
          <w:sz w:val="21"/>
          <w:szCs w:val="21"/>
          <w:lang w:val="en-GB" w:eastAsia="en-GB"/>
        </w:rPr>
      </w:pPr>
      <w:r>
        <w:rPr>
          <w:rFonts w:ascii="Montserrat" w:eastAsia="Times New Roman" w:hAnsi="Montserrat" w:cs="Times New Roman"/>
          <w:color w:val="000000"/>
          <w:sz w:val="21"/>
          <w:szCs w:val="21"/>
          <w:lang w:val="en-GB" w:eastAsia="en-GB"/>
        </w:rPr>
        <w:t>H</w:t>
      </w:r>
      <w:r w:rsidR="000D683F" w:rsidRPr="000D683F">
        <w:rPr>
          <w:rFonts w:ascii="Montserrat" w:eastAsia="Times New Roman" w:hAnsi="Montserrat" w:cs="Times New Roman"/>
          <w:color w:val="000000"/>
          <w:sz w:val="21"/>
          <w:szCs w:val="21"/>
          <w:lang w:val="en-GB" w:eastAsia="en-GB"/>
        </w:rPr>
        <w:t xml:space="preserve">aving experienced child maltreatment and having been involved in offending, such as theft or robbery. </w:t>
      </w:r>
    </w:p>
    <w:p w14:paraId="46103653" w14:textId="77777777" w:rsidR="00D81B21" w:rsidRDefault="00D81B21" w:rsidP="001D72C4">
      <w:pPr>
        <w:pStyle w:val="4Bulletedcopyblue"/>
        <w:spacing w:after="0"/>
        <w:jc w:val="both"/>
        <w:rPr>
          <w:rFonts w:ascii="Montserrat" w:eastAsia="Times New Roman" w:hAnsi="Montserrat" w:cs="Times New Roman"/>
          <w:color w:val="000000"/>
          <w:sz w:val="21"/>
          <w:szCs w:val="21"/>
          <w:lang w:val="en-GB" w:eastAsia="en-GB"/>
        </w:rPr>
      </w:pPr>
    </w:p>
    <w:p w14:paraId="1CD1DAA1" w14:textId="77777777" w:rsidR="00811A03"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A fuller list of risk factors can be found in the Home Office’s </w:t>
      </w:r>
      <w:hyperlink r:id="rId146" w:history="1">
        <w:r w:rsidRPr="00811A03">
          <w:rPr>
            <w:rStyle w:val="Hyperlink"/>
            <w:rFonts w:ascii="Montserrat" w:eastAsia="Times New Roman" w:hAnsi="Montserrat" w:cs="Times New Roman"/>
            <w:sz w:val="21"/>
            <w:szCs w:val="21"/>
            <w:lang w:val="en-GB" w:eastAsia="en-GB"/>
          </w:rPr>
          <w:t>Serious Violence Strategy.</w:t>
        </w:r>
      </w:hyperlink>
      <w:r w:rsidRPr="000D683F">
        <w:rPr>
          <w:rFonts w:ascii="Montserrat" w:eastAsia="Times New Roman" w:hAnsi="Montserrat" w:cs="Times New Roman"/>
          <w:color w:val="000000"/>
          <w:sz w:val="21"/>
          <w:szCs w:val="21"/>
          <w:lang w:val="en-GB" w:eastAsia="en-GB"/>
        </w:rPr>
        <w:t xml:space="preserve"> </w:t>
      </w:r>
    </w:p>
    <w:p w14:paraId="6A0F7EA4" w14:textId="77777777" w:rsidR="00811A03" w:rsidRDefault="00811A03" w:rsidP="001D72C4">
      <w:pPr>
        <w:pStyle w:val="4Bulletedcopyblue"/>
        <w:spacing w:after="0"/>
        <w:jc w:val="both"/>
        <w:rPr>
          <w:rFonts w:ascii="Montserrat" w:eastAsia="Times New Roman" w:hAnsi="Montserrat" w:cs="Times New Roman"/>
          <w:color w:val="000000"/>
          <w:sz w:val="21"/>
          <w:szCs w:val="21"/>
          <w:lang w:val="en-GB" w:eastAsia="en-GB"/>
        </w:rPr>
      </w:pPr>
    </w:p>
    <w:p w14:paraId="22EC7B37" w14:textId="65C8F943" w:rsidR="00CF23EC"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Professionals should also be aware that violence can often peak in the hours just before or just after school, when pupils are travelling to and from school. These times can be particularly risky for young people involved in serious violence. </w:t>
      </w:r>
    </w:p>
    <w:p w14:paraId="57515F46" w14:textId="77777777" w:rsidR="00CF23EC" w:rsidRDefault="00CF23EC" w:rsidP="001D72C4">
      <w:pPr>
        <w:pStyle w:val="4Bulletedcopyblue"/>
        <w:spacing w:after="0"/>
        <w:jc w:val="both"/>
        <w:rPr>
          <w:rFonts w:ascii="Montserrat" w:eastAsia="Times New Roman" w:hAnsi="Montserrat" w:cs="Times New Roman"/>
          <w:color w:val="000000"/>
          <w:sz w:val="21"/>
          <w:szCs w:val="21"/>
          <w:lang w:val="en-GB" w:eastAsia="en-GB"/>
        </w:rPr>
      </w:pPr>
    </w:p>
    <w:p w14:paraId="7036F00F" w14:textId="24D1995B" w:rsidR="00CF23EC"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Advice for schools and colleges is provided in the Home Office’s </w:t>
      </w:r>
      <w:hyperlink r:id="rId147" w:history="1">
        <w:r w:rsidRPr="00811A03">
          <w:rPr>
            <w:rStyle w:val="Hyperlink"/>
            <w:rFonts w:ascii="Montserrat" w:eastAsia="Times New Roman" w:hAnsi="Montserrat" w:cs="Times New Roman"/>
            <w:sz w:val="21"/>
            <w:szCs w:val="21"/>
            <w:lang w:val="en-GB" w:eastAsia="en-GB"/>
          </w:rPr>
          <w:t>Criminal exploitation of children and vulnerable adults: county lines guidance</w:t>
        </w:r>
      </w:hyperlink>
      <w:r w:rsidRPr="000D683F">
        <w:rPr>
          <w:rFonts w:ascii="Montserrat" w:eastAsia="Times New Roman" w:hAnsi="Montserrat" w:cs="Times New Roman"/>
          <w:color w:val="000000"/>
          <w:sz w:val="21"/>
          <w:szCs w:val="21"/>
          <w:lang w:val="en-GB" w:eastAsia="en-GB"/>
        </w:rPr>
        <w:t xml:space="preserve">. </w:t>
      </w:r>
      <w:hyperlink r:id="rId148" w:history="1">
        <w:r w:rsidRPr="0003193A">
          <w:rPr>
            <w:rStyle w:val="Hyperlink"/>
            <w:rFonts w:ascii="Montserrat" w:eastAsia="Times New Roman" w:hAnsi="Montserrat" w:cs="Times New Roman"/>
            <w:sz w:val="21"/>
            <w:szCs w:val="21"/>
            <w:lang w:val="en-GB" w:eastAsia="en-GB"/>
          </w:rPr>
          <w:t>The Youth Endowment Fund (YEF) Toolkit</w:t>
        </w:r>
      </w:hyperlink>
      <w:r w:rsidRPr="000D683F">
        <w:rPr>
          <w:rFonts w:ascii="Montserrat" w:eastAsia="Times New Roman" w:hAnsi="Montserrat" w:cs="Times New Roman"/>
          <w:color w:val="000000"/>
          <w:sz w:val="21"/>
          <w:szCs w:val="21"/>
          <w:lang w:val="en-GB" w:eastAsia="en-GB"/>
        </w:rPr>
        <w:t xml:space="preserve"> sets out the evidence for what works in preventing young people from becoming involved in violence. </w:t>
      </w:r>
    </w:p>
    <w:p w14:paraId="6AB5C9EF" w14:textId="77777777" w:rsidR="00CF23EC" w:rsidRDefault="00CF23EC" w:rsidP="001D72C4">
      <w:pPr>
        <w:pStyle w:val="4Bulletedcopyblue"/>
        <w:spacing w:after="0"/>
        <w:jc w:val="both"/>
        <w:rPr>
          <w:rFonts w:ascii="Montserrat" w:eastAsia="Times New Roman" w:hAnsi="Montserrat" w:cs="Times New Roman"/>
          <w:color w:val="000000"/>
          <w:sz w:val="21"/>
          <w:szCs w:val="21"/>
          <w:lang w:val="en-GB" w:eastAsia="en-GB"/>
        </w:rPr>
      </w:pPr>
    </w:p>
    <w:p w14:paraId="2D2F5BE7" w14:textId="6E946952" w:rsidR="00CF23EC"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Home Office funded Violence Reduction Units (VRU) operate in the 20 </w:t>
      </w:r>
      <w:r w:rsidR="00861254">
        <w:rPr>
          <w:rFonts w:ascii="Montserrat" w:eastAsia="Times New Roman" w:hAnsi="Montserrat" w:cs="Times New Roman"/>
          <w:color w:val="000000"/>
          <w:sz w:val="21"/>
          <w:szCs w:val="21"/>
          <w:lang w:val="en-GB" w:eastAsia="en-GB"/>
        </w:rPr>
        <w:t>Police</w:t>
      </w:r>
      <w:r w:rsidRPr="000D683F">
        <w:rPr>
          <w:rFonts w:ascii="Montserrat" w:eastAsia="Times New Roman" w:hAnsi="Montserrat" w:cs="Times New Roman"/>
          <w:color w:val="000000"/>
          <w:sz w:val="21"/>
          <w:szCs w:val="21"/>
          <w:lang w:val="en-GB" w:eastAsia="en-GB"/>
        </w:rPr>
        <w:t xml:space="preserve"> force areas across England and Wales that have the highest volumes of serious violence, as measured by hospital admissions for injury with a sharp object. A list of these locations can be found </w:t>
      </w:r>
      <w:hyperlink r:id="rId149" w:history="1">
        <w:r w:rsidRPr="0003193A">
          <w:rPr>
            <w:rStyle w:val="Hyperlink"/>
            <w:rFonts w:ascii="Montserrat" w:eastAsia="Times New Roman" w:hAnsi="Montserrat" w:cs="Times New Roman"/>
            <w:sz w:val="21"/>
            <w:szCs w:val="21"/>
            <w:lang w:val="en-GB" w:eastAsia="en-GB"/>
          </w:rPr>
          <w:t>here</w:t>
        </w:r>
      </w:hyperlink>
      <w:r w:rsidRPr="000D683F">
        <w:rPr>
          <w:rFonts w:ascii="Montserrat" w:eastAsia="Times New Roman" w:hAnsi="Montserrat" w:cs="Times New Roman"/>
          <w:color w:val="000000"/>
          <w:sz w:val="21"/>
          <w:szCs w:val="21"/>
          <w:lang w:val="en-GB" w:eastAsia="en-GB"/>
        </w:rPr>
        <w:t xml:space="preserve">. As the strategic co-ordinators for local violence prevention, each VRU is mandated to include at least one local education representative within their Core Membership group, which is responsible for setting the direction for VRU activity. Schools and educational partners within these areas are encouraged to reach out to their local VRU, either directly or via their education Core Member, to better ingrain partnership working to tackle serious violence across local areas and ensure a </w:t>
      </w:r>
      <w:r w:rsidR="00A413A1" w:rsidRPr="000D683F">
        <w:rPr>
          <w:rFonts w:ascii="Montserrat" w:eastAsia="Times New Roman" w:hAnsi="Montserrat" w:cs="Times New Roman"/>
          <w:color w:val="000000"/>
          <w:sz w:val="21"/>
          <w:szCs w:val="21"/>
          <w:lang w:val="en-GB" w:eastAsia="en-GB"/>
        </w:rPr>
        <w:t>joined-up</w:t>
      </w:r>
      <w:r w:rsidRPr="000D683F">
        <w:rPr>
          <w:rFonts w:ascii="Montserrat" w:eastAsia="Times New Roman" w:hAnsi="Montserrat" w:cs="Times New Roman"/>
          <w:color w:val="000000"/>
          <w:sz w:val="21"/>
          <w:szCs w:val="21"/>
          <w:lang w:val="en-GB" w:eastAsia="en-GB"/>
        </w:rPr>
        <w:t xml:space="preserve"> approach to young people across the risk spectrum. </w:t>
      </w:r>
    </w:p>
    <w:p w14:paraId="5873200F" w14:textId="77777777" w:rsidR="00CF23EC" w:rsidRDefault="00CF23EC" w:rsidP="001D72C4">
      <w:pPr>
        <w:pStyle w:val="4Bulletedcopyblue"/>
        <w:spacing w:after="0"/>
        <w:jc w:val="both"/>
        <w:rPr>
          <w:rFonts w:ascii="Montserrat" w:eastAsia="Times New Roman" w:hAnsi="Montserrat" w:cs="Times New Roman"/>
          <w:color w:val="000000"/>
          <w:sz w:val="21"/>
          <w:szCs w:val="21"/>
          <w:lang w:val="en-GB" w:eastAsia="en-GB"/>
        </w:rPr>
      </w:pPr>
    </w:p>
    <w:p w14:paraId="3C6C6F93" w14:textId="1F5C5E1A" w:rsidR="00CF23EC" w:rsidRDefault="002A01C1" w:rsidP="001D72C4">
      <w:pPr>
        <w:pStyle w:val="4Bulletedcopyblue"/>
        <w:spacing w:after="0"/>
        <w:jc w:val="both"/>
        <w:rPr>
          <w:rFonts w:ascii="Montserrat" w:eastAsia="Times New Roman" w:hAnsi="Montserrat" w:cs="Times New Roman"/>
          <w:color w:val="000000"/>
          <w:sz w:val="21"/>
          <w:szCs w:val="21"/>
          <w:lang w:val="en-GB" w:eastAsia="en-GB"/>
        </w:rPr>
      </w:pPr>
      <w:hyperlink r:id="rId150" w:history="1">
        <w:r w:rsidR="000D683F" w:rsidRPr="0003193A">
          <w:rPr>
            <w:rStyle w:val="Hyperlink"/>
            <w:rFonts w:ascii="Montserrat" w:eastAsia="Times New Roman" w:hAnsi="Montserrat" w:cs="Times New Roman"/>
            <w:sz w:val="21"/>
            <w:szCs w:val="21"/>
            <w:lang w:val="en-GB" w:eastAsia="en-GB"/>
          </w:rPr>
          <w:t xml:space="preserve">The </w:t>
        </w:r>
        <w:r w:rsidR="00861254" w:rsidRPr="0003193A">
          <w:rPr>
            <w:rStyle w:val="Hyperlink"/>
            <w:rFonts w:ascii="Montserrat" w:eastAsia="Times New Roman" w:hAnsi="Montserrat" w:cs="Times New Roman"/>
            <w:sz w:val="21"/>
            <w:szCs w:val="21"/>
            <w:lang w:val="en-GB" w:eastAsia="en-GB"/>
          </w:rPr>
          <w:t>Police</w:t>
        </w:r>
        <w:r w:rsidR="000D683F" w:rsidRPr="0003193A">
          <w:rPr>
            <w:rStyle w:val="Hyperlink"/>
            <w:rFonts w:ascii="Montserrat" w:eastAsia="Times New Roman" w:hAnsi="Montserrat" w:cs="Times New Roman"/>
            <w:sz w:val="21"/>
            <w:szCs w:val="21"/>
            <w:lang w:val="en-GB" w:eastAsia="en-GB"/>
          </w:rPr>
          <w:t>, Crime, Sentencing and Courts Act</w:t>
        </w:r>
      </w:hyperlink>
      <w:r w:rsidR="000D683F" w:rsidRPr="000D683F">
        <w:rPr>
          <w:rFonts w:ascii="Montserrat" w:eastAsia="Times New Roman" w:hAnsi="Montserrat" w:cs="Times New Roman"/>
          <w:color w:val="000000"/>
          <w:sz w:val="21"/>
          <w:szCs w:val="21"/>
          <w:lang w:val="en-GB" w:eastAsia="en-GB"/>
        </w:rPr>
        <w:t xml:space="preserve"> introduce</w:t>
      </w:r>
      <w:r w:rsidR="001E37FC">
        <w:rPr>
          <w:rFonts w:ascii="Montserrat" w:eastAsia="Times New Roman" w:hAnsi="Montserrat" w:cs="Times New Roman"/>
          <w:color w:val="000000"/>
          <w:sz w:val="21"/>
          <w:szCs w:val="21"/>
          <w:lang w:val="en-GB" w:eastAsia="en-GB"/>
        </w:rPr>
        <w:t>d</w:t>
      </w:r>
      <w:r w:rsidR="000D683F" w:rsidRPr="000D683F">
        <w:rPr>
          <w:rFonts w:ascii="Montserrat" w:eastAsia="Times New Roman" w:hAnsi="Montserrat" w:cs="Times New Roman"/>
          <w:color w:val="000000"/>
          <w:sz w:val="21"/>
          <w:szCs w:val="21"/>
          <w:lang w:val="en-GB" w:eastAsia="en-GB"/>
        </w:rPr>
        <w:t xml:space="preserve"> a new duty on a range of specified authorities, such as the </w:t>
      </w:r>
      <w:r w:rsidR="00861254">
        <w:rPr>
          <w:rFonts w:ascii="Montserrat" w:eastAsia="Times New Roman" w:hAnsi="Montserrat" w:cs="Times New Roman"/>
          <w:color w:val="000000"/>
          <w:sz w:val="21"/>
          <w:szCs w:val="21"/>
          <w:lang w:val="en-GB" w:eastAsia="en-GB"/>
        </w:rPr>
        <w:t>Police</w:t>
      </w:r>
      <w:r w:rsidR="000D683F" w:rsidRPr="000D683F">
        <w:rPr>
          <w:rFonts w:ascii="Montserrat" w:eastAsia="Times New Roman" w:hAnsi="Montserrat" w:cs="Times New Roman"/>
          <w:color w:val="000000"/>
          <w:sz w:val="21"/>
          <w:szCs w:val="21"/>
          <w:lang w:val="en-GB" w:eastAsia="en-GB"/>
        </w:rPr>
        <w:t xml:space="preserve">, local government, youth offending teams, </w:t>
      </w:r>
      <w:r w:rsidR="005300D6" w:rsidRPr="000D683F">
        <w:rPr>
          <w:rFonts w:ascii="Montserrat" w:eastAsia="Times New Roman" w:hAnsi="Montserrat" w:cs="Times New Roman"/>
          <w:color w:val="000000"/>
          <w:sz w:val="21"/>
          <w:szCs w:val="21"/>
          <w:lang w:val="en-GB" w:eastAsia="en-GB"/>
        </w:rPr>
        <w:t>health,</w:t>
      </w:r>
      <w:r w:rsidR="000D683F" w:rsidRPr="000D683F">
        <w:rPr>
          <w:rFonts w:ascii="Montserrat" w:eastAsia="Times New Roman" w:hAnsi="Montserrat" w:cs="Times New Roman"/>
          <w:color w:val="000000"/>
          <w:sz w:val="21"/>
          <w:szCs w:val="21"/>
          <w:lang w:val="en-GB" w:eastAsia="en-GB"/>
        </w:rPr>
        <w:t xml:space="preserve"> and probation services, to work collaboratively, share data and information, and put in place plans to prevent and reduce serious violence within their local communities. Educational authorities and prisons/youth custody authorities will be under a separate duty to co-operate with core duty holders when asked, and there will be a requirement for the partnership to consult with all such institutions in their area. </w:t>
      </w:r>
    </w:p>
    <w:p w14:paraId="7568F2BE" w14:textId="77777777" w:rsidR="00CF23EC" w:rsidRDefault="00CF23EC" w:rsidP="001D72C4">
      <w:pPr>
        <w:pStyle w:val="4Bulletedcopyblue"/>
        <w:spacing w:after="0"/>
        <w:jc w:val="both"/>
        <w:rPr>
          <w:rFonts w:ascii="Montserrat" w:eastAsia="Times New Roman" w:hAnsi="Montserrat" w:cs="Times New Roman"/>
          <w:color w:val="000000"/>
          <w:sz w:val="21"/>
          <w:szCs w:val="21"/>
          <w:lang w:val="en-GB" w:eastAsia="en-GB"/>
        </w:rPr>
      </w:pPr>
    </w:p>
    <w:p w14:paraId="60EDD8AC" w14:textId="77777777" w:rsidR="00AC594C" w:rsidRDefault="00AC594C" w:rsidP="001D72C4">
      <w:pPr>
        <w:pStyle w:val="4Bulletedcopyblue"/>
        <w:spacing w:after="0"/>
        <w:jc w:val="both"/>
        <w:rPr>
          <w:rFonts w:ascii="Montserrat" w:eastAsia="Times New Roman" w:hAnsi="Montserrat" w:cs="Times New Roman"/>
          <w:color w:val="000000"/>
          <w:sz w:val="21"/>
          <w:szCs w:val="21"/>
          <w:lang w:val="en-GB" w:eastAsia="en-GB"/>
        </w:rPr>
      </w:pPr>
    </w:p>
    <w:p w14:paraId="0E0C536C" w14:textId="77777777" w:rsidR="00AC594C" w:rsidRPr="00AC594C" w:rsidRDefault="000D683F" w:rsidP="001D72C4">
      <w:pPr>
        <w:pStyle w:val="4Bulletedcopyblue"/>
        <w:spacing w:after="0"/>
        <w:jc w:val="both"/>
        <w:rPr>
          <w:rFonts w:ascii="Montserrat" w:eastAsia="Times New Roman" w:hAnsi="Montserrat" w:cs="Times New Roman"/>
          <w:b/>
          <w:bCs/>
          <w:color w:val="E74471"/>
          <w:sz w:val="21"/>
          <w:szCs w:val="21"/>
          <w:lang w:val="en-GB" w:eastAsia="en-GB"/>
        </w:rPr>
      </w:pPr>
      <w:r w:rsidRPr="00AC594C">
        <w:rPr>
          <w:rFonts w:ascii="Montserrat" w:eastAsia="Times New Roman" w:hAnsi="Montserrat" w:cs="Times New Roman"/>
          <w:b/>
          <w:bCs/>
          <w:color w:val="E74471"/>
          <w:sz w:val="21"/>
          <w:szCs w:val="21"/>
          <w:lang w:val="en-GB" w:eastAsia="en-GB"/>
        </w:rPr>
        <w:t xml:space="preserve">So-called ‘honour’-based abuse (including Female Genital Mutilation and Forced Marriage) </w:t>
      </w:r>
    </w:p>
    <w:p w14:paraId="4F5997EE" w14:textId="77777777" w:rsidR="00AC594C" w:rsidRDefault="00AC594C" w:rsidP="001D72C4">
      <w:pPr>
        <w:pStyle w:val="4Bulletedcopyblue"/>
        <w:spacing w:after="0"/>
        <w:jc w:val="both"/>
        <w:rPr>
          <w:rFonts w:ascii="Montserrat" w:eastAsia="Times New Roman" w:hAnsi="Montserrat" w:cs="Times New Roman"/>
          <w:color w:val="000000"/>
          <w:sz w:val="21"/>
          <w:szCs w:val="21"/>
          <w:lang w:val="en-GB" w:eastAsia="en-GB"/>
        </w:rPr>
      </w:pPr>
    </w:p>
    <w:p w14:paraId="53C93193" w14:textId="77777777" w:rsidR="006C466A"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motivation) and should be handled and escalated as such. Professionals in all agencies, and individuals and groups in relevant communities, need to be alert to the possibility of a child being at risk of HBA, or already having suffered HBA. </w:t>
      </w:r>
    </w:p>
    <w:p w14:paraId="2AEE2538" w14:textId="77777777" w:rsidR="006C466A" w:rsidRDefault="006C466A" w:rsidP="001D72C4">
      <w:pPr>
        <w:pStyle w:val="4Bulletedcopyblue"/>
        <w:spacing w:after="0"/>
        <w:jc w:val="both"/>
        <w:rPr>
          <w:rFonts w:ascii="Montserrat" w:eastAsia="Times New Roman" w:hAnsi="Montserrat" w:cs="Times New Roman"/>
          <w:b/>
          <w:bCs/>
          <w:color w:val="E74471"/>
          <w:sz w:val="21"/>
          <w:szCs w:val="21"/>
          <w:lang w:val="en-GB" w:eastAsia="en-GB"/>
        </w:rPr>
      </w:pPr>
    </w:p>
    <w:p w14:paraId="524081E0" w14:textId="6F83B61B" w:rsidR="006C466A" w:rsidRDefault="000D683F" w:rsidP="001D72C4">
      <w:pPr>
        <w:pStyle w:val="4Bulletedcopyblue"/>
        <w:spacing w:after="0"/>
        <w:jc w:val="both"/>
        <w:rPr>
          <w:rFonts w:ascii="Montserrat" w:eastAsia="Times New Roman" w:hAnsi="Montserrat" w:cs="Times New Roman"/>
          <w:b/>
          <w:bCs/>
          <w:color w:val="E74471"/>
          <w:sz w:val="21"/>
          <w:szCs w:val="21"/>
          <w:lang w:val="en-GB" w:eastAsia="en-GB"/>
        </w:rPr>
      </w:pPr>
      <w:r w:rsidRPr="006C466A">
        <w:rPr>
          <w:rFonts w:ascii="Montserrat" w:eastAsia="Times New Roman" w:hAnsi="Montserrat" w:cs="Times New Roman"/>
          <w:b/>
          <w:bCs/>
          <w:color w:val="E74471"/>
          <w:sz w:val="21"/>
          <w:szCs w:val="21"/>
          <w:lang w:val="en-GB" w:eastAsia="en-GB"/>
        </w:rPr>
        <w:t xml:space="preserve">Actions </w:t>
      </w:r>
    </w:p>
    <w:p w14:paraId="52658FC3" w14:textId="77777777" w:rsidR="006C466A" w:rsidRDefault="006C466A" w:rsidP="001D72C4">
      <w:pPr>
        <w:pStyle w:val="4Bulletedcopyblue"/>
        <w:spacing w:after="0"/>
        <w:jc w:val="both"/>
        <w:rPr>
          <w:rFonts w:ascii="Montserrat" w:eastAsia="Times New Roman" w:hAnsi="Montserrat" w:cs="Times New Roman"/>
          <w:b/>
          <w:bCs/>
          <w:color w:val="E74471"/>
          <w:sz w:val="21"/>
          <w:szCs w:val="21"/>
          <w:lang w:val="en-GB" w:eastAsia="en-GB"/>
        </w:rPr>
      </w:pPr>
    </w:p>
    <w:p w14:paraId="2A8C7191" w14:textId="4A7548C7" w:rsidR="008200AE"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6C466A">
        <w:rPr>
          <w:rFonts w:ascii="Montserrat" w:eastAsia="Times New Roman" w:hAnsi="Montserrat" w:cs="Times New Roman"/>
          <w:color w:val="000000"/>
          <w:sz w:val="21"/>
          <w:szCs w:val="21"/>
          <w:lang w:val="en-GB" w:eastAsia="en-GB"/>
        </w:rPr>
        <w:t>If</w:t>
      </w:r>
      <w:r w:rsidRPr="000D683F">
        <w:rPr>
          <w:rFonts w:ascii="Montserrat" w:eastAsia="Times New Roman" w:hAnsi="Montserrat" w:cs="Times New Roman"/>
          <w:color w:val="000000"/>
          <w:sz w:val="21"/>
          <w:szCs w:val="21"/>
          <w:lang w:val="en-GB" w:eastAsia="en-GB"/>
        </w:rPr>
        <w:t xml:space="preserve"> staff have a concern regarding a child who might be at risk of HBA or who has suffered from HBA, they should speak to the designated safeguarding lead (or a deputy). As appropriate, the designated safeguarding lead (or a deputy) will activate local safeguarding procedures, using existing national and local protocols for multi-</w:t>
      </w:r>
      <w:r w:rsidRPr="00263492">
        <w:rPr>
          <w:rFonts w:ascii="Montserrat" w:eastAsia="Times New Roman" w:hAnsi="Montserrat" w:cs="Times New Roman"/>
          <w:color w:val="000000"/>
          <w:sz w:val="21"/>
          <w:szCs w:val="21"/>
          <w:lang w:val="en-GB" w:eastAsia="en-GB"/>
        </w:rPr>
        <w:t xml:space="preserve">agency liaison with the </w:t>
      </w:r>
      <w:r w:rsidR="00861254" w:rsidRPr="00263492">
        <w:rPr>
          <w:rFonts w:ascii="Montserrat" w:eastAsia="Times New Roman" w:hAnsi="Montserrat" w:cs="Times New Roman"/>
          <w:color w:val="000000"/>
          <w:sz w:val="21"/>
          <w:szCs w:val="21"/>
          <w:lang w:val="en-GB" w:eastAsia="en-GB"/>
        </w:rPr>
        <w:t>Police</w:t>
      </w:r>
      <w:r w:rsidRPr="00263492">
        <w:rPr>
          <w:rFonts w:ascii="Montserrat" w:eastAsia="Times New Roman" w:hAnsi="Montserrat" w:cs="Times New Roman"/>
          <w:color w:val="000000"/>
          <w:sz w:val="21"/>
          <w:szCs w:val="21"/>
          <w:lang w:val="en-GB" w:eastAsia="en-GB"/>
        </w:rPr>
        <w:t xml:space="preserve"> and </w:t>
      </w:r>
      <w:r w:rsidR="00474E7E" w:rsidRPr="00263492">
        <w:rPr>
          <w:rFonts w:ascii="Montserrat" w:eastAsia="Times New Roman" w:hAnsi="Montserrat" w:cs="Times New Roman"/>
          <w:color w:val="000000"/>
          <w:sz w:val="21"/>
          <w:szCs w:val="21"/>
          <w:lang w:val="en-GB" w:eastAsia="en-GB"/>
        </w:rPr>
        <w:t>Local Authority</w:t>
      </w:r>
      <w:r w:rsidRPr="00263492">
        <w:rPr>
          <w:rFonts w:ascii="Montserrat" w:eastAsia="Times New Roman" w:hAnsi="Montserrat" w:cs="Times New Roman"/>
          <w:color w:val="000000"/>
          <w:sz w:val="21"/>
          <w:szCs w:val="21"/>
          <w:lang w:val="en-GB" w:eastAsia="en-GB"/>
        </w:rPr>
        <w:t xml:space="preserve"> </w:t>
      </w:r>
      <w:r w:rsidR="00440FAF" w:rsidRPr="00263492">
        <w:rPr>
          <w:rFonts w:ascii="Montserrat" w:eastAsia="Times New Roman" w:hAnsi="Montserrat" w:cs="Times New Roman"/>
          <w:color w:val="000000"/>
          <w:sz w:val="21"/>
          <w:szCs w:val="21"/>
          <w:lang w:val="en-GB" w:eastAsia="en-GB"/>
        </w:rPr>
        <w:t>Children’s Social Care</w:t>
      </w:r>
      <w:r w:rsidRPr="00263492">
        <w:rPr>
          <w:rFonts w:ascii="Montserrat" w:eastAsia="Times New Roman" w:hAnsi="Montserrat" w:cs="Times New Roman"/>
          <w:color w:val="000000"/>
          <w:sz w:val="21"/>
          <w:szCs w:val="21"/>
          <w:lang w:val="en-GB" w:eastAsia="en-GB"/>
        </w:rPr>
        <w:t>. Where FGM has taken place, since 31 October 2015 there has been a mandatory reporting duty placed on teachers that requires</w:t>
      </w:r>
      <w:r w:rsidRPr="000D683F">
        <w:rPr>
          <w:rFonts w:ascii="Montserrat" w:eastAsia="Times New Roman" w:hAnsi="Montserrat" w:cs="Times New Roman"/>
          <w:color w:val="000000"/>
          <w:sz w:val="21"/>
          <w:szCs w:val="21"/>
          <w:lang w:val="en-GB" w:eastAsia="en-GB"/>
        </w:rPr>
        <w:t xml:space="preserve"> a different approach (see below). </w:t>
      </w:r>
    </w:p>
    <w:p w14:paraId="7A1E92E3" w14:textId="77777777" w:rsidR="008200AE" w:rsidRDefault="008200AE" w:rsidP="001D72C4">
      <w:pPr>
        <w:pStyle w:val="4Bulletedcopyblue"/>
        <w:spacing w:after="0"/>
        <w:jc w:val="both"/>
        <w:rPr>
          <w:rFonts w:ascii="Montserrat" w:eastAsia="Times New Roman" w:hAnsi="Montserrat" w:cs="Times New Roman"/>
          <w:color w:val="000000"/>
          <w:sz w:val="21"/>
          <w:szCs w:val="21"/>
          <w:lang w:val="en-GB" w:eastAsia="en-GB"/>
        </w:rPr>
      </w:pPr>
    </w:p>
    <w:p w14:paraId="0DC4F48B" w14:textId="77777777" w:rsidR="008200AE" w:rsidRDefault="000D683F" w:rsidP="001D72C4">
      <w:pPr>
        <w:pStyle w:val="4Bulletedcopyblue"/>
        <w:spacing w:after="0"/>
        <w:jc w:val="both"/>
        <w:rPr>
          <w:rFonts w:ascii="Montserrat" w:eastAsia="Times New Roman" w:hAnsi="Montserrat" w:cs="Times New Roman"/>
          <w:b/>
          <w:bCs/>
          <w:color w:val="E74471"/>
          <w:sz w:val="21"/>
          <w:szCs w:val="21"/>
          <w:lang w:val="en-GB" w:eastAsia="en-GB"/>
        </w:rPr>
      </w:pPr>
      <w:r w:rsidRPr="008200AE">
        <w:rPr>
          <w:rFonts w:ascii="Montserrat" w:eastAsia="Times New Roman" w:hAnsi="Montserrat" w:cs="Times New Roman"/>
          <w:b/>
          <w:bCs/>
          <w:color w:val="E74471"/>
          <w:sz w:val="21"/>
          <w:szCs w:val="21"/>
          <w:lang w:val="en-GB" w:eastAsia="en-GB"/>
        </w:rPr>
        <w:t xml:space="preserve">FGM </w:t>
      </w:r>
    </w:p>
    <w:p w14:paraId="358D917B" w14:textId="77777777" w:rsidR="008200AE" w:rsidRDefault="008200AE" w:rsidP="001D72C4">
      <w:pPr>
        <w:pStyle w:val="4Bulletedcopyblue"/>
        <w:spacing w:after="0"/>
        <w:jc w:val="both"/>
        <w:rPr>
          <w:rFonts w:ascii="Montserrat" w:eastAsia="Times New Roman" w:hAnsi="Montserrat" w:cs="Times New Roman"/>
          <w:b/>
          <w:bCs/>
          <w:color w:val="E74471"/>
          <w:sz w:val="21"/>
          <w:szCs w:val="21"/>
          <w:lang w:val="en-GB" w:eastAsia="en-GB"/>
        </w:rPr>
      </w:pPr>
    </w:p>
    <w:p w14:paraId="595387FF" w14:textId="77777777" w:rsidR="008200AE"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FGM comprises all procedures involving partial or total removal of the external female genitalia or other injury to the female genital organs. It is illegal in the UK and a form of child abuse with long-lasting harmful consequences. </w:t>
      </w:r>
    </w:p>
    <w:p w14:paraId="1A512635" w14:textId="77777777" w:rsidR="008200AE" w:rsidRPr="008200AE" w:rsidRDefault="008200AE" w:rsidP="001D72C4">
      <w:pPr>
        <w:pStyle w:val="4Bulletedcopyblue"/>
        <w:spacing w:after="0"/>
        <w:jc w:val="both"/>
        <w:rPr>
          <w:rFonts w:ascii="Montserrat" w:eastAsia="Times New Roman" w:hAnsi="Montserrat" w:cs="Times New Roman"/>
          <w:b/>
          <w:bCs/>
          <w:color w:val="E74471"/>
          <w:sz w:val="21"/>
          <w:szCs w:val="21"/>
          <w:lang w:val="en-GB" w:eastAsia="en-GB"/>
        </w:rPr>
      </w:pPr>
    </w:p>
    <w:p w14:paraId="6F4F3B65" w14:textId="77777777" w:rsidR="008200AE" w:rsidRPr="008200AE" w:rsidRDefault="000D683F" w:rsidP="001D72C4">
      <w:pPr>
        <w:pStyle w:val="4Bulletedcopyblue"/>
        <w:spacing w:after="0"/>
        <w:jc w:val="both"/>
        <w:rPr>
          <w:rFonts w:ascii="Montserrat" w:eastAsia="Times New Roman" w:hAnsi="Montserrat" w:cs="Times New Roman"/>
          <w:b/>
          <w:bCs/>
          <w:color w:val="E74471"/>
          <w:sz w:val="21"/>
          <w:szCs w:val="21"/>
          <w:lang w:val="en-GB" w:eastAsia="en-GB"/>
        </w:rPr>
      </w:pPr>
      <w:r w:rsidRPr="008200AE">
        <w:rPr>
          <w:rFonts w:ascii="Montserrat" w:eastAsia="Times New Roman" w:hAnsi="Montserrat" w:cs="Times New Roman"/>
          <w:b/>
          <w:bCs/>
          <w:color w:val="E74471"/>
          <w:sz w:val="21"/>
          <w:szCs w:val="21"/>
          <w:lang w:val="en-GB" w:eastAsia="en-GB"/>
        </w:rPr>
        <w:t xml:space="preserve">FGM mandatory reporting duty for teachers </w:t>
      </w:r>
    </w:p>
    <w:p w14:paraId="09409B10" w14:textId="77777777" w:rsidR="008200AE" w:rsidRDefault="008200AE" w:rsidP="001D72C4">
      <w:pPr>
        <w:pStyle w:val="4Bulletedcopyblue"/>
        <w:spacing w:after="0"/>
        <w:jc w:val="both"/>
        <w:rPr>
          <w:rFonts w:ascii="Montserrat" w:eastAsia="Times New Roman" w:hAnsi="Montserrat" w:cs="Times New Roman"/>
          <w:color w:val="000000"/>
          <w:sz w:val="21"/>
          <w:szCs w:val="21"/>
          <w:lang w:val="en-GB" w:eastAsia="en-GB"/>
        </w:rPr>
      </w:pPr>
    </w:p>
    <w:p w14:paraId="5E9563E6" w14:textId="53113D37" w:rsidR="00B533FA"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Section 5B of the Female Genital Mutilation Act 2003 (as inserted by section 74 of the Serious Crime Act 2015) places a statutory duty upon teachers, along with regulated health and social care professionals in England and Wales, to report to the </w:t>
      </w:r>
      <w:r w:rsidR="00861254">
        <w:rPr>
          <w:rFonts w:ascii="Montserrat" w:eastAsia="Times New Roman" w:hAnsi="Montserrat" w:cs="Times New Roman"/>
          <w:color w:val="000000"/>
          <w:sz w:val="21"/>
          <w:szCs w:val="21"/>
          <w:lang w:val="en-GB" w:eastAsia="en-GB"/>
        </w:rPr>
        <w:t>Police</w:t>
      </w:r>
      <w:r w:rsidRPr="000D683F">
        <w:rPr>
          <w:rFonts w:ascii="Montserrat" w:eastAsia="Times New Roman" w:hAnsi="Montserrat" w:cs="Times New Roman"/>
          <w:color w:val="000000"/>
          <w:sz w:val="21"/>
          <w:szCs w:val="21"/>
          <w:lang w:val="en-GB" w:eastAsia="en-GB"/>
        </w:rPr>
        <w:t xml:space="preserve"> where they discover (either through disclosure by the victim or visual evidence) that FGM appears to have been carried out on a girl under 18. Those failing to report such cases may face disciplinary sanctions. It will be rare for teachers to see visual evidence, and they should not be examining pupils or students, but the same definition of what is meant 152 Under Section 5B(11)(a) of the Female Genital Mutilation Act 2003, “teacher” means, in relation to England, a person within section 141A(1) of the Education Act 2002 (persons employed or engaged to carry out teaching work at schools and other institutions in England)</w:t>
      </w:r>
      <w:r w:rsidR="006B2625">
        <w:rPr>
          <w:rFonts w:ascii="Montserrat" w:eastAsia="Times New Roman" w:hAnsi="Montserrat" w:cs="Times New Roman"/>
          <w:color w:val="000000"/>
          <w:sz w:val="21"/>
          <w:szCs w:val="21"/>
          <w:lang w:val="en-GB" w:eastAsia="en-GB"/>
        </w:rPr>
        <w:t xml:space="preserve"> </w:t>
      </w:r>
      <w:r w:rsidRPr="000D683F">
        <w:rPr>
          <w:rFonts w:ascii="Montserrat" w:eastAsia="Times New Roman" w:hAnsi="Montserrat" w:cs="Times New Roman"/>
          <w:color w:val="000000"/>
          <w:sz w:val="21"/>
          <w:szCs w:val="21"/>
          <w:lang w:val="en-GB" w:eastAsia="en-GB"/>
        </w:rPr>
        <w:t xml:space="preserve">“to discover that an act of FGM appears to have been carried out” is used for all professionals to whom this mandatory reporting duty applies. Information on when and how to make a report can be found at: </w:t>
      </w:r>
      <w:hyperlink r:id="rId151" w:history="1">
        <w:r w:rsidRPr="0003193A">
          <w:rPr>
            <w:rStyle w:val="Hyperlink"/>
            <w:rFonts w:ascii="Montserrat" w:eastAsia="Times New Roman" w:hAnsi="Montserrat" w:cs="Times New Roman"/>
            <w:sz w:val="21"/>
            <w:szCs w:val="21"/>
            <w:lang w:val="en-GB" w:eastAsia="en-GB"/>
          </w:rPr>
          <w:t>Mandatory reporting of female genital mutilation procedural information.</w:t>
        </w:r>
      </w:hyperlink>
      <w:r w:rsidRPr="000D683F">
        <w:rPr>
          <w:rFonts w:ascii="Montserrat" w:eastAsia="Times New Roman" w:hAnsi="Montserrat" w:cs="Times New Roman"/>
          <w:color w:val="000000"/>
          <w:sz w:val="21"/>
          <w:szCs w:val="21"/>
          <w:lang w:val="en-GB" w:eastAsia="en-GB"/>
        </w:rPr>
        <w:t xml:space="preserve"> </w:t>
      </w:r>
    </w:p>
    <w:p w14:paraId="6B2D0270" w14:textId="77777777" w:rsidR="00B533FA" w:rsidRDefault="00B533FA" w:rsidP="001D72C4">
      <w:pPr>
        <w:pStyle w:val="4Bulletedcopyblue"/>
        <w:spacing w:after="0"/>
        <w:jc w:val="both"/>
        <w:rPr>
          <w:rFonts w:ascii="Montserrat" w:eastAsia="Times New Roman" w:hAnsi="Montserrat" w:cs="Times New Roman"/>
          <w:color w:val="000000"/>
          <w:sz w:val="21"/>
          <w:szCs w:val="21"/>
          <w:lang w:val="en-GB" w:eastAsia="en-GB"/>
        </w:rPr>
      </w:pPr>
    </w:p>
    <w:p w14:paraId="44BD84C1" w14:textId="1177E3A0" w:rsidR="00D4765D"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Teachers must personally report to the </w:t>
      </w:r>
      <w:r w:rsidR="00861254">
        <w:rPr>
          <w:rFonts w:ascii="Montserrat" w:eastAsia="Times New Roman" w:hAnsi="Montserrat" w:cs="Times New Roman"/>
          <w:color w:val="000000"/>
          <w:sz w:val="21"/>
          <w:szCs w:val="21"/>
          <w:lang w:val="en-GB" w:eastAsia="en-GB"/>
        </w:rPr>
        <w:t>Police</w:t>
      </w:r>
      <w:r w:rsidRPr="000D683F">
        <w:rPr>
          <w:rFonts w:ascii="Montserrat" w:eastAsia="Times New Roman" w:hAnsi="Montserrat" w:cs="Times New Roman"/>
          <w:color w:val="000000"/>
          <w:sz w:val="21"/>
          <w:szCs w:val="21"/>
          <w:lang w:val="en-GB" w:eastAsia="en-GB"/>
        </w:rPr>
        <w:t xml:space="preserve"> cases where they discover that an act of FGM appears to have been carried out.</w:t>
      </w:r>
      <w:r w:rsidR="00D4765D">
        <w:rPr>
          <w:rFonts w:ascii="Montserrat" w:eastAsia="Times New Roman" w:hAnsi="Montserrat" w:cs="Times New Roman"/>
          <w:color w:val="000000"/>
          <w:sz w:val="21"/>
          <w:szCs w:val="21"/>
          <w:lang w:val="en-GB" w:eastAsia="en-GB"/>
        </w:rPr>
        <w:t xml:space="preserve"> </w:t>
      </w:r>
      <w:r w:rsidRPr="000D683F">
        <w:rPr>
          <w:rFonts w:ascii="Montserrat" w:eastAsia="Times New Roman" w:hAnsi="Montserrat" w:cs="Times New Roman"/>
          <w:color w:val="000000"/>
          <w:sz w:val="21"/>
          <w:szCs w:val="21"/>
          <w:lang w:val="en-GB" w:eastAsia="en-GB"/>
        </w:rPr>
        <w:t xml:space="preserve">Unless the teacher has good reason not to, they should still consider and discuss any such case with the school’s or college’s designated safeguarding lead (or a deputy) and involve </w:t>
      </w:r>
      <w:r w:rsidR="00474E7E">
        <w:rPr>
          <w:rFonts w:ascii="Montserrat" w:eastAsia="Times New Roman" w:hAnsi="Montserrat" w:cs="Times New Roman"/>
          <w:color w:val="000000"/>
          <w:sz w:val="21"/>
          <w:szCs w:val="21"/>
          <w:lang w:val="en-GB" w:eastAsia="en-GB"/>
        </w:rPr>
        <w:t>Local Authority</w:t>
      </w:r>
      <w:r w:rsidRPr="000D683F">
        <w:rPr>
          <w:rFonts w:ascii="Montserrat" w:eastAsia="Times New Roman" w:hAnsi="Montserrat" w:cs="Times New Roman"/>
          <w:color w:val="000000"/>
          <w:sz w:val="21"/>
          <w:szCs w:val="21"/>
          <w:lang w:val="en-GB" w:eastAsia="en-GB"/>
        </w:rPr>
        <w:t xml:space="preserve"> </w:t>
      </w:r>
      <w:r w:rsidR="00440FAF">
        <w:rPr>
          <w:rFonts w:ascii="Montserrat" w:eastAsia="Times New Roman" w:hAnsi="Montserrat" w:cs="Times New Roman"/>
          <w:color w:val="000000"/>
          <w:sz w:val="21"/>
          <w:szCs w:val="21"/>
          <w:lang w:val="en-GB" w:eastAsia="en-GB"/>
        </w:rPr>
        <w:t>Children’s Social Care</w:t>
      </w:r>
      <w:r w:rsidRPr="000D683F">
        <w:rPr>
          <w:rFonts w:ascii="Montserrat" w:eastAsia="Times New Roman" w:hAnsi="Montserrat" w:cs="Times New Roman"/>
          <w:color w:val="000000"/>
          <w:sz w:val="21"/>
          <w:szCs w:val="21"/>
          <w:lang w:val="en-GB" w:eastAsia="en-GB"/>
        </w:rPr>
        <w:t xml:space="preserve"> as appropriate. The duty does not apply in relation to at risk or suspected cases (</w:t>
      </w:r>
      <w:r w:rsidR="00461A85" w:rsidRPr="000D683F">
        <w:rPr>
          <w:rFonts w:ascii="Montserrat" w:eastAsia="Times New Roman" w:hAnsi="Montserrat" w:cs="Times New Roman"/>
          <w:color w:val="000000"/>
          <w:sz w:val="21"/>
          <w:szCs w:val="21"/>
          <w:lang w:val="en-GB" w:eastAsia="en-GB"/>
        </w:rPr>
        <w:t>i.e.,</w:t>
      </w:r>
      <w:r w:rsidRPr="000D683F">
        <w:rPr>
          <w:rFonts w:ascii="Montserrat" w:eastAsia="Times New Roman" w:hAnsi="Montserrat" w:cs="Times New Roman"/>
          <w:color w:val="000000"/>
          <w:sz w:val="21"/>
          <w:szCs w:val="21"/>
          <w:lang w:val="en-GB" w:eastAsia="en-GB"/>
        </w:rPr>
        <w:t xml:space="preserve"> where the teacher does not discover that an act of FGM appears to have been carried out, either through disclosure by the victim or visual evidence) or in cases where the woman is 18 or over. In these cases, teachers should follow local safeguarding procedures. The following is a useful summary of the FGM mandatory reporting duty: </w:t>
      </w:r>
      <w:hyperlink r:id="rId152" w:history="1">
        <w:r w:rsidRPr="0003193A">
          <w:rPr>
            <w:rStyle w:val="Hyperlink"/>
            <w:rFonts w:ascii="Montserrat" w:eastAsia="Times New Roman" w:hAnsi="Montserrat" w:cs="Times New Roman"/>
            <w:sz w:val="21"/>
            <w:szCs w:val="21"/>
            <w:lang w:val="en-GB" w:eastAsia="en-GB"/>
          </w:rPr>
          <w:t>FGM Fact Sheet.</w:t>
        </w:r>
      </w:hyperlink>
      <w:r w:rsidRPr="000D683F">
        <w:rPr>
          <w:rFonts w:ascii="Montserrat" w:eastAsia="Times New Roman" w:hAnsi="Montserrat" w:cs="Times New Roman"/>
          <w:color w:val="000000"/>
          <w:sz w:val="21"/>
          <w:szCs w:val="21"/>
          <w:lang w:val="en-GB" w:eastAsia="en-GB"/>
        </w:rPr>
        <w:t xml:space="preserve"> </w:t>
      </w:r>
    </w:p>
    <w:p w14:paraId="097852DD" w14:textId="77777777" w:rsidR="00D4765D" w:rsidRDefault="00D4765D" w:rsidP="001D72C4">
      <w:pPr>
        <w:pStyle w:val="4Bulletedcopyblue"/>
        <w:spacing w:after="0"/>
        <w:jc w:val="both"/>
        <w:rPr>
          <w:rFonts w:ascii="Montserrat" w:eastAsia="Times New Roman" w:hAnsi="Montserrat" w:cs="Times New Roman"/>
          <w:color w:val="000000"/>
          <w:sz w:val="21"/>
          <w:szCs w:val="21"/>
          <w:lang w:val="en-GB" w:eastAsia="en-GB"/>
        </w:rPr>
      </w:pPr>
    </w:p>
    <w:p w14:paraId="52015ABC" w14:textId="21ECF516" w:rsidR="007A5102"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Further information can be found in the </w:t>
      </w:r>
      <w:r w:rsidR="006D2631" w:rsidRPr="000D683F">
        <w:rPr>
          <w:rFonts w:ascii="Montserrat" w:eastAsia="Times New Roman" w:hAnsi="Montserrat" w:cs="Times New Roman"/>
          <w:color w:val="000000"/>
          <w:sz w:val="21"/>
          <w:szCs w:val="21"/>
          <w:lang w:val="en-GB" w:eastAsia="en-GB"/>
        </w:rPr>
        <w:t>multi-agency</w:t>
      </w:r>
      <w:r w:rsidRPr="000D683F">
        <w:rPr>
          <w:rFonts w:ascii="Montserrat" w:eastAsia="Times New Roman" w:hAnsi="Montserrat" w:cs="Times New Roman"/>
          <w:color w:val="000000"/>
          <w:sz w:val="21"/>
          <w:szCs w:val="21"/>
          <w:lang w:val="en-GB" w:eastAsia="en-GB"/>
        </w:rPr>
        <w:t xml:space="preserve"> </w:t>
      </w:r>
      <w:hyperlink r:id="rId153" w:history="1">
        <w:r w:rsidRPr="0003193A">
          <w:rPr>
            <w:rStyle w:val="Hyperlink"/>
            <w:rFonts w:ascii="Montserrat" w:eastAsia="Times New Roman" w:hAnsi="Montserrat" w:cs="Times New Roman"/>
            <w:sz w:val="21"/>
            <w:szCs w:val="21"/>
            <w:lang w:val="en-GB" w:eastAsia="en-GB"/>
          </w:rPr>
          <w:t>statutory guidance on female genital mutilation</w:t>
        </w:r>
      </w:hyperlink>
      <w:r w:rsidRPr="000D683F">
        <w:rPr>
          <w:rFonts w:ascii="Montserrat" w:eastAsia="Times New Roman" w:hAnsi="Montserrat" w:cs="Times New Roman"/>
          <w:color w:val="000000"/>
          <w:sz w:val="21"/>
          <w:szCs w:val="21"/>
          <w:lang w:val="en-GB" w:eastAsia="en-GB"/>
        </w:rPr>
        <w:t xml:space="preserve"> and the </w:t>
      </w:r>
      <w:hyperlink r:id="rId154" w:history="1">
        <w:r w:rsidRPr="0003193A">
          <w:rPr>
            <w:rStyle w:val="Hyperlink"/>
            <w:rFonts w:ascii="Montserrat" w:eastAsia="Times New Roman" w:hAnsi="Montserrat" w:cs="Times New Roman"/>
            <w:sz w:val="21"/>
            <w:szCs w:val="21"/>
            <w:lang w:val="en-GB" w:eastAsia="en-GB"/>
          </w:rPr>
          <w:t>FGM resource pack</w:t>
        </w:r>
      </w:hyperlink>
      <w:r w:rsidRPr="000D683F">
        <w:rPr>
          <w:rFonts w:ascii="Montserrat" w:eastAsia="Times New Roman" w:hAnsi="Montserrat" w:cs="Times New Roman"/>
          <w:color w:val="000000"/>
          <w:sz w:val="21"/>
          <w:szCs w:val="21"/>
          <w:lang w:val="en-GB" w:eastAsia="en-GB"/>
        </w:rPr>
        <w:t xml:space="preserve"> particularly section </w:t>
      </w:r>
      <w:r w:rsidR="007A5102">
        <w:rPr>
          <w:rFonts w:ascii="Montserrat" w:eastAsia="Times New Roman" w:hAnsi="Montserrat" w:cs="Times New Roman"/>
          <w:color w:val="000000"/>
          <w:sz w:val="21"/>
          <w:szCs w:val="21"/>
          <w:lang w:val="en-GB" w:eastAsia="en-GB"/>
        </w:rPr>
        <w:t>13.</w:t>
      </w:r>
    </w:p>
    <w:p w14:paraId="1A8C8F4D" w14:textId="77777777" w:rsidR="007A5102" w:rsidRDefault="007A5102" w:rsidP="001D72C4">
      <w:pPr>
        <w:pStyle w:val="4Bulletedcopyblue"/>
        <w:spacing w:after="0"/>
        <w:jc w:val="both"/>
        <w:rPr>
          <w:rFonts w:ascii="Montserrat" w:eastAsia="Times New Roman" w:hAnsi="Montserrat" w:cs="Times New Roman"/>
          <w:color w:val="000000"/>
          <w:sz w:val="21"/>
          <w:szCs w:val="21"/>
          <w:lang w:val="en-GB" w:eastAsia="en-GB"/>
        </w:rPr>
      </w:pPr>
    </w:p>
    <w:p w14:paraId="0765EDDC" w14:textId="77777777" w:rsidR="007A5102"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D4765D">
        <w:rPr>
          <w:rFonts w:ascii="Montserrat" w:eastAsia="Times New Roman" w:hAnsi="Montserrat" w:cs="Times New Roman"/>
          <w:b/>
          <w:bCs/>
          <w:color w:val="E74471"/>
          <w:sz w:val="21"/>
          <w:szCs w:val="21"/>
          <w:lang w:val="en-GB" w:eastAsia="en-GB"/>
        </w:rPr>
        <w:t>Forced marriage</w:t>
      </w:r>
      <w:r w:rsidRPr="000D683F">
        <w:rPr>
          <w:rFonts w:ascii="Montserrat" w:eastAsia="Times New Roman" w:hAnsi="Montserrat" w:cs="Times New Roman"/>
          <w:color w:val="000000"/>
          <w:sz w:val="21"/>
          <w:szCs w:val="21"/>
          <w:lang w:val="en-GB" w:eastAsia="en-GB"/>
        </w:rPr>
        <w:t xml:space="preserve"> </w:t>
      </w:r>
    </w:p>
    <w:p w14:paraId="269C11A1" w14:textId="77777777" w:rsidR="007A5102" w:rsidRDefault="007A5102" w:rsidP="001D72C4">
      <w:pPr>
        <w:pStyle w:val="4Bulletedcopyblue"/>
        <w:spacing w:after="0"/>
        <w:jc w:val="both"/>
        <w:rPr>
          <w:rFonts w:ascii="Montserrat" w:eastAsia="Times New Roman" w:hAnsi="Montserrat" w:cs="Times New Roman"/>
          <w:color w:val="000000"/>
          <w:sz w:val="21"/>
          <w:szCs w:val="21"/>
          <w:lang w:val="en-GB" w:eastAsia="en-GB"/>
        </w:rPr>
      </w:pPr>
    </w:p>
    <w:p w14:paraId="2BB21F16" w14:textId="167BE078" w:rsidR="007A5102"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Forcing a person into a marriage is a crime in England and Wales. A forced marriage is one </w:t>
      </w:r>
      <w:r w:rsidR="00D219C1" w:rsidRPr="000D683F">
        <w:rPr>
          <w:rFonts w:ascii="Montserrat" w:eastAsia="Times New Roman" w:hAnsi="Montserrat" w:cs="Times New Roman"/>
          <w:color w:val="000000"/>
          <w:sz w:val="21"/>
          <w:szCs w:val="21"/>
          <w:lang w:val="en-GB" w:eastAsia="en-GB"/>
        </w:rPr>
        <w:t>entered</w:t>
      </w:r>
      <w:r w:rsidRPr="000D683F">
        <w:rPr>
          <w:rFonts w:ascii="Montserrat" w:eastAsia="Times New Roman" w:hAnsi="Montserrat" w:cs="Times New Roman"/>
          <w:color w:val="000000"/>
          <w:sz w:val="21"/>
          <w:szCs w:val="21"/>
          <w:lang w:val="en-GB" w:eastAsia="en-GB"/>
        </w:rPr>
        <w:t xml:space="preserve"> without the full and free consent of one or both parties and where violence, threats or any other form of coercion is used to cause a person to enter into a marriage. Threats can be physical or emotional and psychological. A lack of full and free consent can be where a person does not consent or where they cannot consent (if they have learning disabilities, for example). Nevertheless, some perpetrators use perceived cultural practices to coerce a person into marriage. Schools and colleges can play an important role in safeguarding children from forced marriage. </w:t>
      </w:r>
    </w:p>
    <w:p w14:paraId="4587CD96" w14:textId="77777777" w:rsidR="007A5102" w:rsidRDefault="007A5102" w:rsidP="001D72C4">
      <w:pPr>
        <w:pStyle w:val="4Bulletedcopyblue"/>
        <w:spacing w:after="0"/>
        <w:jc w:val="both"/>
        <w:rPr>
          <w:rFonts w:ascii="Montserrat" w:eastAsia="Times New Roman" w:hAnsi="Montserrat" w:cs="Times New Roman"/>
          <w:color w:val="000000"/>
          <w:sz w:val="21"/>
          <w:szCs w:val="21"/>
          <w:lang w:val="en-GB" w:eastAsia="en-GB"/>
        </w:rPr>
      </w:pPr>
    </w:p>
    <w:p w14:paraId="57F5A036" w14:textId="6D9312AB" w:rsidR="00C13C21"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The Forced Marriage Unit (FMU) has created: </w:t>
      </w:r>
      <w:r w:rsidR="00695EA1" w:rsidRPr="000D683F">
        <w:rPr>
          <w:rFonts w:ascii="Montserrat" w:eastAsia="Times New Roman" w:hAnsi="Montserrat" w:cs="Times New Roman"/>
          <w:color w:val="000000"/>
          <w:sz w:val="21"/>
          <w:szCs w:val="21"/>
          <w:lang w:val="en-GB" w:eastAsia="en-GB"/>
        </w:rPr>
        <w:t>multi-agency</w:t>
      </w:r>
      <w:r w:rsidRPr="000D683F">
        <w:rPr>
          <w:rFonts w:ascii="Montserrat" w:eastAsia="Times New Roman" w:hAnsi="Montserrat" w:cs="Times New Roman"/>
          <w:color w:val="000000"/>
          <w:sz w:val="21"/>
          <w:szCs w:val="21"/>
          <w:lang w:val="en-GB" w:eastAsia="en-GB"/>
        </w:rPr>
        <w:t xml:space="preserve"> practice guidelines: handling cases of forced marriage (</w:t>
      </w:r>
      <w:r w:rsidR="00341A73">
        <w:rPr>
          <w:rFonts w:ascii="Montserrat" w:eastAsia="Times New Roman" w:hAnsi="Montserrat" w:cs="Times New Roman"/>
          <w:color w:val="000000"/>
          <w:sz w:val="21"/>
          <w:szCs w:val="21"/>
          <w:lang w:val="en-GB" w:eastAsia="en-GB"/>
        </w:rPr>
        <w:t>chapter 8 provides guidance</w:t>
      </w:r>
      <w:r w:rsidRPr="000D683F">
        <w:rPr>
          <w:rFonts w:ascii="Montserrat" w:eastAsia="Times New Roman" w:hAnsi="Montserrat" w:cs="Times New Roman"/>
          <w:color w:val="000000"/>
          <w:sz w:val="21"/>
          <w:szCs w:val="21"/>
          <w:lang w:val="en-GB" w:eastAsia="en-GB"/>
        </w:rPr>
        <w:t xml:space="preserve"> focus on the role of schools and colleges) and, </w:t>
      </w:r>
      <w:r w:rsidR="00905941" w:rsidRPr="000D683F">
        <w:rPr>
          <w:rFonts w:ascii="Montserrat" w:eastAsia="Times New Roman" w:hAnsi="Montserrat" w:cs="Times New Roman"/>
          <w:color w:val="000000"/>
          <w:sz w:val="21"/>
          <w:szCs w:val="21"/>
          <w:lang w:val="en-GB" w:eastAsia="en-GB"/>
        </w:rPr>
        <w:t>multi-agency</w:t>
      </w:r>
      <w:r w:rsidRPr="000D683F">
        <w:rPr>
          <w:rFonts w:ascii="Montserrat" w:eastAsia="Times New Roman" w:hAnsi="Montserrat" w:cs="Times New Roman"/>
          <w:color w:val="000000"/>
          <w:sz w:val="21"/>
          <w:szCs w:val="21"/>
          <w:lang w:val="en-GB" w:eastAsia="en-GB"/>
        </w:rPr>
        <w:t xml:space="preserve"> statutory guidance for dealing with forced marriage, which can both be found at </w:t>
      </w:r>
      <w:hyperlink r:id="rId155" w:history="1">
        <w:r w:rsidR="00341A73" w:rsidRPr="00341A73">
          <w:rPr>
            <w:rStyle w:val="Hyperlink"/>
            <w:rFonts w:ascii="Montserrat" w:eastAsia="Times New Roman" w:hAnsi="Montserrat" w:cs="Times New Roman"/>
            <w:sz w:val="21"/>
            <w:szCs w:val="21"/>
            <w:lang w:val="en-GB" w:eastAsia="en-GB"/>
          </w:rPr>
          <w:t>T</w:t>
        </w:r>
        <w:r w:rsidR="00905941" w:rsidRPr="00341A73">
          <w:rPr>
            <w:rStyle w:val="Hyperlink"/>
            <w:rFonts w:ascii="Montserrat" w:eastAsia="Times New Roman" w:hAnsi="Montserrat" w:cs="Times New Roman"/>
            <w:sz w:val="21"/>
            <w:szCs w:val="21"/>
            <w:lang w:val="en-GB" w:eastAsia="en-GB"/>
          </w:rPr>
          <w:t>he</w:t>
        </w:r>
        <w:r w:rsidRPr="00341A73">
          <w:rPr>
            <w:rStyle w:val="Hyperlink"/>
            <w:rFonts w:ascii="Montserrat" w:eastAsia="Times New Roman" w:hAnsi="Montserrat" w:cs="Times New Roman"/>
            <w:sz w:val="21"/>
            <w:szCs w:val="21"/>
            <w:lang w:val="en-GB" w:eastAsia="en-GB"/>
          </w:rPr>
          <w:t xml:space="preserve"> right to choose: government guidance on forced marriage</w:t>
        </w:r>
        <w:r w:rsidR="007A5102" w:rsidRPr="00341A73">
          <w:rPr>
            <w:rStyle w:val="Hyperlink"/>
            <w:rFonts w:ascii="Montserrat" w:eastAsia="Times New Roman" w:hAnsi="Montserrat" w:cs="Times New Roman"/>
            <w:sz w:val="21"/>
            <w:szCs w:val="21"/>
            <w:lang w:val="en-GB" w:eastAsia="en-GB"/>
          </w:rPr>
          <w:t>.</w:t>
        </w:r>
      </w:hyperlink>
      <w:r w:rsidR="007A5102">
        <w:rPr>
          <w:rFonts w:ascii="Montserrat" w:eastAsia="Times New Roman" w:hAnsi="Montserrat" w:cs="Times New Roman"/>
          <w:color w:val="000000"/>
          <w:sz w:val="21"/>
          <w:szCs w:val="21"/>
          <w:lang w:val="en-GB" w:eastAsia="en-GB"/>
        </w:rPr>
        <w:t xml:space="preserve"> </w:t>
      </w:r>
      <w:r w:rsidRPr="000D683F">
        <w:rPr>
          <w:rFonts w:ascii="Montserrat" w:eastAsia="Times New Roman" w:hAnsi="Montserrat" w:cs="Times New Roman"/>
          <w:color w:val="000000"/>
          <w:sz w:val="21"/>
          <w:szCs w:val="21"/>
          <w:lang w:val="en-GB" w:eastAsia="en-GB"/>
        </w:rPr>
        <w:t xml:space="preserve">School and college staff can contact the Forced Marriage Unit if they need advice or information: Contact: 020 7008 0151 or email </w:t>
      </w:r>
      <w:hyperlink r:id="rId156" w:history="1">
        <w:r w:rsidR="00C13C21" w:rsidRPr="009B7502">
          <w:rPr>
            <w:rStyle w:val="Hyperlink"/>
            <w:rFonts w:ascii="Montserrat" w:eastAsia="Times New Roman" w:hAnsi="Montserrat" w:cs="Times New Roman"/>
            <w:sz w:val="21"/>
            <w:szCs w:val="21"/>
            <w:lang w:val="en-GB" w:eastAsia="en-GB"/>
          </w:rPr>
          <w:t>fmu@fcdo.gov.uk</w:t>
        </w:r>
      </w:hyperlink>
      <w:r w:rsidRPr="000D683F">
        <w:rPr>
          <w:rFonts w:ascii="Montserrat" w:eastAsia="Times New Roman" w:hAnsi="Montserrat" w:cs="Times New Roman"/>
          <w:color w:val="000000"/>
          <w:sz w:val="21"/>
          <w:szCs w:val="21"/>
          <w:lang w:val="en-GB" w:eastAsia="en-GB"/>
        </w:rPr>
        <w:t xml:space="preserve">. </w:t>
      </w:r>
    </w:p>
    <w:p w14:paraId="0DFAA244" w14:textId="77777777" w:rsidR="00C13C21" w:rsidRDefault="00C13C21" w:rsidP="001D72C4">
      <w:pPr>
        <w:pStyle w:val="4Bulletedcopyblue"/>
        <w:spacing w:after="0"/>
        <w:jc w:val="both"/>
        <w:rPr>
          <w:rFonts w:ascii="Montserrat" w:eastAsia="Times New Roman" w:hAnsi="Montserrat" w:cs="Times New Roman"/>
          <w:color w:val="000000"/>
          <w:sz w:val="21"/>
          <w:szCs w:val="21"/>
          <w:lang w:val="en-GB" w:eastAsia="en-GB"/>
        </w:rPr>
      </w:pPr>
    </w:p>
    <w:p w14:paraId="47E0D1C0" w14:textId="0C51BAC6" w:rsidR="006908A0" w:rsidRDefault="000D683F" w:rsidP="001D72C4">
      <w:pPr>
        <w:pStyle w:val="4Bulletedcopyblue"/>
        <w:spacing w:after="0"/>
        <w:jc w:val="both"/>
        <w:rPr>
          <w:rFonts w:ascii="Montserrat" w:eastAsia="Times New Roman" w:hAnsi="Montserrat" w:cs="Times New Roman"/>
          <w:color w:val="000000"/>
          <w:sz w:val="21"/>
          <w:szCs w:val="21"/>
          <w:lang w:val="en-GB" w:eastAsia="en-GB"/>
        </w:rPr>
      </w:pPr>
      <w:r w:rsidRPr="000D683F">
        <w:rPr>
          <w:rFonts w:ascii="Montserrat" w:eastAsia="Times New Roman" w:hAnsi="Montserrat" w:cs="Times New Roman"/>
          <w:color w:val="000000"/>
          <w:sz w:val="21"/>
          <w:szCs w:val="21"/>
          <w:lang w:val="en-GB" w:eastAsia="en-GB"/>
        </w:rPr>
        <w:t xml:space="preserve">In addition, since February 2023 it has also been a crime to carry out any conduct whose purpose is to cause a child to marry before their eighteenth birthday, even if violence, </w:t>
      </w:r>
      <w:r w:rsidR="00905941" w:rsidRPr="000D683F">
        <w:rPr>
          <w:rFonts w:ascii="Montserrat" w:eastAsia="Times New Roman" w:hAnsi="Montserrat" w:cs="Times New Roman"/>
          <w:color w:val="000000"/>
          <w:sz w:val="21"/>
          <w:szCs w:val="21"/>
          <w:lang w:val="en-GB" w:eastAsia="en-GB"/>
        </w:rPr>
        <w:t>threats,</w:t>
      </w:r>
      <w:r w:rsidRPr="000D683F">
        <w:rPr>
          <w:rFonts w:ascii="Montserrat" w:eastAsia="Times New Roman" w:hAnsi="Montserrat" w:cs="Times New Roman"/>
          <w:color w:val="000000"/>
          <w:sz w:val="21"/>
          <w:szCs w:val="21"/>
          <w:lang w:val="en-GB" w:eastAsia="en-GB"/>
        </w:rPr>
        <w:t xml:space="preserve"> or another form of coercion are not used. As with the existing forced marriage law, this applies to non-</w:t>
      </w:r>
      <w:r w:rsidRPr="00C13C21">
        <w:rPr>
          <w:rFonts w:ascii="Montserrat" w:eastAsia="Times New Roman" w:hAnsi="Montserrat" w:cs="Times New Roman"/>
          <w:color w:val="000000"/>
          <w:sz w:val="21"/>
          <w:szCs w:val="21"/>
          <w:lang w:val="en-GB" w:eastAsia="en-GB"/>
        </w:rPr>
        <w:t>binding, unofficial ‘marriages’ as well as legal marriages</w:t>
      </w:r>
      <w:r w:rsidR="00C13C21">
        <w:rPr>
          <w:rFonts w:ascii="Montserrat" w:eastAsia="Times New Roman" w:hAnsi="Montserrat" w:cs="Times New Roman"/>
          <w:color w:val="000000"/>
          <w:sz w:val="21"/>
          <w:szCs w:val="21"/>
          <w:lang w:val="en-GB" w:eastAsia="en-GB"/>
        </w:rPr>
        <w:t xml:space="preserve">. </w:t>
      </w:r>
    </w:p>
    <w:p w14:paraId="48BB7CC2" w14:textId="77777777" w:rsidR="00961830" w:rsidRDefault="00961830" w:rsidP="001D72C4">
      <w:pPr>
        <w:pStyle w:val="4Bulletedcopyblue"/>
        <w:spacing w:after="0"/>
        <w:jc w:val="both"/>
        <w:rPr>
          <w:rFonts w:ascii="Montserrat" w:eastAsia="Times New Roman" w:hAnsi="Montserrat" w:cs="Times New Roman"/>
          <w:color w:val="000000"/>
          <w:sz w:val="21"/>
          <w:szCs w:val="21"/>
          <w:lang w:val="en-GB" w:eastAsia="en-GB"/>
        </w:rPr>
      </w:pPr>
    </w:p>
    <w:p w14:paraId="3DD3D950" w14:textId="496EC61B" w:rsidR="00961830" w:rsidRDefault="00961830">
      <w:pPr>
        <w:rPr>
          <w:rFonts w:ascii="Montserrat" w:eastAsia="Times New Roman" w:hAnsi="Montserrat" w:cs="Times New Roman"/>
          <w:color w:val="000000"/>
          <w:sz w:val="21"/>
          <w:szCs w:val="21"/>
          <w:lang w:eastAsia="en-GB"/>
        </w:rPr>
      </w:pPr>
    </w:p>
    <w:sectPr w:rsidR="00961830" w:rsidSect="003E7D1D">
      <w:footerReference w:type="default" r:id="rId157"/>
      <w:pgSz w:w="11906" w:h="16838"/>
      <w:pgMar w:top="993" w:right="1440" w:bottom="1440" w:left="1440" w:header="708" w:footer="708"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22A8C9" w14:textId="77777777" w:rsidR="009E0E50" w:rsidRDefault="009E0E50" w:rsidP="00E42AD0">
      <w:pPr>
        <w:spacing w:after="0" w:line="240" w:lineRule="auto"/>
      </w:pPr>
      <w:r>
        <w:separator/>
      </w:r>
    </w:p>
  </w:endnote>
  <w:endnote w:type="continuationSeparator" w:id="0">
    <w:p w14:paraId="5EC1A42E" w14:textId="77777777" w:rsidR="009E0E50" w:rsidRDefault="009E0E50" w:rsidP="00E42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Montserrat">
    <w:altName w:val="Sitka Small"/>
    <w:charset w:val="00"/>
    <w:family w:val="auto"/>
    <w:pitch w:val="variable"/>
    <w:sig w:usb0="2000020F" w:usb1="00000003"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8309132"/>
      <w:docPartObj>
        <w:docPartGallery w:val="Page Numbers (Bottom of Page)"/>
        <w:docPartUnique/>
      </w:docPartObj>
    </w:sdtPr>
    <w:sdtEndPr>
      <w:rPr>
        <w:noProof/>
        <w:color w:val="FF1F64"/>
      </w:rPr>
    </w:sdtEndPr>
    <w:sdtContent>
      <w:p w14:paraId="7BD3031E" w14:textId="5E6C5191" w:rsidR="009E0E50" w:rsidRPr="00EC5AFD" w:rsidRDefault="009E0E50">
        <w:pPr>
          <w:pStyle w:val="Footer"/>
          <w:jc w:val="right"/>
          <w:rPr>
            <w:color w:val="FF1F64"/>
          </w:rPr>
        </w:pPr>
        <w:r w:rsidRPr="00EC5AFD">
          <w:rPr>
            <w:color w:val="FF1F64"/>
          </w:rPr>
          <w:fldChar w:fldCharType="begin"/>
        </w:r>
        <w:r w:rsidRPr="00EC5AFD">
          <w:rPr>
            <w:color w:val="FF1F64"/>
          </w:rPr>
          <w:instrText xml:space="preserve"> PAGE   \* MERGEFORMAT </w:instrText>
        </w:r>
        <w:r w:rsidRPr="00EC5AFD">
          <w:rPr>
            <w:color w:val="FF1F64"/>
          </w:rPr>
          <w:fldChar w:fldCharType="separate"/>
        </w:r>
        <w:r w:rsidR="002A01C1">
          <w:rPr>
            <w:noProof/>
            <w:color w:val="FF1F64"/>
          </w:rPr>
          <w:t>32</w:t>
        </w:r>
        <w:r w:rsidRPr="00EC5AFD">
          <w:rPr>
            <w:noProof/>
            <w:color w:val="FF1F64"/>
          </w:rPr>
          <w:fldChar w:fldCharType="end"/>
        </w:r>
      </w:p>
    </w:sdtContent>
  </w:sdt>
  <w:p w14:paraId="126238F5" w14:textId="77777777" w:rsidR="009E0E50" w:rsidRDefault="009E0E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CC56D4" w14:textId="77777777" w:rsidR="009E0E50" w:rsidRDefault="009E0E50" w:rsidP="00E42AD0">
      <w:pPr>
        <w:spacing w:after="0" w:line="240" w:lineRule="auto"/>
      </w:pPr>
      <w:r>
        <w:separator/>
      </w:r>
    </w:p>
  </w:footnote>
  <w:footnote w:type="continuationSeparator" w:id="0">
    <w:p w14:paraId="6E43608F" w14:textId="77777777" w:rsidR="009E0E50" w:rsidRDefault="009E0E50" w:rsidP="00E42A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567pt;height:903.75pt" o:bullet="t">
        <v:imagedata r:id="rId1" o:title="Blue Pointer-01-01"/>
      </v:shape>
    </w:pict>
  </w:numPicBullet>
  <w:abstractNum w:abstractNumId="0" w15:restartNumberingAfterBreak="0">
    <w:nsid w:val="000F6D12"/>
    <w:multiLevelType w:val="hybridMultilevel"/>
    <w:tmpl w:val="13D8A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206587"/>
    <w:multiLevelType w:val="hybridMultilevel"/>
    <w:tmpl w:val="6254A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71903"/>
    <w:multiLevelType w:val="hybridMultilevel"/>
    <w:tmpl w:val="CBD89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A22D13"/>
    <w:multiLevelType w:val="hybridMultilevel"/>
    <w:tmpl w:val="E8B89884"/>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9CF7E53"/>
    <w:multiLevelType w:val="multilevel"/>
    <w:tmpl w:val="FC7E1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5562A7"/>
    <w:multiLevelType w:val="hybridMultilevel"/>
    <w:tmpl w:val="F4DAD81E"/>
    <w:lvl w:ilvl="0" w:tplc="90F0C8FC">
      <w:numFmt w:val="bullet"/>
      <w:lvlText w:val="•"/>
      <w:lvlJc w:val="left"/>
      <w:pPr>
        <w:ind w:left="890" w:hanging="360"/>
      </w:pPr>
      <w:rPr>
        <w:rFonts w:ascii="Calibri" w:eastAsia="Times New Roman" w:hAnsi="Calibri" w:cs="Calibri"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CDA45B7"/>
    <w:multiLevelType w:val="hybridMultilevel"/>
    <w:tmpl w:val="F17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E65E46"/>
    <w:multiLevelType w:val="hybridMultilevel"/>
    <w:tmpl w:val="A54E3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E77DA2"/>
    <w:multiLevelType w:val="multilevel"/>
    <w:tmpl w:val="15721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366F90"/>
    <w:multiLevelType w:val="hybridMultilevel"/>
    <w:tmpl w:val="B76C4B06"/>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0" w15:restartNumberingAfterBreak="0">
    <w:nsid w:val="0E591098"/>
    <w:multiLevelType w:val="hybridMultilevel"/>
    <w:tmpl w:val="EED2B50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0F2E19D2"/>
    <w:multiLevelType w:val="hybridMultilevel"/>
    <w:tmpl w:val="7D84BDA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1D6681C"/>
    <w:multiLevelType w:val="hybridMultilevel"/>
    <w:tmpl w:val="A2588E26"/>
    <w:lvl w:ilvl="0" w:tplc="D018C00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4D134D"/>
    <w:multiLevelType w:val="hybridMultilevel"/>
    <w:tmpl w:val="248674D8"/>
    <w:lvl w:ilvl="0" w:tplc="60F64E0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936710"/>
    <w:multiLevelType w:val="hybridMultilevel"/>
    <w:tmpl w:val="24CE5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DE7B10"/>
    <w:multiLevelType w:val="hybridMultilevel"/>
    <w:tmpl w:val="E10C3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6C72B0"/>
    <w:multiLevelType w:val="multilevel"/>
    <w:tmpl w:val="4D701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6C8742B"/>
    <w:multiLevelType w:val="hybridMultilevel"/>
    <w:tmpl w:val="3600F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F613B4"/>
    <w:multiLevelType w:val="hybridMultilevel"/>
    <w:tmpl w:val="3D58A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9D33843"/>
    <w:multiLevelType w:val="hybridMultilevel"/>
    <w:tmpl w:val="33B87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5233AA"/>
    <w:multiLevelType w:val="hybridMultilevel"/>
    <w:tmpl w:val="5F5A6E0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1" w15:restartNumberingAfterBreak="0">
    <w:nsid w:val="2D387A54"/>
    <w:multiLevelType w:val="hybridMultilevel"/>
    <w:tmpl w:val="B0B0DF86"/>
    <w:lvl w:ilvl="0" w:tplc="3DC2ACA0">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DB52582"/>
    <w:multiLevelType w:val="hybridMultilevel"/>
    <w:tmpl w:val="FCDAFF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06A0979"/>
    <w:multiLevelType w:val="hybridMultilevel"/>
    <w:tmpl w:val="30C2E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250BE0"/>
    <w:multiLevelType w:val="multilevel"/>
    <w:tmpl w:val="79E258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472E0A"/>
    <w:multiLevelType w:val="hybridMultilevel"/>
    <w:tmpl w:val="CA3615D4"/>
    <w:lvl w:ilvl="0" w:tplc="90F0C8FC">
      <w:numFmt w:val="bullet"/>
      <w:lvlText w:val="•"/>
      <w:lvlJc w:val="left"/>
      <w:pPr>
        <w:ind w:left="890" w:hanging="360"/>
      </w:pPr>
      <w:rPr>
        <w:rFonts w:ascii="Calibri" w:eastAsia="Times New Roman" w:hAnsi="Calibri" w:cs="Calibri"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6" w15:restartNumberingAfterBreak="0">
    <w:nsid w:val="325073D3"/>
    <w:multiLevelType w:val="hybridMultilevel"/>
    <w:tmpl w:val="600C2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7A149C7"/>
    <w:multiLevelType w:val="hybridMultilevel"/>
    <w:tmpl w:val="1D188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A9D52D1"/>
    <w:multiLevelType w:val="hybridMultilevel"/>
    <w:tmpl w:val="2B3C2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C9D1842"/>
    <w:multiLevelType w:val="hybridMultilevel"/>
    <w:tmpl w:val="03E26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DC908AE"/>
    <w:multiLevelType w:val="hybridMultilevel"/>
    <w:tmpl w:val="5A5C1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F3C14BD"/>
    <w:multiLevelType w:val="hybridMultilevel"/>
    <w:tmpl w:val="36AE169E"/>
    <w:lvl w:ilvl="0" w:tplc="492A50CE">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43183829"/>
    <w:multiLevelType w:val="multilevel"/>
    <w:tmpl w:val="5B6C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F720F13"/>
    <w:multiLevelType w:val="hybridMultilevel"/>
    <w:tmpl w:val="10DE7D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2375D3C"/>
    <w:multiLevelType w:val="hybridMultilevel"/>
    <w:tmpl w:val="171A8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3D767C"/>
    <w:multiLevelType w:val="multilevel"/>
    <w:tmpl w:val="FC7E1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69A0DFD"/>
    <w:multiLevelType w:val="hybridMultilevel"/>
    <w:tmpl w:val="84E02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7464DFA"/>
    <w:multiLevelType w:val="hybridMultilevel"/>
    <w:tmpl w:val="457E5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BB33693"/>
    <w:multiLevelType w:val="hybridMultilevel"/>
    <w:tmpl w:val="D0C23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1F4979"/>
    <w:multiLevelType w:val="hybridMultilevel"/>
    <w:tmpl w:val="5DC844FC"/>
    <w:lvl w:ilvl="0" w:tplc="FFFFFFFF">
      <w:start w:val="1"/>
      <w:numFmt w:val="bullet"/>
      <w:lvlText w:val=""/>
      <w:lvlJc w:val="left"/>
      <w:pPr>
        <w:ind w:left="340" w:hanging="170"/>
      </w:pPr>
      <w:rPr>
        <w:rFonts w:ascii="Symbol" w:hAnsi="Symbol" w:hint="default"/>
        <w:color w:val="auto"/>
      </w:rPr>
    </w:lvl>
    <w:lvl w:ilvl="1" w:tplc="90F0C8FC">
      <w:numFmt w:val="bullet"/>
      <w:lvlText w:val="•"/>
      <w:lvlJc w:val="left"/>
      <w:pPr>
        <w:ind w:left="890" w:hanging="360"/>
      </w:pPr>
      <w:rPr>
        <w:rFonts w:ascii="Calibri" w:eastAsia="Times New Roman" w:hAnsi="Calibri" w:cs="Calibri"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40" w15:restartNumberingAfterBreak="0">
    <w:nsid w:val="5D4E31F8"/>
    <w:multiLevelType w:val="hybridMultilevel"/>
    <w:tmpl w:val="80CA3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09D22EF"/>
    <w:multiLevelType w:val="multilevel"/>
    <w:tmpl w:val="C2B8C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1A42A20"/>
    <w:multiLevelType w:val="hybridMultilevel"/>
    <w:tmpl w:val="9D44A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43E5D55"/>
    <w:multiLevelType w:val="hybridMultilevel"/>
    <w:tmpl w:val="3E469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B6960F3"/>
    <w:multiLevelType w:val="hybridMultilevel"/>
    <w:tmpl w:val="FAC60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BBE2BE3"/>
    <w:multiLevelType w:val="hybridMultilevel"/>
    <w:tmpl w:val="98162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F364411"/>
    <w:multiLevelType w:val="hybridMultilevel"/>
    <w:tmpl w:val="16505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24B09C5"/>
    <w:multiLevelType w:val="hybridMultilevel"/>
    <w:tmpl w:val="05B09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2515F3C"/>
    <w:multiLevelType w:val="hybridMultilevel"/>
    <w:tmpl w:val="80222358"/>
    <w:lvl w:ilvl="0" w:tplc="FFFFFFFF">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3060F3D"/>
    <w:multiLevelType w:val="hybridMultilevel"/>
    <w:tmpl w:val="570A7BE8"/>
    <w:lvl w:ilvl="0" w:tplc="08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0" w15:restartNumberingAfterBreak="0">
    <w:nsid w:val="73332F42"/>
    <w:multiLevelType w:val="hybridMultilevel"/>
    <w:tmpl w:val="566A7A48"/>
    <w:lvl w:ilvl="0" w:tplc="90F0C8FC">
      <w:numFmt w:val="bullet"/>
      <w:lvlText w:val="•"/>
      <w:lvlJc w:val="left"/>
      <w:pPr>
        <w:ind w:left="890" w:hanging="360"/>
      </w:pPr>
      <w:rPr>
        <w:rFonts w:ascii="Calibri" w:eastAsia="Times New Roman" w:hAnsi="Calibri" w:cs="Calibri"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1" w15:restartNumberingAfterBreak="0">
    <w:nsid w:val="73BF2453"/>
    <w:multiLevelType w:val="hybridMultilevel"/>
    <w:tmpl w:val="87F2C5C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509349E"/>
    <w:multiLevelType w:val="hybridMultilevel"/>
    <w:tmpl w:val="A1CCB412"/>
    <w:lvl w:ilvl="0" w:tplc="60F64E0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5E769BF"/>
    <w:multiLevelType w:val="multilevel"/>
    <w:tmpl w:val="79E258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68342FD"/>
    <w:multiLevelType w:val="hybridMultilevel"/>
    <w:tmpl w:val="750AA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7EA0BCA"/>
    <w:multiLevelType w:val="hybridMultilevel"/>
    <w:tmpl w:val="E0A6B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80534B6"/>
    <w:multiLevelType w:val="hybridMultilevel"/>
    <w:tmpl w:val="55AE6156"/>
    <w:lvl w:ilvl="0" w:tplc="AE02F45C">
      <w:start w:val="1"/>
      <w:numFmt w:val="bullet"/>
      <w:pStyle w:val="Subheadwithpointer"/>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9CA7CCB"/>
    <w:multiLevelType w:val="hybridMultilevel"/>
    <w:tmpl w:val="69C05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A7F3A22"/>
    <w:multiLevelType w:val="hybridMultilevel"/>
    <w:tmpl w:val="C8BEC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C093521"/>
    <w:multiLevelType w:val="multilevel"/>
    <w:tmpl w:val="F33CF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D336E7D"/>
    <w:multiLevelType w:val="hybridMultilevel"/>
    <w:tmpl w:val="DA50F23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7FB50AA5"/>
    <w:multiLevelType w:val="multilevel"/>
    <w:tmpl w:val="0C3CC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7FF64533"/>
    <w:multiLevelType w:val="multilevel"/>
    <w:tmpl w:val="D006F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1"/>
  </w:num>
  <w:num w:numId="2">
    <w:abstractNumId w:val="56"/>
  </w:num>
  <w:num w:numId="3">
    <w:abstractNumId w:val="49"/>
  </w:num>
  <w:num w:numId="4">
    <w:abstractNumId w:val="4"/>
  </w:num>
  <w:num w:numId="5">
    <w:abstractNumId w:val="46"/>
  </w:num>
  <w:num w:numId="6">
    <w:abstractNumId w:val="35"/>
  </w:num>
  <w:num w:numId="7">
    <w:abstractNumId w:val="59"/>
  </w:num>
  <w:num w:numId="8">
    <w:abstractNumId w:val="6"/>
  </w:num>
  <w:num w:numId="9">
    <w:abstractNumId w:val="45"/>
  </w:num>
  <w:num w:numId="10">
    <w:abstractNumId w:val="41"/>
  </w:num>
  <w:num w:numId="11">
    <w:abstractNumId w:val="24"/>
  </w:num>
  <w:num w:numId="12">
    <w:abstractNumId w:val="53"/>
  </w:num>
  <w:num w:numId="13">
    <w:abstractNumId w:val="11"/>
  </w:num>
  <w:num w:numId="14">
    <w:abstractNumId w:val="58"/>
  </w:num>
  <w:num w:numId="15">
    <w:abstractNumId w:val="8"/>
  </w:num>
  <w:num w:numId="16">
    <w:abstractNumId w:val="9"/>
  </w:num>
  <w:num w:numId="17">
    <w:abstractNumId w:val="19"/>
  </w:num>
  <w:num w:numId="18">
    <w:abstractNumId w:val="29"/>
  </w:num>
  <w:num w:numId="19">
    <w:abstractNumId w:val="28"/>
  </w:num>
  <w:num w:numId="20">
    <w:abstractNumId w:val="33"/>
  </w:num>
  <w:num w:numId="21">
    <w:abstractNumId w:val="25"/>
  </w:num>
  <w:num w:numId="22">
    <w:abstractNumId w:val="3"/>
  </w:num>
  <w:num w:numId="23">
    <w:abstractNumId w:val="50"/>
  </w:num>
  <w:num w:numId="24">
    <w:abstractNumId w:val="38"/>
  </w:num>
  <w:num w:numId="25">
    <w:abstractNumId w:val="16"/>
  </w:num>
  <w:num w:numId="26">
    <w:abstractNumId w:val="2"/>
  </w:num>
  <w:num w:numId="27">
    <w:abstractNumId w:val="7"/>
  </w:num>
  <w:num w:numId="28">
    <w:abstractNumId w:val="44"/>
  </w:num>
  <w:num w:numId="29">
    <w:abstractNumId w:val="54"/>
  </w:num>
  <w:num w:numId="30">
    <w:abstractNumId w:val="34"/>
  </w:num>
  <w:num w:numId="31">
    <w:abstractNumId w:val="10"/>
  </w:num>
  <w:num w:numId="32">
    <w:abstractNumId w:val="5"/>
  </w:num>
  <w:num w:numId="33">
    <w:abstractNumId w:val="22"/>
  </w:num>
  <w:num w:numId="34">
    <w:abstractNumId w:val="39"/>
  </w:num>
  <w:num w:numId="35">
    <w:abstractNumId w:val="14"/>
  </w:num>
  <w:num w:numId="36">
    <w:abstractNumId w:val="18"/>
  </w:num>
  <w:num w:numId="37">
    <w:abstractNumId w:val="32"/>
  </w:num>
  <w:num w:numId="38">
    <w:abstractNumId w:val="62"/>
  </w:num>
  <w:num w:numId="39">
    <w:abstractNumId w:val="0"/>
  </w:num>
  <w:num w:numId="40">
    <w:abstractNumId w:val="40"/>
  </w:num>
  <w:num w:numId="41">
    <w:abstractNumId w:val="48"/>
  </w:num>
  <w:num w:numId="42">
    <w:abstractNumId w:val="20"/>
  </w:num>
  <w:num w:numId="43">
    <w:abstractNumId w:val="55"/>
  </w:num>
  <w:num w:numId="44">
    <w:abstractNumId w:val="21"/>
  </w:num>
  <w:num w:numId="45">
    <w:abstractNumId w:val="31"/>
  </w:num>
  <w:num w:numId="46">
    <w:abstractNumId w:val="27"/>
  </w:num>
  <w:num w:numId="47">
    <w:abstractNumId w:val="12"/>
  </w:num>
  <w:num w:numId="48">
    <w:abstractNumId w:val="1"/>
  </w:num>
  <w:num w:numId="49">
    <w:abstractNumId w:val="15"/>
  </w:num>
  <w:num w:numId="50">
    <w:abstractNumId w:val="36"/>
  </w:num>
  <w:num w:numId="51">
    <w:abstractNumId w:val="23"/>
  </w:num>
  <w:num w:numId="52">
    <w:abstractNumId w:val="52"/>
  </w:num>
  <w:num w:numId="53">
    <w:abstractNumId w:val="13"/>
  </w:num>
  <w:num w:numId="54">
    <w:abstractNumId w:val="26"/>
  </w:num>
  <w:num w:numId="55">
    <w:abstractNumId w:val="37"/>
  </w:num>
  <w:num w:numId="56">
    <w:abstractNumId w:val="43"/>
  </w:num>
  <w:num w:numId="57">
    <w:abstractNumId w:val="47"/>
  </w:num>
  <w:num w:numId="58">
    <w:abstractNumId w:val="57"/>
  </w:num>
  <w:num w:numId="59">
    <w:abstractNumId w:val="17"/>
  </w:num>
  <w:num w:numId="60">
    <w:abstractNumId w:val="51"/>
  </w:num>
  <w:num w:numId="61">
    <w:abstractNumId w:val="30"/>
  </w:num>
  <w:num w:numId="62">
    <w:abstractNumId w:val="42"/>
  </w:num>
  <w:num w:numId="63">
    <w:abstractNumId w:val="6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A80"/>
    <w:rsid w:val="00005C97"/>
    <w:rsid w:val="0001282D"/>
    <w:rsid w:val="0002000C"/>
    <w:rsid w:val="000203EB"/>
    <w:rsid w:val="00022008"/>
    <w:rsid w:val="00022FDF"/>
    <w:rsid w:val="00024783"/>
    <w:rsid w:val="00025DD3"/>
    <w:rsid w:val="00025DFE"/>
    <w:rsid w:val="0003193A"/>
    <w:rsid w:val="00032F48"/>
    <w:rsid w:val="00040235"/>
    <w:rsid w:val="000412DE"/>
    <w:rsid w:val="00052935"/>
    <w:rsid w:val="00052AE9"/>
    <w:rsid w:val="00061886"/>
    <w:rsid w:val="00061982"/>
    <w:rsid w:val="00062ACB"/>
    <w:rsid w:val="00065F24"/>
    <w:rsid w:val="00066A90"/>
    <w:rsid w:val="000679BD"/>
    <w:rsid w:val="00071257"/>
    <w:rsid w:val="00073D2D"/>
    <w:rsid w:val="00073D5F"/>
    <w:rsid w:val="00076815"/>
    <w:rsid w:val="0007719D"/>
    <w:rsid w:val="0008154C"/>
    <w:rsid w:val="000832CF"/>
    <w:rsid w:val="00084DCF"/>
    <w:rsid w:val="00090973"/>
    <w:rsid w:val="000A3DC3"/>
    <w:rsid w:val="000A7922"/>
    <w:rsid w:val="000B38D3"/>
    <w:rsid w:val="000B6151"/>
    <w:rsid w:val="000B68EC"/>
    <w:rsid w:val="000C4FD6"/>
    <w:rsid w:val="000C7216"/>
    <w:rsid w:val="000C76E8"/>
    <w:rsid w:val="000C7E44"/>
    <w:rsid w:val="000D0B39"/>
    <w:rsid w:val="000D683F"/>
    <w:rsid w:val="000D6BC9"/>
    <w:rsid w:val="000F18F5"/>
    <w:rsid w:val="000F20AB"/>
    <w:rsid w:val="000F514D"/>
    <w:rsid w:val="000F6C14"/>
    <w:rsid w:val="0010187A"/>
    <w:rsid w:val="0010274B"/>
    <w:rsid w:val="001122DD"/>
    <w:rsid w:val="001148E2"/>
    <w:rsid w:val="00115D9E"/>
    <w:rsid w:val="001168F4"/>
    <w:rsid w:val="001177A6"/>
    <w:rsid w:val="00130022"/>
    <w:rsid w:val="001339E2"/>
    <w:rsid w:val="001342C5"/>
    <w:rsid w:val="00136575"/>
    <w:rsid w:val="001372EE"/>
    <w:rsid w:val="001426F0"/>
    <w:rsid w:val="0014454B"/>
    <w:rsid w:val="00151E90"/>
    <w:rsid w:val="001556B4"/>
    <w:rsid w:val="001559BE"/>
    <w:rsid w:val="001570AF"/>
    <w:rsid w:val="0016282B"/>
    <w:rsid w:val="00162897"/>
    <w:rsid w:val="00164D7D"/>
    <w:rsid w:val="001650ED"/>
    <w:rsid w:val="0017078D"/>
    <w:rsid w:val="00171D7D"/>
    <w:rsid w:val="00175868"/>
    <w:rsid w:val="001773D6"/>
    <w:rsid w:val="00181C60"/>
    <w:rsid w:val="001847CA"/>
    <w:rsid w:val="00186485"/>
    <w:rsid w:val="00190CB7"/>
    <w:rsid w:val="0019624E"/>
    <w:rsid w:val="001A1316"/>
    <w:rsid w:val="001A61A9"/>
    <w:rsid w:val="001A7881"/>
    <w:rsid w:val="001B5527"/>
    <w:rsid w:val="001B74CA"/>
    <w:rsid w:val="001B7CAB"/>
    <w:rsid w:val="001C649F"/>
    <w:rsid w:val="001D0678"/>
    <w:rsid w:val="001D72C4"/>
    <w:rsid w:val="001D743D"/>
    <w:rsid w:val="001D7724"/>
    <w:rsid w:val="001E0DDF"/>
    <w:rsid w:val="001E1EC3"/>
    <w:rsid w:val="001E2C61"/>
    <w:rsid w:val="001E37FC"/>
    <w:rsid w:val="001E3DA2"/>
    <w:rsid w:val="001F3282"/>
    <w:rsid w:val="002010AD"/>
    <w:rsid w:val="00202E34"/>
    <w:rsid w:val="002033F7"/>
    <w:rsid w:val="00203E1A"/>
    <w:rsid w:val="002114DB"/>
    <w:rsid w:val="00223C54"/>
    <w:rsid w:val="002255BA"/>
    <w:rsid w:val="00227B0D"/>
    <w:rsid w:val="0023159D"/>
    <w:rsid w:val="002324F3"/>
    <w:rsid w:val="00235993"/>
    <w:rsid w:val="00236650"/>
    <w:rsid w:val="0024174A"/>
    <w:rsid w:val="00244BDD"/>
    <w:rsid w:val="00247DB0"/>
    <w:rsid w:val="002561B8"/>
    <w:rsid w:val="002574DD"/>
    <w:rsid w:val="00261BB6"/>
    <w:rsid w:val="00263492"/>
    <w:rsid w:val="00264DD0"/>
    <w:rsid w:val="00271D25"/>
    <w:rsid w:val="00276DC1"/>
    <w:rsid w:val="002822F9"/>
    <w:rsid w:val="00282983"/>
    <w:rsid w:val="00283AD4"/>
    <w:rsid w:val="00284D5B"/>
    <w:rsid w:val="00294CC8"/>
    <w:rsid w:val="00295D5F"/>
    <w:rsid w:val="0029702E"/>
    <w:rsid w:val="002A01C1"/>
    <w:rsid w:val="002A11DF"/>
    <w:rsid w:val="002A468A"/>
    <w:rsid w:val="002A7FD9"/>
    <w:rsid w:val="002B0B76"/>
    <w:rsid w:val="002B3746"/>
    <w:rsid w:val="002B57E7"/>
    <w:rsid w:val="002C393C"/>
    <w:rsid w:val="002C41AD"/>
    <w:rsid w:val="002C5D6A"/>
    <w:rsid w:val="002D4C0A"/>
    <w:rsid w:val="002D5C4F"/>
    <w:rsid w:val="002E0D25"/>
    <w:rsid w:val="002E2B11"/>
    <w:rsid w:val="002E433D"/>
    <w:rsid w:val="002E4730"/>
    <w:rsid w:val="002E647B"/>
    <w:rsid w:val="002E78CF"/>
    <w:rsid w:val="002F0A39"/>
    <w:rsid w:val="002F4CE7"/>
    <w:rsid w:val="002F6C9E"/>
    <w:rsid w:val="0030320D"/>
    <w:rsid w:val="003201C0"/>
    <w:rsid w:val="00322F42"/>
    <w:rsid w:val="00325FDF"/>
    <w:rsid w:val="00326AC4"/>
    <w:rsid w:val="003334BE"/>
    <w:rsid w:val="00334399"/>
    <w:rsid w:val="00337010"/>
    <w:rsid w:val="00341A73"/>
    <w:rsid w:val="003424B6"/>
    <w:rsid w:val="00346243"/>
    <w:rsid w:val="00351D1B"/>
    <w:rsid w:val="00352E36"/>
    <w:rsid w:val="0036071D"/>
    <w:rsid w:val="003623BE"/>
    <w:rsid w:val="003653EA"/>
    <w:rsid w:val="00366354"/>
    <w:rsid w:val="003723AF"/>
    <w:rsid w:val="00372E29"/>
    <w:rsid w:val="003732BA"/>
    <w:rsid w:val="00373894"/>
    <w:rsid w:val="003743D0"/>
    <w:rsid w:val="0037566F"/>
    <w:rsid w:val="0037686B"/>
    <w:rsid w:val="00376F1D"/>
    <w:rsid w:val="00377800"/>
    <w:rsid w:val="0038030A"/>
    <w:rsid w:val="003851C2"/>
    <w:rsid w:val="003858C0"/>
    <w:rsid w:val="00394C25"/>
    <w:rsid w:val="003A6211"/>
    <w:rsid w:val="003A6B9C"/>
    <w:rsid w:val="003A6F34"/>
    <w:rsid w:val="003A71F5"/>
    <w:rsid w:val="003B1211"/>
    <w:rsid w:val="003B1392"/>
    <w:rsid w:val="003B4F60"/>
    <w:rsid w:val="003B76A8"/>
    <w:rsid w:val="003C14E9"/>
    <w:rsid w:val="003D2BBF"/>
    <w:rsid w:val="003D5E91"/>
    <w:rsid w:val="003E11FE"/>
    <w:rsid w:val="003E31C1"/>
    <w:rsid w:val="003E7D1D"/>
    <w:rsid w:val="003F15D2"/>
    <w:rsid w:val="003F796E"/>
    <w:rsid w:val="00401043"/>
    <w:rsid w:val="00401CFA"/>
    <w:rsid w:val="00404177"/>
    <w:rsid w:val="00411282"/>
    <w:rsid w:val="004178C0"/>
    <w:rsid w:val="004201EF"/>
    <w:rsid w:val="00420237"/>
    <w:rsid w:val="00421BD3"/>
    <w:rsid w:val="004226FF"/>
    <w:rsid w:val="00422AE0"/>
    <w:rsid w:val="004232E4"/>
    <w:rsid w:val="00423A29"/>
    <w:rsid w:val="004248D4"/>
    <w:rsid w:val="00430F99"/>
    <w:rsid w:val="00431731"/>
    <w:rsid w:val="00440FAF"/>
    <w:rsid w:val="00445F7A"/>
    <w:rsid w:val="0044715D"/>
    <w:rsid w:val="00454BD0"/>
    <w:rsid w:val="004557ED"/>
    <w:rsid w:val="004579EC"/>
    <w:rsid w:val="004617A7"/>
    <w:rsid w:val="00461A85"/>
    <w:rsid w:val="00462198"/>
    <w:rsid w:val="00462821"/>
    <w:rsid w:val="0046498B"/>
    <w:rsid w:val="00470BB8"/>
    <w:rsid w:val="00474E11"/>
    <w:rsid w:val="00474E7E"/>
    <w:rsid w:val="00484240"/>
    <w:rsid w:val="004843A6"/>
    <w:rsid w:val="0048562A"/>
    <w:rsid w:val="00490F8E"/>
    <w:rsid w:val="00496AD7"/>
    <w:rsid w:val="004A0C69"/>
    <w:rsid w:val="004A1CE3"/>
    <w:rsid w:val="004A25B4"/>
    <w:rsid w:val="004A62BE"/>
    <w:rsid w:val="004B0856"/>
    <w:rsid w:val="004C4AAE"/>
    <w:rsid w:val="004C6C92"/>
    <w:rsid w:val="004C6F5D"/>
    <w:rsid w:val="004D148D"/>
    <w:rsid w:val="004D17BC"/>
    <w:rsid w:val="004D42C9"/>
    <w:rsid w:val="004D6449"/>
    <w:rsid w:val="004D6660"/>
    <w:rsid w:val="004E539C"/>
    <w:rsid w:val="004E7B87"/>
    <w:rsid w:val="004F4AE1"/>
    <w:rsid w:val="004F6759"/>
    <w:rsid w:val="004F784D"/>
    <w:rsid w:val="0050129B"/>
    <w:rsid w:val="00501444"/>
    <w:rsid w:val="00501FB8"/>
    <w:rsid w:val="005071DA"/>
    <w:rsid w:val="00507A81"/>
    <w:rsid w:val="005111A9"/>
    <w:rsid w:val="00511F5D"/>
    <w:rsid w:val="00516B3E"/>
    <w:rsid w:val="005176DC"/>
    <w:rsid w:val="0052032B"/>
    <w:rsid w:val="00521071"/>
    <w:rsid w:val="00526341"/>
    <w:rsid w:val="005279E1"/>
    <w:rsid w:val="00527DB7"/>
    <w:rsid w:val="005300D6"/>
    <w:rsid w:val="0053388B"/>
    <w:rsid w:val="00535763"/>
    <w:rsid w:val="00535D55"/>
    <w:rsid w:val="00537689"/>
    <w:rsid w:val="00537DDD"/>
    <w:rsid w:val="00547A2D"/>
    <w:rsid w:val="00550B2C"/>
    <w:rsid w:val="00554A7E"/>
    <w:rsid w:val="00556891"/>
    <w:rsid w:val="00556A42"/>
    <w:rsid w:val="00561125"/>
    <w:rsid w:val="00572C56"/>
    <w:rsid w:val="005775C5"/>
    <w:rsid w:val="00577623"/>
    <w:rsid w:val="00584590"/>
    <w:rsid w:val="00587806"/>
    <w:rsid w:val="0059236B"/>
    <w:rsid w:val="00592AAC"/>
    <w:rsid w:val="0059532B"/>
    <w:rsid w:val="005978B6"/>
    <w:rsid w:val="005A23F0"/>
    <w:rsid w:val="005A406E"/>
    <w:rsid w:val="005A502F"/>
    <w:rsid w:val="005A7DCD"/>
    <w:rsid w:val="005B2C6B"/>
    <w:rsid w:val="005B60E8"/>
    <w:rsid w:val="005B6E5B"/>
    <w:rsid w:val="005C2B5C"/>
    <w:rsid w:val="005C4231"/>
    <w:rsid w:val="005C5E8E"/>
    <w:rsid w:val="005D7E38"/>
    <w:rsid w:val="005E3B17"/>
    <w:rsid w:val="005F6D79"/>
    <w:rsid w:val="0060068C"/>
    <w:rsid w:val="00600CDE"/>
    <w:rsid w:val="00604AF5"/>
    <w:rsid w:val="00606AE6"/>
    <w:rsid w:val="00607B42"/>
    <w:rsid w:val="00612B95"/>
    <w:rsid w:val="006132BF"/>
    <w:rsid w:val="006146F5"/>
    <w:rsid w:val="0062362A"/>
    <w:rsid w:val="00623FEB"/>
    <w:rsid w:val="00625522"/>
    <w:rsid w:val="006307CB"/>
    <w:rsid w:val="00631DA3"/>
    <w:rsid w:val="00633CA0"/>
    <w:rsid w:val="00634484"/>
    <w:rsid w:val="0063503B"/>
    <w:rsid w:val="00636D4D"/>
    <w:rsid w:val="00643AEA"/>
    <w:rsid w:val="00651844"/>
    <w:rsid w:val="006532B6"/>
    <w:rsid w:val="00653D41"/>
    <w:rsid w:val="00656F34"/>
    <w:rsid w:val="00667F1E"/>
    <w:rsid w:val="006709D4"/>
    <w:rsid w:val="00670E9A"/>
    <w:rsid w:val="00672C69"/>
    <w:rsid w:val="00677930"/>
    <w:rsid w:val="006805C4"/>
    <w:rsid w:val="00684304"/>
    <w:rsid w:val="00684FA3"/>
    <w:rsid w:val="006908A0"/>
    <w:rsid w:val="006929B5"/>
    <w:rsid w:val="006935D0"/>
    <w:rsid w:val="0069450E"/>
    <w:rsid w:val="00695EA1"/>
    <w:rsid w:val="0069686F"/>
    <w:rsid w:val="00697B5F"/>
    <w:rsid w:val="006A19DF"/>
    <w:rsid w:val="006A5C31"/>
    <w:rsid w:val="006B227F"/>
    <w:rsid w:val="006B2625"/>
    <w:rsid w:val="006C31D1"/>
    <w:rsid w:val="006C466A"/>
    <w:rsid w:val="006D2631"/>
    <w:rsid w:val="006D4FC1"/>
    <w:rsid w:val="006E1DEC"/>
    <w:rsid w:val="006E409E"/>
    <w:rsid w:val="006E4701"/>
    <w:rsid w:val="006E49D5"/>
    <w:rsid w:val="006E4FCD"/>
    <w:rsid w:val="006E7150"/>
    <w:rsid w:val="006F0E14"/>
    <w:rsid w:val="006F34A8"/>
    <w:rsid w:val="006F3AC3"/>
    <w:rsid w:val="00707277"/>
    <w:rsid w:val="007164E5"/>
    <w:rsid w:val="00722472"/>
    <w:rsid w:val="0072637F"/>
    <w:rsid w:val="007316C5"/>
    <w:rsid w:val="00736170"/>
    <w:rsid w:val="00737E56"/>
    <w:rsid w:val="007449B5"/>
    <w:rsid w:val="007454D8"/>
    <w:rsid w:val="0074673A"/>
    <w:rsid w:val="00753D91"/>
    <w:rsid w:val="00756E40"/>
    <w:rsid w:val="00760E00"/>
    <w:rsid w:val="00762CDA"/>
    <w:rsid w:val="00763AE5"/>
    <w:rsid w:val="0076453A"/>
    <w:rsid w:val="00766FC1"/>
    <w:rsid w:val="00767524"/>
    <w:rsid w:val="00767F80"/>
    <w:rsid w:val="007739F9"/>
    <w:rsid w:val="00773D72"/>
    <w:rsid w:val="00785D3A"/>
    <w:rsid w:val="0079082D"/>
    <w:rsid w:val="00791396"/>
    <w:rsid w:val="00794359"/>
    <w:rsid w:val="00796630"/>
    <w:rsid w:val="00796839"/>
    <w:rsid w:val="00797AA3"/>
    <w:rsid w:val="007A1E70"/>
    <w:rsid w:val="007A2DD0"/>
    <w:rsid w:val="007A5102"/>
    <w:rsid w:val="007B4357"/>
    <w:rsid w:val="007C2E22"/>
    <w:rsid w:val="007C3019"/>
    <w:rsid w:val="007C30BA"/>
    <w:rsid w:val="007C714E"/>
    <w:rsid w:val="007D0B77"/>
    <w:rsid w:val="007D1A34"/>
    <w:rsid w:val="007D25A4"/>
    <w:rsid w:val="007D2DE2"/>
    <w:rsid w:val="007D52DE"/>
    <w:rsid w:val="007D6B55"/>
    <w:rsid w:val="007D6D9C"/>
    <w:rsid w:val="007D7BF6"/>
    <w:rsid w:val="007E00B2"/>
    <w:rsid w:val="007E24E2"/>
    <w:rsid w:val="007E34D4"/>
    <w:rsid w:val="007E7629"/>
    <w:rsid w:val="007F0736"/>
    <w:rsid w:val="007F0986"/>
    <w:rsid w:val="007F0D8A"/>
    <w:rsid w:val="0080353A"/>
    <w:rsid w:val="00806312"/>
    <w:rsid w:val="00811A03"/>
    <w:rsid w:val="008200AE"/>
    <w:rsid w:val="0082246E"/>
    <w:rsid w:val="008241E7"/>
    <w:rsid w:val="00835409"/>
    <w:rsid w:val="00837005"/>
    <w:rsid w:val="00846E17"/>
    <w:rsid w:val="008516FA"/>
    <w:rsid w:val="00852DD6"/>
    <w:rsid w:val="008555CF"/>
    <w:rsid w:val="00860957"/>
    <w:rsid w:val="00860B49"/>
    <w:rsid w:val="00861254"/>
    <w:rsid w:val="008624F0"/>
    <w:rsid w:val="00864E32"/>
    <w:rsid w:val="00866C96"/>
    <w:rsid w:val="0086764F"/>
    <w:rsid w:val="00872655"/>
    <w:rsid w:val="00874BB0"/>
    <w:rsid w:val="008831F6"/>
    <w:rsid w:val="0088442D"/>
    <w:rsid w:val="00890644"/>
    <w:rsid w:val="0089079E"/>
    <w:rsid w:val="00895717"/>
    <w:rsid w:val="00895A57"/>
    <w:rsid w:val="00896A80"/>
    <w:rsid w:val="008A21EC"/>
    <w:rsid w:val="008A4121"/>
    <w:rsid w:val="008B43A3"/>
    <w:rsid w:val="008B653B"/>
    <w:rsid w:val="008C19CB"/>
    <w:rsid w:val="008C428C"/>
    <w:rsid w:val="008C4C26"/>
    <w:rsid w:val="008C6520"/>
    <w:rsid w:val="008C675F"/>
    <w:rsid w:val="008D7293"/>
    <w:rsid w:val="008D7A6C"/>
    <w:rsid w:val="008E1E25"/>
    <w:rsid w:val="008E633E"/>
    <w:rsid w:val="008F0B03"/>
    <w:rsid w:val="008F22D5"/>
    <w:rsid w:val="008F40B1"/>
    <w:rsid w:val="00901651"/>
    <w:rsid w:val="00905941"/>
    <w:rsid w:val="00912333"/>
    <w:rsid w:val="0091385B"/>
    <w:rsid w:val="00916DD2"/>
    <w:rsid w:val="00925E37"/>
    <w:rsid w:val="00930FE3"/>
    <w:rsid w:val="009318AE"/>
    <w:rsid w:val="00935168"/>
    <w:rsid w:val="00947206"/>
    <w:rsid w:val="00951A5E"/>
    <w:rsid w:val="00953464"/>
    <w:rsid w:val="0096080C"/>
    <w:rsid w:val="00961830"/>
    <w:rsid w:val="00961C95"/>
    <w:rsid w:val="00961E54"/>
    <w:rsid w:val="00963A23"/>
    <w:rsid w:val="009651DB"/>
    <w:rsid w:val="00974E75"/>
    <w:rsid w:val="00974F87"/>
    <w:rsid w:val="009809A1"/>
    <w:rsid w:val="00981339"/>
    <w:rsid w:val="009853C7"/>
    <w:rsid w:val="00985841"/>
    <w:rsid w:val="00986143"/>
    <w:rsid w:val="00992F92"/>
    <w:rsid w:val="009A2456"/>
    <w:rsid w:val="009B07FB"/>
    <w:rsid w:val="009B2917"/>
    <w:rsid w:val="009B3B15"/>
    <w:rsid w:val="009B73D8"/>
    <w:rsid w:val="009C2301"/>
    <w:rsid w:val="009C6BB5"/>
    <w:rsid w:val="009C7730"/>
    <w:rsid w:val="009D0BBC"/>
    <w:rsid w:val="009D2D5D"/>
    <w:rsid w:val="009E0E50"/>
    <w:rsid w:val="009E4380"/>
    <w:rsid w:val="009E65AD"/>
    <w:rsid w:val="009E75EF"/>
    <w:rsid w:val="009E7C9D"/>
    <w:rsid w:val="009E7E9D"/>
    <w:rsid w:val="00A00E05"/>
    <w:rsid w:val="00A0185B"/>
    <w:rsid w:val="00A02120"/>
    <w:rsid w:val="00A0384A"/>
    <w:rsid w:val="00A03B6A"/>
    <w:rsid w:val="00A04B45"/>
    <w:rsid w:val="00A06449"/>
    <w:rsid w:val="00A07221"/>
    <w:rsid w:val="00A12455"/>
    <w:rsid w:val="00A12A3D"/>
    <w:rsid w:val="00A1483F"/>
    <w:rsid w:val="00A17387"/>
    <w:rsid w:val="00A20214"/>
    <w:rsid w:val="00A20AF4"/>
    <w:rsid w:val="00A320C2"/>
    <w:rsid w:val="00A33245"/>
    <w:rsid w:val="00A35ED4"/>
    <w:rsid w:val="00A35EEC"/>
    <w:rsid w:val="00A36295"/>
    <w:rsid w:val="00A36D0B"/>
    <w:rsid w:val="00A413A1"/>
    <w:rsid w:val="00A41817"/>
    <w:rsid w:val="00A422B8"/>
    <w:rsid w:val="00A45F29"/>
    <w:rsid w:val="00A52624"/>
    <w:rsid w:val="00A52A8B"/>
    <w:rsid w:val="00A55378"/>
    <w:rsid w:val="00A56E5F"/>
    <w:rsid w:val="00A570F1"/>
    <w:rsid w:val="00A6086C"/>
    <w:rsid w:val="00A655D5"/>
    <w:rsid w:val="00A67880"/>
    <w:rsid w:val="00A70031"/>
    <w:rsid w:val="00A71294"/>
    <w:rsid w:val="00A72989"/>
    <w:rsid w:val="00A759EB"/>
    <w:rsid w:val="00A83E78"/>
    <w:rsid w:val="00A84350"/>
    <w:rsid w:val="00A90724"/>
    <w:rsid w:val="00A91DEC"/>
    <w:rsid w:val="00AA353B"/>
    <w:rsid w:val="00AA41F7"/>
    <w:rsid w:val="00AA640C"/>
    <w:rsid w:val="00AA780D"/>
    <w:rsid w:val="00AB120B"/>
    <w:rsid w:val="00AC0585"/>
    <w:rsid w:val="00AC594C"/>
    <w:rsid w:val="00AC5D56"/>
    <w:rsid w:val="00AC5F82"/>
    <w:rsid w:val="00AC66A0"/>
    <w:rsid w:val="00AC6F5C"/>
    <w:rsid w:val="00AE1884"/>
    <w:rsid w:val="00AE2547"/>
    <w:rsid w:val="00AE3C98"/>
    <w:rsid w:val="00AE3E44"/>
    <w:rsid w:val="00AE40DC"/>
    <w:rsid w:val="00AE54D1"/>
    <w:rsid w:val="00AF5FD0"/>
    <w:rsid w:val="00AF6D40"/>
    <w:rsid w:val="00AF7584"/>
    <w:rsid w:val="00B000BF"/>
    <w:rsid w:val="00B07116"/>
    <w:rsid w:val="00B0720F"/>
    <w:rsid w:val="00B135CD"/>
    <w:rsid w:val="00B16B37"/>
    <w:rsid w:val="00B17A4C"/>
    <w:rsid w:val="00B243E5"/>
    <w:rsid w:val="00B32A26"/>
    <w:rsid w:val="00B33D67"/>
    <w:rsid w:val="00B35578"/>
    <w:rsid w:val="00B40817"/>
    <w:rsid w:val="00B4138A"/>
    <w:rsid w:val="00B44F79"/>
    <w:rsid w:val="00B4733D"/>
    <w:rsid w:val="00B52210"/>
    <w:rsid w:val="00B533FA"/>
    <w:rsid w:val="00B6275A"/>
    <w:rsid w:val="00B6277E"/>
    <w:rsid w:val="00B65C5D"/>
    <w:rsid w:val="00B665A3"/>
    <w:rsid w:val="00B75429"/>
    <w:rsid w:val="00B83A59"/>
    <w:rsid w:val="00B92A4B"/>
    <w:rsid w:val="00BA063E"/>
    <w:rsid w:val="00BA19A9"/>
    <w:rsid w:val="00BA644B"/>
    <w:rsid w:val="00BB00A6"/>
    <w:rsid w:val="00BB0D1D"/>
    <w:rsid w:val="00BB1609"/>
    <w:rsid w:val="00BB284F"/>
    <w:rsid w:val="00BB551B"/>
    <w:rsid w:val="00BC1337"/>
    <w:rsid w:val="00BC17BA"/>
    <w:rsid w:val="00BC2302"/>
    <w:rsid w:val="00BC311D"/>
    <w:rsid w:val="00BC428A"/>
    <w:rsid w:val="00BC6767"/>
    <w:rsid w:val="00BC6770"/>
    <w:rsid w:val="00BC7080"/>
    <w:rsid w:val="00BC790C"/>
    <w:rsid w:val="00BD0091"/>
    <w:rsid w:val="00BD3B47"/>
    <w:rsid w:val="00BD3F1A"/>
    <w:rsid w:val="00BD5FCC"/>
    <w:rsid w:val="00BE0197"/>
    <w:rsid w:val="00BE685F"/>
    <w:rsid w:val="00BE697B"/>
    <w:rsid w:val="00BE6BC1"/>
    <w:rsid w:val="00BE7C3E"/>
    <w:rsid w:val="00BF1D18"/>
    <w:rsid w:val="00BF57BA"/>
    <w:rsid w:val="00BF7457"/>
    <w:rsid w:val="00C0538C"/>
    <w:rsid w:val="00C05796"/>
    <w:rsid w:val="00C06363"/>
    <w:rsid w:val="00C06596"/>
    <w:rsid w:val="00C077D1"/>
    <w:rsid w:val="00C07863"/>
    <w:rsid w:val="00C10E0F"/>
    <w:rsid w:val="00C12745"/>
    <w:rsid w:val="00C13C21"/>
    <w:rsid w:val="00C14881"/>
    <w:rsid w:val="00C14D56"/>
    <w:rsid w:val="00C200F6"/>
    <w:rsid w:val="00C24121"/>
    <w:rsid w:val="00C27AD8"/>
    <w:rsid w:val="00C332AF"/>
    <w:rsid w:val="00C4461A"/>
    <w:rsid w:val="00C57FC0"/>
    <w:rsid w:val="00C61313"/>
    <w:rsid w:val="00C623C8"/>
    <w:rsid w:val="00C67932"/>
    <w:rsid w:val="00C67D9A"/>
    <w:rsid w:val="00C70FCD"/>
    <w:rsid w:val="00C72C82"/>
    <w:rsid w:val="00C749BB"/>
    <w:rsid w:val="00C75824"/>
    <w:rsid w:val="00C76067"/>
    <w:rsid w:val="00C77421"/>
    <w:rsid w:val="00C806ED"/>
    <w:rsid w:val="00C8095D"/>
    <w:rsid w:val="00C80AFF"/>
    <w:rsid w:val="00C816BA"/>
    <w:rsid w:val="00C81FEE"/>
    <w:rsid w:val="00C83373"/>
    <w:rsid w:val="00C8383B"/>
    <w:rsid w:val="00C844A7"/>
    <w:rsid w:val="00C849EB"/>
    <w:rsid w:val="00C860D8"/>
    <w:rsid w:val="00C865D9"/>
    <w:rsid w:val="00C871DC"/>
    <w:rsid w:val="00C92495"/>
    <w:rsid w:val="00CA3D02"/>
    <w:rsid w:val="00CA44FA"/>
    <w:rsid w:val="00CA4C71"/>
    <w:rsid w:val="00CA556A"/>
    <w:rsid w:val="00CA5877"/>
    <w:rsid w:val="00CB0264"/>
    <w:rsid w:val="00CB108C"/>
    <w:rsid w:val="00CC0A73"/>
    <w:rsid w:val="00CC263B"/>
    <w:rsid w:val="00CC5D86"/>
    <w:rsid w:val="00CC6AAA"/>
    <w:rsid w:val="00CD0C1E"/>
    <w:rsid w:val="00CD34FB"/>
    <w:rsid w:val="00CE061D"/>
    <w:rsid w:val="00CE13AB"/>
    <w:rsid w:val="00CE7F42"/>
    <w:rsid w:val="00CF1882"/>
    <w:rsid w:val="00CF23EC"/>
    <w:rsid w:val="00CF4A75"/>
    <w:rsid w:val="00CF78E0"/>
    <w:rsid w:val="00D03CD1"/>
    <w:rsid w:val="00D14582"/>
    <w:rsid w:val="00D219C1"/>
    <w:rsid w:val="00D226FF"/>
    <w:rsid w:val="00D27E9B"/>
    <w:rsid w:val="00D30B7E"/>
    <w:rsid w:val="00D316B4"/>
    <w:rsid w:val="00D34346"/>
    <w:rsid w:val="00D45EEE"/>
    <w:rsid w:val="00D4765D"/>
    <w:rsid w:val="00D56A93"/>
    <w:rsid w:val="00D60C07"/>
    <w:rsid w:val="00D61126"/>
    <w:rsid w:val="00D6622A"/>
    <w:rsid w:val="00D721CE"/>
    <w:rsid w:val="00D75066"/>
    <w:rsid w:val="00D75ECF"/>
    <w:rsid w:val="00D7767B"/>
    <w:rsid w:val="00D77C8C"/>
    <w:rsid w:val="00D77CCE"/>
    <w:rsid w:val="00D81B21"/>
    <w:rsid w:val="00D94C2F"/>
    <w:rsid w:val="00D973B0"/>
    <w:rsid w:val="00DA068B"/>
    <w:rsid w:val="00DA161E"/>
    <w:rsid w:val="00DA1887"/>
    <w:rsid w:val="00DA3B3E"/>
    <w:rsid w:val="00DA6388"/>
    <w:rsid w:val="00DA6E42"/>
    <w:rsid w:val="00DA7DF9"/>
    <w:rsid w:val="00DD0165"/>
    <w:rsid w:val="00DD0C25"/>
    <w:rsid w:val="00DD1E9F"/>
    <w:rsid w:val="00DD32DC"/>
    <w:rsid w:val="00DD7333"/>
    <w:rsid w:val="00DE1EAA"/>
    <w:rsid w:val="00DE2CEC"/>
    <w:rsid w:val="00DE721A"/>
    <w:rsid w:val="00DE752E"/>
    <w:rsid w:val="00DE7BBD"/>
    <w:rsid w:val="00DF4F4D"/>
    <w:rsid w:val="00DF7882"/>
    <w:rsid w:val="00E04139"/>
    <w:rsid w:val="00E04BE0"/>
    <w:rsid w:val="00E11DFE"/>
    <w:rsid w:val="00E12DD0"/>
    <w:rsid w:val="00E1668B"/>
    <w:rsid w:val="00E20329"/>
    <w:rsid w:val="00E23655"/>
    <w:rsid w:val="00E26791"/>
    <w:rsid w:val="00E269D2"/>
    <w:rsid w:val="00E26DA1"/>
    <w:rsid w:val="00E276FE"/>
    <w:rsid w:val="00E310E6"/>
    <w:rsid w:val="00E32107"/>
    <w:rsid w:val="00E42AA4"/>
    <w:rsid w:val="00E42AD0"/>
    <w:rsid w:val="00E53A12"/>
    <w:rsid w:val="00E569F0"/>
    <w:rsid w:val="00E60FC1"/>
    <w:rsid w:val="00E6180B"/>
    <w:rsid w:val="00E654EC"/>
    <w:rsid w:val="00E67117"/>
    <w:rsid w:val="00E70DF1"/>
    <w:rsid w:val="00E71213"/>
    <w:rsid w:val="00E72824"/>
    <w:rsid w:val="00E72C34"/>
    <w:rsid w:val="00E750BD"/>
    <w:rsid w:val="00E75D0C"/>
    <w:rsid w:val="00E80F81"/>
    <w:rsid w:val="00E83AD6"/>
    <w:rsid w:val="00E862BB"/>
    <w:rsid w:val="00E901FF"/>
    <w:rsid w:val="00EA6489"/>
    <w:rsid w:val="00EA67C8"/>
    <w:rsid w:val="00EA7093"/>
    <w:rsid w:val="00EB20DF"/>
    <w:rsid w:val="00EB2ED1"/>
    <w:rsid w:val="00EB6296"/>
    <w:rsid w:val="00EB6514"/>
    <w:rsid w:val="00EC5AFD"/>
    <w:rsid w:val="00EC63F9"/>
    <w:rsid w:val="00ED2B2C"/>
    <w:rsid w:val="00ED4219"/>
    <w:rsid w:val="00ED44CE"/>
    <w:rsid w:val="00EE621F"/>
    <w:rsid w:val="00EE7348"/>
    <w:rsid w:val="00EF0C1E"/>
    <w:rsid w:val="00F02C10"/>
    <w:rsid w:val="00F0321A"/>
    <w:rsid w:val="00F139D1"/>
    <w:rsid w:val="00F15AC2"/>
    <w:rsid w:val="00F22CCE"/>
    <w:rsid w:val="00F347FA"/>
    <w:rsid w:val="00F41FDF"/>
    <w:rsid w:val="00F44177"/>
    <w:rsid w:val="00F510B5"/>
    <w:rsid w:val="00F51FFB"/>
    <w:rsid w:val="00F52923"/>
    <w:rsid w:val="00F54912"/>
    <w:rsid w:val="00F557B9"/>
    <w:rsid w:val="00F60086"/>
    <w:rsid w:val="00F63229"/>
    <w:rsid w:val="00F64491"/>
    <w:rsid w:val="00F6613F"/>
    <w:rsid w:val="00F67F01"/>
    <w:rsid w:val="00F70544"/>
    <w:rsid w:val="00F73D6E"/>
    <w:rsid w:val="00F73E5A"/>
    <w:rsid w:val="00F75A15"/>
    <w:rsid w:val="00F76DF1"/>
    <w:rsid w:val="00F81414"/>
    <w:rsid w:val="00F82042"/>
    <w:rsid w:val="00F827EC"/>
    <w:rsid w:val="00F8393C"/>
    <w:rsid w:val="00F87B2A"/>
    <w:rsid w:val="00F9587F"/>
    <w:rsid w:val="00F9610F"/>
    <w:rsid w:val="00FA1D73"/>
    <w:rsid w:val="00FA1E09"/>
    <w:rsid w:val="00FA6C00"/>
    <w:rsid w:val="00FA7186"/>
    <w:rsid w:val="00FA7C96"/>
    <w:rsid w:val="00FB03DB"/>
    <w:rsid w:val="00FB1611"/>
    <w:rsid w:val="00FC1E2F"/>
    <w:rsid w:val="00FC24A0"/>
    <w:rsid w:val="00FC2D10"/>
    <w:rsid w:val="00FD26CC"/>
    <w:rsid w:val="00FD6FD1"/>
    <w:rsid w:val="00FE21F8"/>
    <w:rsid w:val="00FE3AF7"/>
    <w:rsid w:val="00FE46E4"/>
    <w:rsid w:val="00FE4B59"/>
    <w:rsid w:val="00FE6958"/>
    <w:rsid w:val="00FF2407"/>
    <w:rsid w:val="00FF50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24F29F"/>
  <w15:chartTrackingRefBased/>
  <w15:docId w15:val="{449C5B2D-3371-4E5B-81FE-11FDD0F6A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6A80"/>
    <w:rPr>
      <w:kern w:val="0"/>
      <w14:ligatures w14:val="none"/>
    </w:rPr>
  </w:style>
  <w:style w:type="paragraph" w:styleId="Heading1">
    <w:name w:val="heading 1"/>
    <w:basedOn w:val="Normal"/>
    <w:next w:val="Normal"/>
    <w:link w:val="Heading1Char"/>
    <w:uiPriority w:val="8"/>
    <w:qFormat/>
    <w:rsid w:val="00470BB8"/>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Normal"/>
    <w:link w:val="Heading3Char"/>
    <w:uiPriority w:val="9"/>
    <w:unhideWhenUsed/>
    <w:qFormat/>
    <w:rsid w:val="00684304"/>
    <w:pPr>
      <w:keepNext/>
      <w:keepLines/>
      <w:spacing w:before="40" w:after="0" w:line="276"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96A80"/>
    <w:pPr>
      <w:spacing w:after="0" w:line="240" w:lineRule="auto"/>
      <w:ind w:left="720"/>
      <w:contextualSpacing/>
    </w:pPr>
    <w:rPr>
      <w:sz w:val="24"/>
      <w:szCs w:val="24"/>
    </w:rPr>
  </w:style>
  <w:style w:type="character" w:customStyle="1" w:styleId="ListParagraphChar">
    <w:name w:val="List Paragraph Char"/>
    <w:basedOn w:val="DefaultParagraphFont"/>
    <w:link w:val="ListParagraph"/>
    <w:uiPriority w:val="34"/>
    <w:rsid w:val="00896A80"/>
    <w:rPr>
      <w:kern w:val="0"/>
      <w:sz w:val="24"/>
      <w:szCs w:val="24"/>
      <w14:ligatures w14:val="none"/>
    </w:rPr>
  </w:style>
  <w:style w:type="paragraph" w:customStyle="1" w:styleId="1bodycopy10pt">
    <w:name w:val="1 body copy 10pt"/>
    <w:basedOn w:val="Normal"/>
    <w:link w:val="1bodycopy10ptChar"/>
    <w:qFormat/>
    <w:rsid w:val="00896A80"/>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896A80"/>
    <w:rPr>
      <w:rFonts w:ascii="Arial" w:eastAsia="MS Mincho" w:hAnsi="Arial" w:cs="Times New Roman"/>
      <w:kern w:val="0"/>
      <w:sz w:val="20"/>
      <w:szCs w:val="24"/>
      <w:lang w:val="en-US"/>
      <w14:ligatures w14:val="none"/>
    </w:rPr>
  </w:style>
  <w:style w:type="paragraph" w:customStyle="1" w:styleId="Subheadwithpointer">
    <w:name w:val="Subhead with pointer"/>
    <w:basedOn w:val="Normal"/>
    <w:next w:val="Normal"/>
    <w:link w:val="SubheadwithpointerChar"/>
    <w:rsid w:val="00896A80"/>
    <w:pPr>
      <w:numPr>
        <w:numId w:val="2"/>
      </w:numPr>
      <w:spacing w:before="120" w:after="120" w:line="240" w:lineRule="auto"/>
      <w:ind w:right="850"/>
    </w:pPr>
    <w:rPr>
      <w:rFonts w:ascii="Arial" w:eastAsia="MS Mincho" w:hAnsi="Arial" w:cs="Arial"/>
      <w:b/>
      <w:bCs/>
      <w:color w:val="12263F"/>
      <w:sz w:val="32"/>
      <w:szCs w:val="32"/>
      <w:lang w:val="en-US"/>
    </w:rPr>
  </w:style>
  <w:style w:type="paragraph" w:customStyle="1" w:styleId="1bodycopy11pt">
    <w:name w:val="1 body copy 11pt"/>
    <w:autoRedefine/>
    <w:rsid w:val="00896A80"/>
    <w:pPr>
      <w:spacing w:after="120" w:line="240" w:lineRule="auto"/>
      <w:ind w:right="850"/>
    </w:pPr>
    <w:rPr>
      <w:rFonts w:ascii="Arial" w:eastAsia="MS Mincho" w:hAnsi="Arial" w:cs="Arial"/>
      <w:kern w:val="0"/>
      <w:szCs w:val="24"/>
      <w:lang w:val="en-US"/>
      <w14:ligatures w14:val="none"/>
    </w:rPr>
  </w:style>
  <w:style w:type="character" w:customStyle="1" w:styleId="SubheadwithpointerChar">
    <w:name w:val="Subhead with pointer Char"/>
    <w:link w:val="Subheadwithpointer"/>
    <w:rsid w:val="00896A80"/>
    <w:rPr>
      <w:rFonts w:ascii="Arial" w:eastAsia="MS Mincho" w:hAnsi="Arial" w:cs="Arial"/>
      <w:b/>
      <w:bCs/>
      <w:color w:val="12263F"/>
      <w:kern w:val="0"/>
      <w:sz w:val="32"/>
      <w:szCs w:val="32"/>
      <w:lang w:val="en-US"/>
      <w14:ligatures w14:val="none"/>
    </w:rPr>
  </w:style>
  <w:style w:type="character" w:styleId="Hyperlink">
    <w:name w:val="Hyperlink"/>
    <w:basedOn w:val="DefaultParagraphFont"/>
    <w:uiPriority w:val="99"/>
    <w:unhideWhenUsed/>
    <w:rsid w:val="00411282"/>
    <w:rPr>
      <w:color w:val="0000FF"/>
      <w:u w:val="single"/>
    </w:rPr>
  </w:style>
  <w:style w:type="paragraph" w:styleId="CommentText">
    <w:name w:val="annotation text"/>
    <w:basedOn w:val="Normal"/>
    <w:link w:val="CommentTextChar"/>
    <w:uiPriority w:val="99"/>
    <w:unhideWhenUsed/>
    <w:rsid w:val="004112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mmentTextChar">
    <w:name w:val="Comment Text Char"/>
    <w:basedOn w:val="DefaultParagraphFont"/>
    <w:link w:val="CommentText"/>
    <w:uiPriority w:val="99"/>
    <w:rsid w:val="00411282"/>
    <w:rPr>
      <w:rFonts w:ascii="Times New Roman" w:eastAsia="Times New Roman" w:hAnsi="Times New Roman" w:cs="Times New Roman"/>
      <w:kern w:val="0"/>
      <w:sz w:val="24"/>
      <w:szCs w:val="24"/>
      <w:lang w:eastAsia="en-GB"/>
      <w14:ligatures w14:val="none"/>
    </w:rPr>
  </w:style>
  <w:style w:type="character" w:styleId="CommentReference">
    <w:name w:val="annotation reference"/>
    <w:uiPriority w:val="99"/>
    <w:semiHidden/>
    <w:unhideWhenUsed/>
    <w:rsid w:val="00411282"/>
    <w:rPr>
      <w:sz w:val="16"/>
      <w:szCs w:val="16"/>
    </w:rPr>
  </w:style>
  <w:style w:type="paragraph" w:customStyle="1" w:styleId="4Bulletedcopyblue">
    <w:name w:val="4 Bulleted copy blue"/>
    <w:basedOn w:val="Normal"/>
    <w:qFormat/>
    <w:rsid w:val="00411282"/>
    <w:pPr>
      <w:spacing w:after="120" w:line="240" w:lineRule="auto"/>
    </w:pPr>
    <w:rPr>
      <w:rFonts w:ascii="Arial" w:eastAsia="MS Mincho" w:hAnsi="Arial" w:cs="Arial"/>
      <w:sz w:val="20"/>
      <w:szCs w:val="20"/>
      <w:lang w:val="en-US"/>
    </w:rPr>
  </w:style>
  <w:style w:type="character" w:customStyle="1" w:styleId="UnresolvedMention1">
    <w:name w:val="Unresolved Mention1"/>
    <w:basedOn w:val="DefaultParagraphFont"/>
    <w:uiPriority w:val="99"/>
    <w:semiHidden/>
    <w:unhideWhenUsed/>
    <w:rsid w:val="00BC17BA"/>
    <w:rPr>
      <w:color w:val="605E5C"/>
      <w:shd w:val="clear" w:color="auto" w:fill="E1DFDD"/>
    </w:rPr>
  </w:style>
  <w:style w:type="table" w:styleId="TableGrid">
    <w:name w:val="Table Grid"/>
    <w:basedOn w:val="TableNormal"/>
    <w:uiPriority w:val="39"/>
    <w:rsid w:val="002E47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head2">
    <w:name w:val="Subhead 2"/>
    <w:basedOn w:val="1bodycopy10pt"/>
    <w:next w:val="1bodycopy10pt"/>
    <w:link w:val="Subhead2Char"/>
    <w:qFormat/>
    <w:rsid w:val="0091385B"/>
    <w:pPr>
      <w:spacing w:before="240"/>
    </w:pPr>
    <w:rPr>
      <w:b/>
      <w:color w:val="12263F"/>
      <w:sz w:val="24"/>
    </w:rPr>
  </w:style>
  <w:style w:type="character" w:customStyle="1" w:styleId="Subhead2Char">
    <w:name w:val="Subhead 2 Char"/>
    <w:link w:val="Subhead2"/>
    <w:rsid w:val="0091385B"/>
    <w:rPr>
      <w:rFonts w:ascii="Arial" w:eastAsia="MS Mincho" w:hAnsi="Arial" w:cs="Times New Roman"/>
      <w:b/>
      <w:color w:val="12263F"/>
      <w:kern w:val="0"/>
      <w:sz w:val="24"/>
      <w:szCs w:val="24"/>
      <w:lang w:val="en-US"/>
      <w14:ligatures w14:val="none"/>
    </w:rPr>
  </w:style>
  <w:style w:type="character" w:customStyle="1" w:styleId="Heading1Char">
    <w:name w:val="Heading 1 Char"/>
    <w:basedOn w:val="DefaultParagraphFont"/>
    <w:link w:val="Heading1"/>
    <w:uiPriority w:val="8"/>
    <w:rsid w:val="00470BB8"/>
    <w:rPr>
      <w:rFonts w:ascii="Arial" w:eastAsia="Calibri" w:hAnsi="Arial" w:cs="Arial"/>
      <w:b/>
      <w:color w:val="FF1F64"/>
      <w:kern w:val="0"/>
      <w:sz w:val="28"/>
      <w:szCs w:val="36"/>
      <w14:ligatures w14:val="none"/>
    </w:rPr>
  </w:style>
  <w:style w:type="character" w:styleId="FollowedHyperlink">
    <w:name w:val="FollowedHyperlink"/>
    <w:basedOn w:val="DefaultParagraphFont"/>
    <w:uiPriority w:val="99"/>
    <w:semiHidden/>
    <w:unhideWhenUsed/>
    <w:rsid w:val="00EE621F"/>
    <w:rPr>
      <w:color w:val="954F72" w:themeColor="followedHyperlink"/>
      <w:u w:val="single"/>
    </w:rPr>
  </w:style>
  <w:style w:type="paragraph" w:styleId="Quote">
    <w:name w:val="Quote"/>
    <w:basedOn w:val="Normal"/>
    <w:next w:val="Normal"/>
    <w:link w:val="QuoteChar"/>
    <w:uiPriority w:val="29"/>
    <w:qFormat/>
    <w:rsid w:val="001D72C4"/>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1D72C4"/>
    <w:rPr>
      <w:i/>
      <w:iCs/>
      <w:color w:val="404040" w:themeColor="text1" w:themeTint="BF"/>
      <w:kern w:val="0"/>
      <w14:ligatures w14:val="none"/>
    </w:rPr>
  </w:style>
  <w:style w:type="paragraph" w:styleId="Header">
    <w:name w:val="header"/>
    <w:basedOn w:val="Normal"/>
    <w:link w:val="HeaderChar"/>
    <w:uiPriority w:val="99"/>
    <w:unhideWhenUsed/>
    <w:rsid w:val="00E42A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2AD0"/>
    <w:rPr>
      <w:kern w:val="0"/>
      <w14:ligatures w14:val="none"/>
    </w:rPr>
  </w:style>
  <w:style w:type="paragraph" w:styleId="Footer">
    <w:name w:val="footer"/>
    <w:basedOn w:val="Normal"/>
    <w:link w:val="FooterChar"/>
    <w:uiPriority w:val="99"/>
    <w:unhideWhenUsed/>
    <w:rsid w:val="00E42A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2AD0"/>
    <w:rPr>
      <w:kern w:val="0"/>
      <w14:ligatures w14:val="none"/>
    </w:rPr>
  </w:style>
  <w:style w:type="paragraph" w:styleId="TOCHeading">
    <w:name w:val="TOC Heading"/>
    <w:basedOn w:val="Heading1"/>
    <w:next w:val="Normal"/>
    <w:uiPriority w:val="39"/>
    <w:unhideWhenUsed/>
    <w:qFormat/>
    <w:rsid w:val="00130022"/>
    <w:pPr>
      <w:keepNext/>
      <w:keepLines/>
      <w:spacing w:before="240" w:after="0" w:line="259" w:lineRule="auto"/>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130022"/>
    <w:pPr>
      <w:spacing w:after="100"/>
    </w:pPr>
  </w:style>
  <w:style w:type="paragraph" w:customStyle="1" w:styleId="Content">
    <w:name w:val="Content"/>
    <w:basedOn w:val="Normal"/>
    <w:link w:val="ContentChar"/>
    <w:qFormat/>
    <w:rsid w:val="00334399"/>
    <w:pPr>
      <w:spacing w:after="0" w:line="276" w:lineRule="auto"/>
    </w:pPr>
    <w:rPr>
      <w:rFonts w:eastAsiaTheme="minorEastAsia"/>
      <w:color w:val="000000" w:themeColor="text1"/>
      <w:sz w:val="24"/>
    </w:rPr>
  </w:style>
  <w:style w:type="character" w:customStyle="1" w:styleId="ContentChar">
    <w:name w:val="Content Char"/>
    <w:basedOn w:val="DefaultParagraphFont"/>
    <w:link w:val="Content"/>
    <w:rsid w:val="00334399"/>
    <w:rPr>
      <w:rFonts w:eastAsiaTheme="minorEastAsia"/>
      <w:color w:val="000000" w:themeColor="text1"/>
      <w:kern w:val="0"/>
      <w:sz w:val="24"/>
      <w14:ligatures w14:val="none"/>
    </w:rPr>
  </w:style>
  <w:style w:type="character" w:customStyle="1" w:styleId="Heading3Char">
    <w:name w:val="Heading 3 Char"/>
    <w:basedOn w:val="DefaultParagraphFont"/>
    <w:link w:val="Heading3"/>
    <w:uiPriority w:val="9"/>
    <w:rsid w:val="00684304"/>
    <w:rPr>
      <w:rFonts w:asciiTheme="majorHAnsi" w:eastAsiaTheme="majorEastAsia" w:hAnsiTheme="majorHAnsi" w:cstheme="majorBidi"/>
      <w:color w:val="1F3763" w:themeColor="accent1" w:themeShade="7F"/>
      <w:kern w:val="0"/>
      <w:sz w:val="24"/>
      <w:szCs w:val="24"/>
      <w14:ligatures w14:val="none"/>
    </w:rPr>
  </w:style>
  <w:style w:type="paragraph" w:styleId="Revision">
    <w:name w:val="Revision"/>
    <w:hidden/>
    <w:uiPriority w:val="99"/>
    <w:semiHidden/>
    <w:rsid w:val="00736170"/>
    <w:pPr>
      <w:spacing w:after="0" w:line="240" w:lineRule="auto"/>
    </w:pPr>
    <w:rPr>
      <w:kern w:val="0"/>
      <w14:ligatures w14:val="none"/>
    </w:rPr>
  </w:style>
  <w:style w:type="paragraph" w:styleId="CommentSubject">
    <w:name w:val="annotation subject"/>
    <w:basedOn w:val="CommentText"/>
    <w:next w:val="CommentText"/>
    <w:link w:val="CommentSubjectChar"/>
    <w:uiPriority w:val="99"/>
    <w:semiHidden/>
    <w:unhideWhenUsed/>
    <w:rsid w:val="00736170"/>
    <w:pPr>
      <w:spacing w:before="0" w:beforeAutospacing="0" w:after="160" w:afterAutospacing="0"/>
    </w:pPr>
    <w:rPr>
      <w:rFonts w:asciiTheme="minorHAnsi" w:eastAsiaTheme="minorHAnsi" w:hAnsiTheme="minorHAnsi" w:cstheme="minorBidi"/>
      <w:b/>
      <w:bCs/>
      <w:sz w:val="20"/>
      <w:szCs w:val="20"/>
      <w:lang w:eastAsia="en-US"/>
    </w:rPr>
  </w:style>
  <w:style w:type="character" w:customStyle="1" w:styleId="CommentSubjectChar">
    <w:name w:val="Comment Subject Char"/>
    <w:basedOn w:val="CommentTextChar"/>
    <w:link w:val="CommentSubject"/>
    <w:uiPriority w:val="99"/>
    <w:semiHidden/>
    <w:rsid w:val="00736170"/>
    <w:rPr>
      <w:rFonts w:ascii="Times New Roman" w:eastAsia="Times New Roman" w:hAnsi="Times New Roman" w:cs="Times New Roman"/>
      <w:b/>
      <w:bCs/>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clevernevergoes.org" TargetMode="External"/><Relationship Id="rId21" Type="http://schemas.openxmlformats.org/officeDocument/2006/relationships/hyperlink" Target="https://www.legislation.gov.uk/ukpga/1998/42/contents" TargetMode="External"/><Relationship Id="rId42" Type="http://schemas.openxmlformats.org/officeDocument/2006/relationships/hyperlink" Target="https://www.gov.uk/government/publications/keeping-children-safe-in-education--2" TargetMode="External"/><Relationship Id="rId63" Type="http://schemas.openxmlformats.org/officeDocument/2006/relationships/hyperlink" Target="https://www.gov.uk/government/publications/generative-artificial-intelligence-in-education/generative-artificial-intelligence-ai-in-education" TargetMode="External"/><Relationship Id="rId84" Type="http://schemas.openxmlformats.org/officeDocument/2006/relationships/hyperlink" Target="https://www.nspcc.org.uk/keeping-children-safe/reporting-abuse/dedicated-helplines/whistleblowing-advice-line/" TargetMode="External"/><Relationship Id="rId138" Type="http://schemas.openxmlformats.org/officeDocument/2006/relationships/hyperlink" Target="https://www.gov.uk/government/publications/prevent-duty-guidance" TargetMode="External"/><Relationship Id="rId159" Type="http://schemas.openxmlformats.org/officeDocument/2006/relationships/theme" Target="theme/theme1.xml"/><Relationship Id="rId107" Type="http://schemas.openxmlformats.org/officeDocument/2006/relationships/hyperlink" Target="mailto:tracey.goddard@walthamforest.gov.uk" TargetMode="External"/><Relationship Id="rId11" Type="http://schemas.openxmlformats.org/officeDocument/2006/relationships/hyperlink" Target="http://www.legislation.gov.uk/uksi/2014/3283/schedule/part/3/made" TargetMode="External"/><Relationship Id="rId32" Type="http://schemas.openxmlformats.org/officeDocument/2006/relationships/hyperlink" Target="https://www.gov.uk/government/publications/searching-screening-and-confiscation" TargetMode="External"/><Relationship Id="rId53" Type="http://schemas.openxmlformats.org/officeDocument/2006/relationships/hyperlink" Target="https://thehub-beta.walthamforest.gov.uk/earlyhelp" TargetMode="External"/><Relationship Id="rId74" Type="http://schemas.openxmlformats.org/officeDocument/2006/relationships/hyperlink" Target="http://www.legislation.gov.uk/uksi/2009/37/contents/made" TargetMode="External"/><Relationship Id="rId128" Type="http://schemas.openxmlformats.org/officeDocument/2006/relationships/hyperlink" Target="https://www.nspcc.org.uk/preventing-abuse/child-abuse-and-neglect/domestic-abuse/signs-symptoms-effects/" TargetMode="External"/><Relationship Id="rId149" Type="http://schemas.openxmlformats.org/officeDocument/2006/relationships/hyperlink" Target="https://www.gov.uk/government/news/355m-to-support-young-people-at-risk-of-involvement-in-serious-violence" TargetMode="External"/><Relationship Id="rId5" Type="http://schemas.openxmlformats.org/officeDocument/2006/relationships/webSettings" Target="webSettings.xml"/><Relationship Id="rId95" Type="http://schemas.openxmlformats.org/officeDocument/2006/relationships/hyperlink" Target="mailto:strategicpartnerships@walthamforest.gov.uk" TargetMode="External"/><Relationship Id="rId22" Type="http://schemas.openxmlformats.org/officeDocument/2006/relationships/hyperlink" Target="https://www.echr.coe.int/Pages/home.aspx?p=basictexts&amp;c" TargetMode="External"/><Relationship Id="rId43" Type="http://schemas.openxmlformats.org/officeDocument/2006/relationships/hyperlink" Target="https://www.gov.uk/government/publications/keeping-children-safe-in-education--2" TargetMode="External"/><Relationship Id="rId64" Type="http://schemas.openxmlformats.org/officeDocument/2006/relationships/hyperlink" Target="https://www.gov.uk/government/publications/keeping-children-safe-in-education--2" TargetMode="External"/><Relationship Id="rId118" Type="http://schemas.openxmlformats.org/officeDocument/2006/relationships/hyperlink" Target="https://www.gov.uk/government/publications/child-sexual-exploitation-definition-and-guide-for-practitioners" TargetMode="External"/><Relationship Id="rId139" Type="http://schemas.openxmlformats.org/officeDocument/2006/relationships/hyperlink" Target="https://www.gov.uk/government/publications/channel-guidance" TargetMode="External"/><Relationship Id="rId80" Type="http://schemas.openxmlformats.org/officeDocument/2006/relationships/hyperlink" Target="https://www.gov.uk/government/publications/keeping-children-safe-in-education--2" TargetMode="External"/><Relationship Id="rId85" Type="http://schemas.openxmlformats.org/officeDocument/2006/relationships/hyperlink" Target="about:blank" TargetMode="External"/><Relationship Id="rId150" Type="http://schemas.openxmlformats.org/officeDocument/2006/relationships/hyperlink" Target="https://www.gov.uk/government/collections/the-police-crime-sentencing-and-courts-bill" TargetMode="External"/><Relationship Id="rId155"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12" Type="http://schemas.openxmlformats.org/officeDocument/2006/relationships/hyperlink" Target="http://www.legislation.gov.uk/ukpga/1989/41" TargetMode="External"/><Relationship Id="rId17" Type="http://schemas.openxmlformats.org/officeDocument/2006/relationships/hyperlink" Target="http://www.legislation.gov.uk/ukpga/1974/53" TargetMode="External"/><Relationship Id="rId33" Type="http://schemas.openxmlformats.org/officeDocument/2006/relationships/hyperlink" Target="https://www.londonsafeguardingchildrenprocedures.co.uk/" TargetMode="External"/><Relationship Id="rId38" Type="http://schemas.openxmlformats.org/officeDocument/2006/relationships/hyperlink" Target="mailto:cfredz@icloud.com" TargetMode="External"/><Relationship Id="rId59" Type="http://schemas.openxmlformats.org/officeDocument/2006/relationships/hyperlink" Target="https://www.gov.uk/government/publications/pace-code-c-2019/pace-code-c-2019-accessible" TargetMode="External"/><Relationship Id="rId103" Type="http://schemas.openxmlformats.org/officeDocument/2006/relationships/hyperlink" Target="mailto:communitysafety@walthamforest.gov.uk" TargetMode="External"/><Relationship Id="rId108" Type="http://schemas.openxmlformats.org/officeDocument/2006/relationships/hyperlink" Target="https://www.walthamforest.gov.uk/families-young-people-and-children/child-protection/multi-agency-safeguarding-hub-mash" TargetMode="External"/><Relationship Id="rId124" Type="http://schemas.openxmlformats.org/officeDocument/2006/relationships/hyperlink" Target="https://www.npcc.police.uk/SysSiteAssets/media/downloads/publications/publications-log/2020/when-to-call-the-police--guidance-for-schools-and-colleges.pdf" TargetMode="External"/><Relationship Id="rId129" Type="http://schemas.openxmlformats.org/officeDocument/2006/relationships/hyperlink" Target="https://refuge.org.uk/what-is-domestic-abuse/" TargetMode="External"/><Relationship Id="rId54" Type="http://schemas.openxmlformats.org/officeDocument/2006/relationships/hyperlink" Target="https://www.gov.uk/government/publications/safeguarding-practitioners-information-sharing-advice" TargetMode="External"/><Relationship Id="rId70" Type="http://schemas.openxmlformats.org/officeDocument/2006/relationships/hyperlink" Target="https://saferinternet.org.uk/guide-and-resource/teachers-and-school-staff" TargetMode="External"/><Relationship Id="rId75" Type="http://schemas.openxmlformats.org/officeDocument/2006/relationships/hyperlink" Target="https://www.gov.uk/government/publications/disqualification-under-the-childcare-act-2006/disqualification-under-the-childcare-act-2006" TargetMode="External"/><Relationship Id="rId91" Type="http://schemas.openxmlformats.org/officeDocument/2006/relationships/hyperlink" Target="mailto:virtual.school@walthamforest.gov.uk" TargetMode="External"/><Relationship Id="rId96" Type="http://schemas.openxmlformats.org/officeDocument/2006/relationships/hyperlink" Target="mailto:CDOP@walthamforest.gov.uk" TargetMode="External"/><Relationship Id="rId140" Type="http://schemas.openxmlformats.org/officeDocument/2006/relationships/hyperlink" Target="https://www.gov.uk/government/publications/the-prevent-duty-safeguarding-learners-vulnerable-to-radicalisation/managing-risk-of-radicalisation-in-your-education-setting" TargetMode="External"/><Relationship Id="rId145" Type="http://schemas.openxmlformats.org/officeDocument/2006/relationships/hyperlink" Target="https://prevent.lgfl.net/"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legislation.gov.uk/ukpga/2010/15/contents" TargetMode="External"/><Relationship Id="rId28" Type="http://schemas.openxmlformats.org/officeDocument/2006/relationships/hyperlink" Target="https://www.gov.uk/government/publications/criminal-exploitation-of-children-and-vulnerable-adults-county-lines/criminal-exploitation-of-children-and-vulnerable-adults-county-lines" TargetMode="External"/><Relationship Id="rId49" Type="http://schemas.openxmlformats.org/officeDocument/2006/relationships/hyperlink" Target="https://www.gov.uk/government/publications/keeping-children-safe-in-education--2" TargetMode="External"/><Relationship Id="rId114" Type="http://schemas.openxmlformats.org/officeDocument/2006/relationships/hyperlink" Target="mailto:vawg@walthamforest.gov.uk" TargetMode="External"/><Relationship Id="rId119" Type="http://schemas.openxmlformats.org/officeDocument/2006/relationships/hyperlink" Target="https://www.childrenssociety.org.uk/information/professionals/resources/county-lines-toolkit" TargetMode="External"/><Relationship Id="rId44" Type="http://schemas.openxmlformats.org/officeDocument/2006/relationships/hyperlink" Target="https://www.gov.uk/government/publications/keeping-children-safe-in-education--2" TargetMode="External"/><Relationship Id="rId60" Type="http://schemas.openxmlformats.org/officeDocument/2006/relationships/hyperlink" Target="https://www.gov.uk/government/publications/searching-screening-and-confiscation" TargetMode="External"/><Relationship Id="rId65" Type="http://schemas.openxmlformats.org/officeDocument/2006/relationships/hyperlink" Target="https://www.gov.uk/guidance/plan-technology-for-your-school" TargetMode="External"/><Relationship Id="rId81" Type="http://schemas.openxmlformats.org/officeDocument/2006/relationships/hyperlink" Target="https://www.londonsafeguardingchildrenprocedures.co.uk/alleg_staff.html" TargetMode="External"/><Relationship Id="rId86" Type="http://schemas.openxmlformats.org/officeDocument/2006/relationships/hyperlink" Target="https://www.londonsafeguardingchildrenprocedures.co.uk/alleg_staff.html" TargetMode="External"/><Relationship Id="rId130" Type="http://schemas.openxmlformats.org/officeDocument/2006/relationships/hyperlink" Target="https://safelives.org.uk/node/1112" TargetMode="External"/><Relationship Id="rId135" Type="http://schemas.openxmlformats.org/officeDocument/2006/relationships/hyperlink" Target="https://campaignresources.phe.gov.uk/schools/topics/mental-wellbeing/overview" TargetMode="External"/><Relationship Id="rId151" Type="http://schemas.openxmlformats.org/officeDocument/2006/relationships/hyperlink" Target="https://www.gov.uk/government/publications/mandatory-reporting-of-female-genital-mutilation-procedural-information" TargetMode="External"/><Relationship Id="rId156" Type="http://schemas.openxmlformats.org/officeDocument/2006/relationships/hyperlink" Target="mailto:fmu@fcdo.gov.uk" TargetMode="External"/><Relationship Id="rId13" Type="http://schemas.openxmlformats.org/officeDocument/2006/relationships/hyperlink" Target="http://www.legislation.gov.uk/ukpga/2004/31/contents" TargetMode="External"/><Relationship Id="rId18" Type="http://schemas.openxmlformats.org/officeDocument/2006/relationships/hyperlink" Target="http://www.legislation.gov.uk/ukpga/2006/47/schedule/4" TargetMode="External"/><Relationship Id="rId39" Type="http://schemas.openxmlformats.org/officeDocument/2006/relationships/hyperlink" Target="mailto:hellojaniceb@gmail.com" TargetMode="External"/><Relationship Id="rId109" Type="http://schemas.openxmlformats.org/officeDocument/2006/relationships/hyperlink" Target="mailto:MASHrequests@walthamforest.gov.uk" TargetMode="External"/><Relationship Id="rId34" Type="http://schemas.openxmlformats.org/officeDocument/2006/relationships/hyperlink" Target="https://www.gov.uk/government/publications/early-years-foundation-stage-framework--2" TargetMode="External"/><Relationship Id="rId50" Type="http://schemas.openxmlformats.org/officeDocument/2006/relationships/hyperlink" Target="https://www.londonsafeguardingchildrenprocedures.co.uk/" TargetMode="External"/><Relationship Id="rId55" Type="http://schemas.openxmlformats.org/officeDocument/2006/relationships/hyperlink" Target="https://www.walthamforest.gov.uk/families-young-people-and-children/child-protection/strategic-partnership-boards/escalationhow-resolve-professional-disagreements" TargetMode="External"/><Relationship Id="rId76" Type="http://schemas.openxmlformats.org/officeDocument/2006/relationships/hyperlink" Target="https://www.gov.uk/government/publications/disqualification-under-the-childcare-act-2006/disqualification-under-the-childcare-act-2006" TargetMode="External"/><Relationship Id="rId97" Type="http://schemas.openxmlformats.org/officeDocument/2006/relationships/hyperlink" Target="https://www.walthamforest.gov.uk/families-young-people-and-children/child-protection/multi-agency-safeguarding-hub-mash" TargetMode="External"/><Relationship Id="rId104" Type="http://schemas.openxmlformats.org/officeDocument/2006/relationships/hyperlink" Target="https://www.walthamforest.gov.uk/families-young-people-and-children/child-protection/multi-agency-safeguarding-hub-mash" TargetMode="External"/><Relationship Id="rId120" Type="http://schemas.openxmlformats.org/officeDocument/2006/relationships/hyperlink" Target="https://www.gov.uk/government/publications/young-witness-booklet-for-5-to-11-year-olds" TargetMode="External"/><Relationship Id="rId125" Type="http://schemas.openxmlformats.org/officeDocument/2006/relationships/hyperlink" Target="https://www.ncsc.gov.uk/" TargetMode="External"/><Relationship Id="rId141" Type="http://schemas.openxmlformats.org/officeDocument/2006/relationships/hyperlink" Target="http://www.elearning.prevent.homeoffice.gov.uk/" TargetMode="External"/><Relationship Id="rId146" Type="http://schemas.openxmlformats.org/officeDocument/2006/relationships/hyperlink" Target="https://assets.publishing.service.gov.uk/government/uploads/system/uploads/attachment_data/file/698009/serious-violence-strategy.pdf" TargetMode="External"/><Relationship Id="rId7" Type="http://schemas.openxmlformats.org/officeDocument/2006/relationships/endnotes" Target="endnotes.xml"/><Relationship Id="rId71" Type="http://schemas.openxmlformats.org/officeDocument/2006/relationships/hyperlink" Target="https://www.walthamforest.gov.uk/sites/default/files/2023-01/CHILDRENS%20Escalation_Letter%202022%20AA.pdf" TargetMode="External"/><Relationship Id="rId92" Type="http://schemas.openxmlformats.org/officeDocument/2006/relationships/hyperlink" Target="mailto:fay.blyth@walthamforest.gov.uk" TargetMode="External"/><Relationship Id="rId2" Type="http://schemas.openxmlformats.org/officeDocument/2006/relationships/numbering" Target="numbering.xml"/><Relationship Id="rId29" Type="http://schemas.openxmlformats.org/officeDocument/2006/relationships/hyperlink" Target="https://www.gov.uk/guidance/meeting-digital-and-technology-standards-in-schools-and-colleges/updates" TargetMode="External"/><Relationship Id="rId24" Type="http://schemas.openxmlformats.org/officeDocument/2006/relationships/hyperlink" Target="https://www.equalityhumanrights.com/en/advice-and-guidance/public-sector-equality-duty" TargetMode="External"/><Relationship Id="rId40" Type="http://schemas.openxmlformats.org/officeDocument/2006/relationships/hyperlink" Target="https://www.gov.uk/government/publications/keeping-children-safe-in-education--2" TargetMode="External"/><Relationship Id="rId45" Type="http://schemas.openxmlformats.org/officeDocument/2006/relationships/hyperlink" Target="https://ico.org.uk/for-organisations/uk-gdpr-guidance-and-resources/" TargetMode="External"/><Relationship Id="rId66" Type="http://schemas.openxmlformats.org/officeDocument/2006/relationships/hyperlink" Target="https://www.gov.uk/government/publications/generative-ai-product-safety-expectations/generative-ai-product-safety-expectations" TargetMode="External"/><Relationship Id="rId87" Type="http://schemas.openxmlformats.org/officeDocument/2006/relationships/hyperlink" Target="mailto:MASHrequests@walthamforest.gov.uk" TargetMode="External"/><Relationship Id="rId110" Type="http://schemas.openxmlformats.org/officeDocument/2006/relationships/hyperlink" Target="mailto:catherine.hutchinson@walthamforest.gov.uk" TargetMode="External"/><Relationship Id="rId115" Type="http://schemas.openxmlformats.org/officeDocument/2006/relationships/hyperlink" Target="mailto:domesticabuseadvice@walthamforest.gov.uk" TargetMode="External"/><Relationship Id="rId131" Type="http://schemas.openxmlformats.org/officeDocument/2006/relationships/hyperlink" Target="https://www.gov.uk/government/publications/domestic-abuse-get-help-for-specific-needs-or-situations/domestic-abuse-specialist-sources-of-support" TargetMode="External"/><Relationship Id="rId136" Type="http://schemas.openxmlformats.org/officeDocument/2006/relationships/hyperlink" Target="https://www.gov.uk/government/publications/modern-slavery-how-to-identify-and-support-victims" TargetMode="External"/><Relationship Id="rId157" Type="http://schemas.openxmlformats.org/officeDocument/2006/relationships/footer" Target="footer1.xml"/><Relationship Id="rId61" Type="http://schemas.openxmlformats.org/officeDocument/2006/relationships/hyperlink" Target="https://www.gov.uk/government/publications/sharing-nudes-and-semi-nudes-advice-for-education-settings-working-with-children-and-young-people" TargetMode="External"/><Relationship Id="rId82" Type="http://schemas.openxmlformats.org/officeDocument/2006/relationships/hyperlink" Target="https://www.londonsafeguardingchildrenprocedures.co.uk/alleg_staff.html" TargetMode="External"/><Relationship Id="rId152" Type="http://schemas.openxmlformats.org/officeDocument/2006/relationships/hyperlink" Target="https://www.gov.uk/government/uploads/system/uploads/attachment_data/file/496415/6_1639_HO_SP_FGM_mandatory_reporting_Fact_sheet_Web.pdf" TargetMode="External"/><Relationship Id="rId19" Type="http://schemas.openxmlformats.org/officeDocument/2006/relationships/hyperlink" Target="https://www.gov.uk/government/publications/the-prevent-duty-safeguarding-learners-vulnerable-to-radicalisation" TargetMode="External"/><Relationship Id="rId14" Type="http://schemas.openxmlformats.org/officeDocument/2006/relationships/hyperlink" Target="https://www.legislation.gov.uk/ukpga/2003/31/contents" TargetMode="External"/><Relationship Id="rId30"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35" Type="http://schemas.openxmlformats.org/officeDocument/2006/relationships/hyperlink" Target="https://www.gov.uk/government/publications/working-together-to-safeguard-children--2" TargetMode="External"/><Relationship Id="rId56" Type="http://schemas.openxmlformats.org/officeDocument/2006/relationships/hyperlink" Target="https://www.gov.uk/government/publications/channel-guidance" TargetMode="External"/><Relationship Id="rId77" Type="http://schemas.openxmlformats.org/officeDocument/2006/relationships/hyperlink" Target="https://www.legislation.gov.uk/ukpga/2008/25/section/128" TargetMode="External"/><Relationship Id="rId100" Type="http://schemas.openxmlformats.org/officeDocument/2006/relationships/hyperlink" Target="https://www.walthamforest.gov.uk/families-young-people-and-children/child-protection/multi-agency-safeguarding-hub-mash" TargetMode="External"/><Relationship Id="rId105" Type="http://schemas.openxmlformats.org/officeDocument/2006/relationships/hyperlink" Target="mailto:Maximillen.Woods@walthamforest.gov.uk" TargetMode="External"/><Relationship Id="rId126" Type="http://schemas.openxmlformats.org/officeDocument/2006/relationships/hyperlink" Target="https://www.operationencompass.org/" TargetMode="External"/><Relationship Id="rId147" Type="http://schemas.openxmlformats.org/officeDocument/2006/relationships/hyperlink" Target="https://www.gov.uk/government/publications/criminal-exploitation-of-children-and-vulnerable-adults-county-lines" TargetMode="External"/><Relationship Id="rId8" Type="http://schemas.openxmlformats.org/officeDocument/2006/relationships/image" Target="media/image2.jpeg"/><Relationship Id="rId51" Type="http://schemas.openxmlformats.org/officeDocument/2006/relationships/hyperlink" Target="https://www.walthamforest.gov.uk/media/4020" TargetMode="External"/><Relationship Id="rId72" Type="http://schemas.openxmlformats.org/officeDocument/2006/relationships/hyperlink" Target="https://www.gov.uk/government/publications/criminal-records-checks-for-overseas-applicants" TargetMode="External"/><Relationship Id="rId93" Type="http://schemas.openxmlformats.org/officeDocument/2006/relationships/hyperlink" Target="mailto:senteam@walthamforest.gov.uk" TargetMode="External"/><Relationship Id="rId98" Type="http://schemas.openxmlformats.org/officeDocument/2006/relationships/hyperlink" Target="https://directory.walthamforest.gov.uk/kb5/walthamforest/directory/advice.page?id=HztREMmHJIg" TargetMode="External"/><Relationship Id="rId121" Type="http://schemas.openxmlformats.org/officeDocument/2006/relationships/hyperlink" Target="https://www.gov.uk/government/publications/young-witness-booklet-for-12-to-17-year-olds" TargetMode="External"/><Relationship Id="rId142" Type="http://schemas.openxmlformats.org/officeDocument/2006/relationships/hyperlink" Target="https://www.elearning.prevent.homeoffice.gov.uk/preventreferrals" TargetMode="External"/><Relationship Id="rId3" Type="http://schemas.openxmlformats.org/officeDocument/2006/relationships/styles" Target="styles.xml"/><Relationship Id="rId25" Type="http://schemas.openxmlformats.org/officeDocument/2006/relationships/hyperlink" Target="https://assets.publishing.service.gov.uk/government/uploads/system/uploads/attachment_data/file/623895/Preventing_and_tackling_bullying_advice.pdf" TargetMode="External"/><Relationship Id="rId46" Type="http://schemas.openxmlformats.org/officeDocument/2006/relationships/hyperlink" Target="https://www.gov.uk/government/publications/safeguarding-practitioners-information-sharing-advice" TargetMode="External"/><Relationship Id="rId67" Type="http://schemas.openxmlformats.org/officeDocument/2006/relationships/hyperlink" Target="https://www.gov.uk/government/publications/searching-screening-and-confiscation" TargetMode="External"/><Relationship Id="rId116" Type="http://schemas.openxmlformats.org/officeDocument/2006/relationships/hyperlink" Target="http://www.actionagainstabduction.org" TargetMode="External"/><Relationship Id="rId137" Type="http://schemas.openxmlformats.org/officeDocument/2006/relationships/hyperlink" Target="https://www.gov.uk/government/publications/the-prevent-duty-safeguarding-learners-vulnerable-to-radicalisation/managing-risk-of-radicalisation-in-your-education-setting" TargetMode="External"/><Relationship Id="rId158" Type="http://schemas.openxmlformats.org/officeDocument/2006/relationships/fontTable" Target="fontTable.xml"/><Relationship Id="rId20" Type="http://schemas.openxmlformats.org/officeDocument/2006/relationships/hyperlink" Target="https://www.gov.uk/government/publications/prevent-duty-guidance" TargetMode="External"/><Relationship Id="rId41" Type="http://schemas.openxmlformats.org/officeDocument/2006/relationships/hyperlink" Target="https://www.gov.uk/government/publications/working-together-to-safeguard-children--2" TargetMode="External"/><Relationship Id="rId62"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83" Type="http://schemas.openxmlformats.org/officeDocument/2006/relationships/hyperlink" Target="mailto:LADO@walthamforest.gov.uk" TargetMode="External"/><Relationship Id="rId88" Type="http://schemas.openxmlformats.org/officeDocument/2006/relationships/hyperlink" Target="mailto:LADO@walthamforest.gov.uk" TargetMode="External"/><Relationship Id="rId111" Type="http://schemas.openxmlformats.org/officeDocument/2006/relationships/hyperlink" Target="https://www.walthamforest.gov.uk/families-young-people-and-children/child-protection/multi-agency-safeguarding-hub-mash" TargetMode="External"/><Relationship Id="rId132" Type="http://schemas.openxmlformats.org/officeDocument/2006/relationships/hyperlink" Target="https://www.operationencompass.org/" TargetMode="External"/><Relationship Id="rId153" Type="http://schemas.openxmlformats.org/officeDocument/2006/relationships/hyperlink" Target="https://www.gov.uk/government/publications/multi-agency-statutory-guidance-on-female-genital-mutilation" TargetMode="External"/><Relationship Id="rId15" Type="http://schemas.openxmlformats.org/officeDocument/2006/relationships/hyperlink" Target="http://www.legislation.gov.uk/ukpga/2015/9/part/5/crossheading/female-genital-mutilation" TargetMode="External"/><Relationship Id="rId36" Type="http://schemas.openxmlformats.org/officeDocument/2006/relationships/hyperlink" Target="https://www.gov.uk/government/publications/working-together-to-safeguard-children--2" TargetMode="External"/><Relationship Id="rId57" Type="http://schemas.openxmlformats.org/officeDocument/2006/relationships/hyperlink" Target="mailto:Prevent@walthamforest.gov.uk" TargetMode="External"/><Relationship Id="rId106" Type="http://schemas.openxmlformats.org/officeDocument/2006/relationships/hyperlink" Target="https://www.walthamforest.gov.uk/families-young-people-and-children/child-protection/multi-agency-safeguarding-hub-mash" TargetMode="External"/><Relationship Id="rId127" Type="http://schemas.openxmlformats.org/officeDocument/2006/relationships/hyperlink" Target="https://www.walthamforest.gov.uk/families-young-people-and-children/child-protection/multi-agency-safeguarding-hub-mash" TargetMode="External"/><Relationship Id="rId10" Type="http://schemas.openxmlformats.org/officeDocument/2006/relationships/hyperlink" Target="https://www.gov.uk/government/publications/working-together-to-safeguard-children--2" TargetMode="External"/><Relationship Id="rId31"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52" Type="http://schemas.openxmlformats.org/officeDocument/2006/relationships/hyperlink" Target="https://thehub-beta.walthamforest.gov.uk/female_genital_mutilation" TargetMode="External"/><Relationship Id="rId73" Type="http://schemas.openxmlformats.org/officeDocument/2006/relationships/hyperlink" Target="https://www.gov.uk/guidance/making-barring-referrals-to-the-dbs" TargetMode="External"/><Relationship Id="rId78" Type="http://schemas.openxmlformats.org/officeDocument/2006/relationships/hyperlink" Target="https://c-cluster-110.uploads.documents.cimpress.io/v1/uploads/d71d6fd8-b99e-4327-b8fd-1ac968b768a4~110/original?tenant=vbu-digital" TargetMode="External"/><Relationship Id="rId94" Type="http://schemas.openxmlformats.org/officeDocument/2006/relationships/hyperlink" Target="mailto:sendiasswalthamf@centre404.org.uk" TargetMode="External"/><Relationship Id="rId99" Type="http://schemas.openxmlformats.org/officeDocument/2006/relationships/hyperlink" Target="mailto:vawg@walthamforest.gov.uk" TargetMode="External"/><Relationship Id="rId101" Type="http://schemas.openxmlformats.org/officeDocument/2006/relationships/hyperlink" Target="mailto:Prevent@walthamforest.gov.uk" TargetMode="External"/><Relationship Id="rId122" Type="http://schemas.openxmlformats.org/officeDocument/2006/relationships/hyperlink" Target="https://www.gov.uk/looking-after-children-divorce" TargetMode="External"/><Relationship Id="rId143" Type="http://schemas.openxmlformats.org/officeDocument/2006/relationships/hyperlink" Target="https://www.elearning.prevent.homeoffice.gov.uk/channel_awareness/01-welcome.html" TargetMode="External"/><Relationship Id="rId148" Type="http://schemas.openxmlformats.org/officeDocument/2006/relationships/hyperlink" Target="https://youthendowmentfund.org.uk/toolkit/" TargetMode="External"/><Relationship Id="rId4" Type="http://schemas.openxmlformats.org/officeDocument/2006/relationships/settings" Target="settings.xml"/><Relationship Id="rId9" Type="http://schemas.openxmlformats.org/officeDocument/2006/relationships/hyperlink" Target="https://www.gov.uk/government/publications/keeping-children-safe-in-education--2" TargetMode="External"/><Relationship Id="rId26" Type="http://schemas.openxmlformats.org/officeDocument/2006/relationships/hyperlink" Target="https://c-cluster-110.uploads.documents.cimpress.io/v1/uploads/d71d6fd8-b99e-4327-b8fd-1ac968b768a4~110/original?tenant=vbu-digital" TargetMode="External"/><Relationship Id="rId47" Type="http://schemas.openxmlformats.org/officeDocument/2006/relationships/hyperlink" Target="https://www.gov.uk/government/publications/keeping-children-safe-in-education--2" TargetMode="External"/><Relationship Id="rId68" Type="http://schemas.openxmlformats.org/officeDocument/2006/relationships/hyperlink" Target="https://www.gov.uk/government/publications/relationships-education-relationships-and-sex-education-rse-and-health-education" TargetMode="External"/><Relationship Id="rId89" Type="http://schemas.openxmlformats.org/officeDocument/2006/relationships/hyperlink" Target="mailto:safeguardingineducation@walthamforest.gov.uk" TargetMode="External"/><Relationship Id="rId112" Type="http://schemas.openxmlformats.org/officeDocument/2006/relationships/hyperlink" Target="mailto:charlotte.andrews@walthamforest.gov.uk" TargetMode="External"/><Relationship Id="rId133" Type="http://schemas.openxmlformats.org/officeDocument/2006/relationships/hyperlink" Target="https://www.gov.uk/government/publications/homelessness-reduction-bill-policy-factsheets" TargetMode="External"/><Relationship Id="rId154" Type="http://schemas.openxmlformats.org/officeDocument/2006/relationships/hyperlink" Target="https://www.gov.uk/government/publications/female-genital-mutilation-resource-pack" TargetMode="External"/><Relationship Id="rId16" Type="http://schemas.openxmlformats.org/officeDocument/2006/relationships/hyperlink" Target="https://www.gov.uk/government/publications/multi-agency-statutory-guidance-on-female-genital-mutilation" TargetMode="External"/><Relationship Id="rId37" Type="http://schemas.openxmlformats.org/officeDocument/2006/relationships/hyperlink" Target="mailto:Danielle.abrokwah@mayville.waltham.sch.uk" TargetMode="External"/><Relationship Id="rId58" Type="http://schemas.openxmlformats.org/officeDocument/2006/relationships/hyperlink" Target="mailto:counter.extremism@education.gov.uk" TargetMode="External"/><Relationship Id="rId79" Type="http://schemas.openxmlformats.org/officeDocument/2006/relationships/hyperlink" Target="https://www.gov.uk/government/publications/working-together-to-safeguard-children--2" TargetMode="External"/><Relationship Id="rId102" Type="http://schemas.openxmlformats.org/officeDocument/2006/relationships/hyperlink" Target="https://www.walthamforest.gov.uk/families-young-people-and-children/child-protection/multi-agency-safeguarding-hub-mash" TargetMode="External"/><Relationship Id="rId123" Type="http://schemas.openxmlformats.org/officeDocument/2006/relationships/hyperlink" Target="http://www.cyberchoices.uk/" TargetMode="External"/><Relationship Id="rId144" Type="http://schemas.openxmlformats.org/officeDocument/2006/relationships/hyperlink" Target="https://educateagainsthate.com/" TargetMode="External"/><Relationship Id="rId90" Type="http://schemas.openxmlformats.org/officeDocument/2006/relationships/hyperlink" Target="mailto:earlyhelp@walthamforest.gov.uk" TargetMode="External"/><Relationship Id="rId27" Type="http://schemas.openxmlformats.org/officeDocument/2006/relationships/hyperlink" Target="https://assets.publishing.service.gov.uk/government/uploads/system/uploads/attachment_data/file/419604/What_to_do_if_you_re_worried_a_child_is_being_abused.pdf" TargetMode="External"/><Relationship Id="rId48" Type="http://schemas.openxmlformats.org/officeDocument/2006/relationships/hyperlink" Target="https://www.gov.uk/government/publications/keeping-children-safe-in-education--2" TargetMode="External"/><Relationship Id="rId69" Type="http://schemas.openxmlformats.org/officeDocument/2006/relationships/hyperlink" Target="https://www.gov.uk/government/publications/designated-teacher-for-looked-after-children" TargetMode="External"/><Relationship Id="rId113" Type="http://schemas.openxmlformats.org/officeDocument/2006/relationships/hyperlink" Target="https://www.walthamforest.gov.uk/families-young-people-and-children/child-protection/multi-agency-safeguarding-hub-mash" TargetMode="External"/><Relationship Id="rId134" Type="http://schemas.openxmlformats.org/officeDocument/2006/relationships/hyperlink" Target="https://www.gov.uk/government/publications/mental-health-and-behaviour-in-schools--2"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E1FF76-B484-4035-B834-02FABEE5B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24804</Words>
  <Characters>141384</Characters>
  <Application>Microsoft Office Word</Application>
  <DocSecurity>4</DocSecurity>
  <Lines>1178</Lines>
  <Paragraphs>331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Pratt</dc:creator>
  <cp:keywords/>
  <dc:description/>
  <cp:lastModifiedBy>Lorraine Barella</cp:lastModifiedBy>
  <cp:revision>2</cp:revision>
  <dcterms:created xsi:type="dcterms:W3CDTF">2025-09-25T14:23:00Z</dcterms:created>
  <dcterms:modified xsi:type="dcterms:W3CDTF">2025-09-25T14:23:00Z</dcterms:modified>
</cp:coreProperties>
</file>