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7CED" w:rsidRDefault="00D63B3D">
      <w:pPr>
        <w:tabs>
          <w:tab w:val="left" w:pos="7362"/>
        </w:tabs>
        <w:ind w:left="162"/>
        <w:rPr>
          <w:rFonts w:ascii="Times New Roman"/>
          <w:sz w:val="20"/>
        </w:rPr>
      </w:pPr>
      <w:r>
        <w:rPr>
          <w:rFonts w:ascii="Times New Roman"/>
          <w:position w:val="11"/>
          <w:sz w:val="20"/>
        </w:rPr>
        <w:tab/>
      </w:r>
    </w:p>
    <w:p w:rsidR="00BF7CED" w:rsidRDefault="00A41324">
      <w:pPr>
        <w:pStyle w:val="BodyText"/>
        <w:rPr>
          <w:rFonts w:ascii="Times New Roman"/>
          <w:sz w:val="20"/>
        </w:rPr>
      </w:pPr>
      <w:r>
        <w:rPr>
          <w:rFonts w:ascii="Times New Roman"/>
          <w:sz w:val="20"/>
        </w:rPr>
        <w:t xml:space="preserve">                                                                  </w:t>
      </w:r>
      <w:r w:rsidRPr="004D13F5">
        <w:rPr>
          <w:noProof/>
          <w:lang w:val="en-GB" w:eastAsia="en-GB"/>
        </w:rPr>
        <w:drawing>
          <wp:inline distT="0" distB="0" distL="0" distR="0">
            <wp:extent cx="1781175" cy="1066800"/>
            <wp:effectExtent l="0" t="0" r="9525" b="0"/>
            <wp:docPr id="18" name="Picture 18" descr="MA Logo 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 Logo v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81175" cy="1066800"/>
                    </a:xfrm>
                    <a:prstGeom prst="rect">
                      <a:avLst/>
                    </a:prstGeom>
                    <a:noFill/>
                    <a:ln>
                      <a:noFill/>
                    </a:ln>
                  </pic:spPr>
                </pic:pic>
              </a:graphicData>
            </a:graphic>
          </wp:inline>
        </w:drawing>
      </w:r>
    </w:p>
    <w:p w:rsidR="00BF7CED" w:rsidRDefault="00BF7CED">
      <w:pPr>
        <w:pStyle w:val="BodyText"/>
        <w:rPr>
          <w:rFonts w:ascii="Times New Roman"/>
          <w:sz w:val="20"/>
        </w:rPr>
      </w:pPr>
    </w:p>
    <w:p w:rsidR="00BF7CED" w:rsidRDefault="00BF7CED">
      <w:pPr>
        <w:pStyle w:val="BodyText"/>
        <w:rPr>
          <w:rFonts w:ascii="Times New Roman"/>
          <w:sz w:val="20"/>
        </w:rPr>
      </w:pPr>
    </w:p>
    <w:p w:rsidR="00BF7CED" w:rsidRDefault="00BF7CED">
      <w:pPr>
        <w:pStyle w:val="BodyText"/>
        <w:rPr>
          <w:rFonts w:ascii="Times New Roman"/>
          <w:sz w:val="19"/>
        </w:rPr>
      </w:pPr>
    </w:p>
    <w:p w:rsidR="00BF7CED" w:rsidRDefault="00A41324">
      <w:pPr>
        <w:pStyle w:val="Title"/>
        <w:spacing w:line="670" w:lineRule="exact"/>
      </w:pPr>
      <w:r>
        <w:t>Mayville Academy</w:t>
      </w:r>
    </w:p>
    <w:p w:rsidR="00BF7CED" w:rsidRDefault="00D63B3D">
      <w:pPr>
        <w:pStyle w:val="Title"/>
        <w:spacing w:before="103" w:line="276" w:lineRule="auto"/>
        <w:ind w:left="1646"/>
      </w:pPr>
      <w:r>
        <w:t>Violence</w:t>
      </w:r>
      <w:r>
        <w:rPr>
          <w:spacing w:val="-19"/>
        </w:rPr>
        <w:t xml:space="preserve"> </w:t>
      </w:r>
      <w:r>
        <w:t>and</w:t>
      </w:r>
      <w:r>
        <w:rPr>
          <w:spacing w:val="-19"/>
        </w:rPr>
        <w:t xml:space="preserve"> </w:t>
      </w:r>
      <w:r>
        <w:t xml:space="preserve">Aggression </w:t>
      </w:r>
      <w:r>
        <w:rPr>
          <w:spacing w:val="-2"/>
        </w:rPr>
        <w:t>Policy</w:t>
      </w:r>
    </w:p>
    <w:p w:rsidR="00BF7CED" w:rsidRDefault="00BF7CED">
      <w:pPr>
        <w:pStyle w:val="BodyText"/>
        <w:rPr>
          <w:b/>
          <w:sz w:val="20"/>
        </w:rPr>
      </w:pPr>
    </w:p>
    <w:p w:rsidR="00BF7CED" w:rsidRDefault="00BF7CED">
      <w:pPr>
        <w:pStyle w:val="BodyText"/>
        <w:rPr>
          <w:b/>
          <w:sz w:val="20"/>
        </w:rPr>
      </w:pPr>
    </w:p>
    <w:p w:rsidR="00BF7CED" w:rsidRDefault="00BF7CED">
      <w:pPr>
        <w:pStyle w:val="BodyText"/>
        <w:rPr>
          <w:b/>
          <w:sz w:val="20"/>
        </w:rPr>
      </w:pPr>
    </w:p>
    <w:p w:rsidR="00BF7CED" w:rsidRDefault="00BF7CED">
      <w:pPr>
        <w:pStyle w:val="BodyText"/>
        <w:rPr>
          <w:b/>
          <w:sz w:val="20"/>
        </w:rPr>
      </w:pPr>
    </w:p>
    <w:p w:rsidR="00BF7CED" w:rsidRDefault="00BF7CED">
      <w:pPr>
        <w:pStyle w:val="BodyText"/>
        <w:rPr>
          <w:b/>
          <w:sz w:val="20"/>
        </w:rPr>
      </w:pPr>
    </w:p>
    <w:p w:rsidR="00BF7CED" w:rsidRDefault="00BF7CED">
      <w:pPr>
        <w:pStyle w:val="BodyText"/>
        <w:rPr>
          <w:b/>
          <w:sz w:val="20"/>
        </w:rPr>
      </w:pPr>
    </w:p>
    <w:p w:rsidR="00BF7CED" w:rsidRDefault="00BF7CED">
      <w:pPr>
        <w:pStyle w:val="BodyText"/>
        <w:rPr>
          <w:b/>
          <w:sz w:val="20"/>
        </w:rPr>
      </w:pPr>
    </w:p>
    <w:p w:rsidR="00BF7CED" w:rsidRDefault="00BF7CED">
      <w:pPr>
        <w:pStyle w:val="BodyText"/>
        <w:rPr>
          <w:b/>
          <w:sz w:val="20"/>
        </w:rPr>
      </w:pPr>
    </w:p>
    <w:p w:rsidR="00BF7CED" w:rsidRDefault="00BF7CED">
      <w:pPr>
        <w:pStyle w:val="BodyText"/>
        <w:rPr>
          <w:b/>
          <w:sz w:val="20"/>
        </w:rPr>
      </w:pPr>
    </w:p>
    <w:p w:rsidR="00BF7CED" w:rsidRDefault="00BF7CED">
      <w:pPr>
        <w:pStyle w:val="BodyText"/>
        <w:rPr>
          <w:b/>
          <w:sz w:val="20"/>
        </w:rPr>
      </w:pPr>
    </w:p>
    <w:p w:rsidR="00BF7CED" w:rsidRDefault="00BF7CED">
      <w:pPr>
        <w:pStyle w:val="BodyText"/>
        <w:rPr>
          <w:b/>
          <w:sz w:val="20"/>
        </w:rPr>
      </w:pPr>
    </w:p>
    <w:p w:rsidR="00BF7CED" w:rsidRDefault="00BF7CED">
      <w:pPr>
        <w:pStyle w:val="BodyText"/>
        <w:rPr>
          <w:b/>
          <w:sz w:val="20"/>
        </w:rPr>
      </w:pPr>
    </w:p>
    <w:p w:rsidR="00BF7CED" w:rsidRDefault="00BF7CED">
      <w:pPr>
        <w:pStyle w:val="BodyText"/>
        <w:rPr>
          <w:b/>
          <w:sz w:val="20"/>
        </w:rPr>
      </w:pPr>
    </w:p>
    <w:p w:rsidR="00BF7CED" w:rsidRDefault="00BF7CED">
      <w:pPr>
        <w:pStyle w:val="BodyText"/>
        <w:rPr>
          <w:b/>
          <w:sz w:val="20"/>
        </w:rPr>
      </w:pPr>
    </w:p>
    <w:p w:rsidR="00BF7CED" w:rsidRDefault="00BF7CED">
      <w:pPr>
        <w:pStyle w:val="BodyText"/>
        <w:rPr>
          <w:b/>
          <w:sz w:val="20"/>
        </w:rPr>
      </w:pPr>
    </w:p>
    <w:p w:rsidR="00BF7CED" w:rsidRDefault="00BF7CED">
      <w:pPr>
        <w:pStyle w:val="BodyText"/>
        <w:rPr>
          <w:b/>
          <w:sz w:val="20"/>
        </w:rPr>
      </w:pPr>
    </w:p>
    <w:p w:rsidR="00BF7CED" w:rsidRDefault="00BF7CED">
      <w:pPr>
        <w:pStyle w:val="BodyText"/>
        <w:rPr>
          <w:b/>
          <w:sz w:val="20"/>
        </w:rPr>
      </w:pPr>
    </w:p>
    <w:p w:rsidR="00BF7CED" w:rsidRDefault="00BF7CED">
      <w:pPr>
        <w:pStyle w:val="BodyText"/>
        <w:rPr>
          <w:b/>
          <w:sz w:val="20"/>
        </w:rPr>
      </w:pPr>
    </w:p>
    <w:p w:rsidR="00BF7CED" w:rsidRDefault="00BF7CED">
      <w:pPr>
        <w:pStyle w:val="BodyText"/>
        <w:rPr>
          <w:b/>
          <w:sz w:val="20"/>
        </w:rPr>
      </w:pPr>
    </w:p>
    <w:p w:rsidR="00BF7CED" w:rsidRDefault="00BF7CED">
      <w:pPr>
        <w:pStyle w:val="BodyText"/>
        <w:spacing w:before="8" w:after="1"/>
        <w:rPr>
          <w:b/>
          <w:sz w:val="26"/>
        </w:rPr>
      </w:pPr>
    </w:p>
    <w:tbl>
      <w:tblPr>
        <w:tblW w:w="0" w:type="auto"/>
        <w:tblInd w:w="107" w:type="dxa"/>
        <w:tblLayout w:type="fixed"/>
        <w:tblCellMar>
          <w:left w:w="0" w:type="dxa"/>
          <w:right w:w="0" w:type="dxa"/>
        </w:tblCellMar>
        <w:tblLook w:val="01E0" w:firstRow="1" w:lastRow="1" w:firstColumn="1" w:lastColumn="1" w:noHBand="0" w:noVBand="0"/>
      </w:tblPr>
      <w:tblGrid>
        <w:gridCol w:w="2314"/>
        <w:gridCol w:w="3498"/>
        <w:gridCol w:w="3632"/>
      </w:tblGrid>
      <w:tr w:rsidR="00BF7CED">
        <w:trPr>
          <w:trHeight w:val="699"/>
        </w:trPr>
        <w:tc>
          <w:tcPr>
            <w:tcW w:w="2314" w:type="dxa"/>
            <w:tcBorders>
              <w:bottom w:val="single" w:sz="18" w:space="0" w:color="FFFFFF"/>
            </w:tcBorders>
            <w:shd w:val="clear" w:color="auto" w:fill="BEBEBE"/>
          </w:tcPr>
          <w:p w:rsidR="00BF7CED" w:rsidRDefault="00D63B3D">
            <w:pPr>
              <w:pStyle w:val="TableParagraph"/>
              <w:rPr>
                <w:b/>
                <w:sz w:val="24"/>
              </w:rPr>
            </w:pPr>
            <w:r>
              <w:rPr>
                <w:b/>
                <w:sz w:val="24"/>
              </w:rPr>
              <w:t>Approved</w:t>
            </w:r>
            <w:r>
              <w:rPr>
                <w:b/>
                <w:spacing w:val="-5"/>
                <w:sz w:val="24"/>
              </w:rPr>
              <w:t xml:space="preserve"> by:</w:t>
            </w:r>
          </w:p>
        </w:tc>
        <w:tc>
          <w:tcPr>
            <w:tcW w:w="3498" w:type="dxa"/>
            <w:tcBorders>
              <w:bottom w:val="single" w:sz="18" w:space="0" w:color="FFFFFF"/>
            </w:tcBorders>
            <w:shd w:val="clear" w:color="auto" w:fill="BEBEBE"/>
          </w:tcPr>
          <w:p w:rsidR="00BF7CED" w:rsidRDefault="00D63B3D">
            <w:pPr>
              <w:pStyle w:val="TableParagraph"/>
              <w:ind w:left="204"/>
              <w:rPr>
                <w:sz w:val="24"/>
              </w:rPr>
            </w:pPr>
            <w:r>
              <w:rPr>
                <w:sz w:val="24"/>
              </w:rPr>
              <w:t>Audit</w:t>
            </w:r>
            <w:r>
              <w:rPr>
                <w:spacing w:val="-5"/>
                <w:sz w:val="24"/>
              </w:rPr>
              <w:t xml:space="preserve">/Risk </w:t>
            </w:r>
            <w:r>
              <w:rPr>
                <w:spacing w:val="-2"/>
                <w:sz w:val="24"/>
              </w:rPr>
              <w:t>Committee</w:t>
            </w:r>
          </w:p>
        </w:tc>
        <w:tc>
          <w:tcPr>
            <w:tcW w:w="3632" w:type="dxa"/>
            <w:tcBorders>
              <w:bottom w:val="single" w:sz="18" w:space="0" w:color="FFFFFF"/>
            </w:tcBorders>
            <w:shd w:val="clear" w:color="auto" w:fill="BEBEBE"/>
          </w:tcPr>
          <w:p w:rsidR="00BF7CED" w:rsidRDefault="00D63B3D">
            <w:pPr>
              <w:pStyle w:val="TableParagraph"/>
              <w:ind w:left="150"/>
              <w:rPr>
                <w:sz w:val="24"/>
              </w:rPr>
            </w:pPr>
            <w:r>
              <w:rPr>
                <w:b/>
                <w:sz w:val="24"/>
              </w:rPr>
              <w:t>Date:</w:t>
            </w:r>
            <w:r>
              <w:rPr>
                <w:b/>
                <w:spacing w:val="-3"/>
                <w:sz w:val="24"/>
              </w:rPr>
              <w:t xml:space="preserve"> </w:t>
            </w:r>
            <w:r w:rsidR="00A41324">
              <w:rPr>
                <w:sz w:val="24"/>
              </w:rPr>
              <w:t>October 2025</w:t>
            </w:r>
          </w:p>
        </w:tc>
      </w:tr>
      <w:tr w:rsidR="00BF7CED">
        <w:trPr>
          <w:trHeight w:val="699"/>
        </w:trPr>
        <w:tc>
          <w:tcPr>
            <w:tcW w:w="2314" w:type="dxa"/>
            <w:tcBorders>
              <w:top w:val="single" w:sz="18" w:space="0" w:color="FFFFFF"/>
              <w:bottom w:val="single" w:sz="18" w:space="0" w:color="FFFFFF"/>
            </w:tcBorders>
            <w:shd w:val="clear" w:color="auto" w:fill="BEBEBE"/>
          </w:tcPr>
          <w:p w:rsidR="00BF7CED" w:rsidRDefault="00D63B3D">
            <w:pPr>
              <w:pStyle w:val="TableParagraph"/>
              <w:spacing w:before="56"/>
              <w:rPr>
                <w:b/>
                <w:sz w:val="24"/>
              </w:rPr>
            </w:pPr>
            <w:r>
              <w:rPr>
                <w:b/>
                <w:sz w:val="24"/>
              </w:rPr>
              <w:t>Last</w:t>
            </w:r>
            <w:r>
              <w:rPr>
                <w:b/>
                <w:spacing w:val="-3"/>
                <w:sz w:val="24"/>
              </w:rPr>
              <w:t xml:space="preserve"> </w:t>
            </w:r>
            <w:r>
              <w:rPr>
                <w:b/>
                <w:sz w:val="24"/>
              </w:rPr>
              <w:t>reviewed</w:t>
            </w:r>
            <w:r>
              <w:rPr>
                <w:b/>
                <w:spacing w:val="-2"/>
                <w:sz w:val="24"/>
              </w:rPr>
              <w:t xml:space="preserve"> </w:t>
            </w:r>
            <w:r>
              <w:rPr>
                <w:b/>
                <w:spacing w:val="-5"/>
                <w:sz w:val="24"/>
              </w:rPr>
              <w:t>on:</w:t>
            </w:r>
          </w:p>
        </w:tc>
        <w:tc>
          <w:tcPr>
            <w:tcW w:w="3498" w:type="dxa"/>
            <w:tcBorders>
              <w:top w:val="single" w:sz="18" w:space="0" w:color="FFFFFF"/>
              <w:bottom w:val="single" w:sz="18" w:space="0" w:color="FFFFFF"/>
            </w:tcBorders>
            <w:shd w:val="clear" w:color="auto" w:fill="BEBEBE"/>
          </w:tcPr>
          <w:p w:rsidR="00BF7CED" w:rsidRDefault="00A41324">
            <w:pPr>
              <w:pStyle w:val="TableParagraph"/>
              <w:spacing w:before="56"/>
              <w:ind w:left="204"/>
              <w:rPr>
                <w:sz w:val="24"/>
              </w:rPr>
            </w:pPr>
            <w:r>
              <w:rPr>
                <w:sz w:val="24"/>
              </w:rPr>
              <w:t>September 2025</w:t>
            </w:r>
          </w:p>
        </w:tc>
        <w:tc>
          <w:tcPr>
            <w:tcW w:w="3632" w:type="dxa"/>
            <w:tcBorders>
              <w:top w:val="single" w:sz="18" w:space="0" w:color="FFFFFF"/>
              <w:bottom w:val="single" w:sz="18" w:space="0" w:color="FFFFFF"/>
            </w:tcBorders>
            <w:shd w:val="clear" w:color="auto" w:fill="BEBEBE"/>
          </w:tcPr>
          <w:p w:rsidR="00BF7CED" w:rsidRDefault="00BF7CED">
            <w:pPr>
              <w:pStyle w:val="TableParagraph"/>
              <w:spacing w:before="0"/>
              <w:ind w:left="0"/>
              <w:rPr>
                <w:rFonts w:ascii="Times New Roman"/>
                <w:sz w:val="32"/>
              </w:rPr>
            </w:pPr>
          </w:p>
        </w:tc>
      </w:tr>
      <w:tr w:rsidR="00BF7CED">
        <w:trPr>
          <w:trHeight w:val="702"/>
        </w:trPr>
        <w:tc>
          <w:tcPr>
            <w:tcW w:w="2314" w:type="dxa"/>
            <w:tcBorders>
              <w:top w:val="single" w:sz="18" w:space="0" w:color="FFFFFF"/>
            </w:tcBorders>
            <w:shd w:val="clear" w:color="auto" w:fill="BEBEBE"/>
          </w:tcPr>
          <w:p w:rsidR="00BF7CED" w:rsidRDefault="00D63B3D">
            <w:pPr>
              <w:pStyle w:val="TableParagraph"/>
              <w:spacing w:before="58"/>
              <w:rPr>
                <w:b/>
                <w:sz w:val="24"/>
              </w:rPr>
            </w:pPr>
            <w:r>
              <w:rPr>
                <w:b/>
                <w:sz w:val="24"/>
              </w:rPr>
              <w:t>Next</w:t>
            </w:r>
            <w:r>
              <w:rPr>
                <w:b/>
                <w:spacing w:val="-1"/>
                <w:sz w:val="24"/>
              </w:rPr>
              <w:t xml:space="preserve"> </w:t>
            </w:r>
            <w:r>
              <w:rPr>
                <w:b/>
                <w:sz w:val="24"/>
              </w:rPr>
              <w:t>review</w:t>
            </w:r>
            <w:r>
              <w:rPr>
                <w:b/>
                <w:spacing w:val="-2"/>
                <w:sz w:val="24"/>
              </w:rPr>
              <w:t xml:space="preserve"> </w:t>
            </w:r>
            <w:r>
              <w:rPr>
                <w:b/>
                <w:sz w:val="24"/>
              </w:rPr>
              <w:t>due</w:t>
            </w:r>
            <w:r>
              <w:rPr>
                <w:b/>
                <w:spacing w:val="-2"/>
                <w:sz w:val="24"/>
              </w:rPr>
              <w:t xml:space="preserve"> </w:t>
            </w:r>
            <w:r>
              <w:rPr>
                <w:b/>
                <w:spacing w:val="-5"/>
                <w:sz w:val="24"/>
              </w:rPr>
              <w:t>by:</w:t>
            </w:r>
          </w:p>
        </w:tc>
        <w:tc>
          <w:tcPr>
            <w:tcW w:w="3498" w:type="dxa"/>
            <w:tcBorders>
              <w:top w:val="single" w:sz="18" w:space="0" w:color="FFFFFF"/>
            </w:tcBorders>
            <w:shd w:val="clear" w:color="auto" w:fill="BEBEBE"/>
          </w:tcPr>
          <w:p w:rsidR="00BF7CED" w:rsidRDefault="00D63B3D">
            <w:pPr>
              <w:pStyle w:val="TableParagraph"/>
              <w:spacing w:before="58"/>
              <w:ind w:left="204"/>
              <w:rPr>
                <w:sz w:val="24"/>
              </w:rPr>
            </w:pPr>
            <w:r>
              <w:rPr>
                <w:sz w:val="24"/>
              </w:rPr>
              <w:t>October</w:t>
            </w:r>
            <w:r>
              <w:rPr>
                <w:spacing w:val="-5"/>
                <w:sz w:val="24"/>
              </w:rPr>
              <w:t xml:space="preserve"> </w:t>
            </w:r>
            <w:r w:rsidR="00A41324">
              <w:rPr>
                <w:spacing w:val="-4"/>
                <w:sz w:val="24"/>
              </w:rPr>
              <w:t>2026</w:t>
            </w:r>
            <w:bookmarkStart w:id="0" w:name="_GoBack"/>
            <w:bookmarkEnd w:id="0"/>
          </w:p>
        </w:tc>
        <w:tc>
          <w:tcPr>
            <w:tcW w:w="3632" w:type="dxa"/>
            <w:tcBorders>
              <w:top w:val="single" w:sz="18" w:space="0" w:color="FFFFFF"/>
            </w:tcBorders>
            <w:shd w:val="clear" w:color="auto" w:fill="BEBEBE"/>
          </w:tcPr>
          <w:p w:rsidR="00BF7CED" w:rsidRDefault="00BF7CED">
            <w:pPr>
              <w:pStyle w:val="TableParagraph"/>
              <w:spacing w:before="0"/>
              <w:ind w:left="0"/>
              <w:rPr>
                <w:rFonts w:ascii="Times New Roman"/>
                <w:sz w:val="32"/>
              </w:rPr>
            </w:pPr>
          </w:p>
        </w:tc>
      </w:tr>
    </w:tbl>
    <w:p w:rsidR="00BF7CED" w:rsidRDefault="00BF7CED">
      <w:pPr>
        <w:rPr>
          <w:rFonts w:ascii="Times New Roman"/>
          <w:sz w:val="32"/>
        </w:rPr>
        <w:sectPr w:rsidR="00BF7CED">
          <w:footerReference w:type="default" r:id="rId8"/>
          <w:type w:val="continuous"/>
          <w:pgSz w:w="11910" w:h="16840"/>
          <w:pgMar w:top="1120" w:right="920" w:bottom="2280" w:left="1340" w:header="0" w:footer="2090" w:gutter="0"/>
          <w:pgNumType w:start="1"/>
          <w:cols w:space="720"/>
        </w:sectPr>
      </w:pPr>
    </w:p>
    <w:p w:rsidR="00BF7CED" w:rsidRDefault="00D63B3D">
      <w:pPr>
        <w:pStyle w:val="Heading1"/>
        <w:spacing w:before="14"/>
      </w:pPr>
      <w:r>
        <w:rPr>
          <w:color w:val="001F5F"/>
          <w:spacing w:val="-2"/>
        </w:rPr>
        <w:lastRenderedPageBreak/>
        <w:t>INTRODUCTION</w:t>
      </w:r>
    </w:p>
    <w:p w:rsidR="00BF7CED" w:rsidRDefault="00D63B3D">
      <w:pPr>
        <w:pStyle w:val="BodyText"/>
        <w:spacing w:before="197" w:line="360" w:lineRule="auto"/>
        <w:ind w:left="100" w:right="776"/>
        <w:jc w:val="both"/>
      </w:pPr>
      <w:r>
        <w:t xml:space="preserve">At </w:t>
      </w:r>
      <w:r w:rsidR="00A41324">
        <w:t>Mayville Academy</w:t>
      </w:r>
      <w:r>
        <w:t>, we take safety for all involved with the company, children, parents/carers, visitors to the school, students and staff, our number one priority.</w:t>
      </w:r>
      <w:r>
        <w:rPr>
          <w:spacing w:val="40"/>
        </w:rPr>
        <w:t xml:space="preserve"> </w:t>
      </w:r>
      <w:r>
        <w:t xml:space="preserve">Staff are entitled to carry out their work without threat of verbal abuse or physical violence, any displays of aggression to our staff by a parent or </w:t>
      </w:r>
      <w:proofErr w:type="spellStart"/>
      <w:r>
        <w:t>carer</w:t>
      </w:r>
      <w:proofErr w:type="spellEnd"/>
      <w:r>
        <w:t>, or child will be taken seriously and will be investigated fully, to establish the appropriate action to take.</w:t>
      </w:r>
      <w:r>
        <w:rPr>
          <w:spacing w:val="40"/>
        </w:rPr>
        <w:t xml:space="preserve"> </w:t>
      </w:r>
      <w:r>
        <w:t>Violence or abuse of any description will not be tolerated.</w:t>
      </w:r>
      <w:r>
        <w:rPr>
          <w:spacing w:val="40"/>
        </w:rPr>
        <w:t xml:space="preserve"> </w:t>
      </w:r>
      <w:r>
        <w:t>If an act of aggression or violence occurs the following steps may be taken:</w:t>
      </w:r>
    </w:p>
    <w:p w:rsidR="00BF7CED" w:rsidRDefault="00BF7CED">
      <w:pPr>
        <w:pStyle w:val="BodyText"/>
        <w:spacing w:before="11"/>
        <w:rPr>
          <w:sz w:val="35"/>
        </w:rPr>
      </w:pPr>
    </w:p>
    <w:p w:rsidR="00BF7CED" w:rsidRDefault="00D63B3D">
      <w:pPr>
        <w:pStyle w:val="Heading1"/>
      </w:pPr>
      <w:r>
        <w:rPr>
          <w:color w:val="001F5F"/>
        </w:rPr>
        <w:t>PARENTS/CARERS</w:t>
      </w:r>
      <w:r>
        <w:rPr>
          <w:color w:val="001F5F"/>
          <w:spacing w:val="-12"/>
        </w:rPr>
        <w:t xml:space="preserve"> </w:t>
      </w:r>
      <w:r>
        <w:rPr>
          <w:color w:val="001F5F"/>
        </w:rPr>
        <w:t>TO</w:t>
      </w:r>
      <w:r>
        <w:rPr>
          <w:color w:val="001F5F"/>
          <w:spacing w:val="-14"/>
        </w:rPr>
        <w:t xml:space="preserve"> </w:t>
      </w:r>
      <w:r>
        <w:rPr>
          <w:color w:val="001F5F"/>
          <w:spacing w:val="-4"/>
        </w:rPr>
        <w:t>STAFF</w:t>
      </w:r>
    </w:p>
    <w:p w:rsidR="00BF7CED" w:rsidRDefault="00D63B3D">
      <w:pPr>
        <w:pStyle w:val="ListParagraph"/>
        <w:numPr>
          <w:ilvl w:val="0"/>
          <w:numId w:val="1"/>
        </w:numPr>
        <w:tabs>
          <w:tab w:val="left" w:pos="666"/>
        </w:tabs>
        <w:spacing w:before="197"/>
        <w:ind w:hanging="566"/>
        <w:rPr>
          <w:sz w:val="24"/>
        </w:rPr>
      </w:pPr>
      <w:r>
        <w:rPr>
          <w:sz w:val="24"/>
        </w:rPr>
        <w:t>Staff</w:t>
      </w:r>
      <w:r>
        <w:rPr>
          <w:spacing w:val="-2"/>
          <w:sz w:val="24"/>
        </w:rPr>
        <w:t xml:space="preserve"> </w:t>
      </w:r>
      <w:r>
        <w:rPr>
          <w:sz w:val="24"/>
        </w:rPr>
        <w:t>remain</w:t>
      </w:r>
      <w:r>
        <w:rPr>
          <w:spacing w:val="-2"/>
          <w:sz w:val="24"/>
        </w:rPr>
        <w:t xml:space="preserve"> </w:t>
      </w:r>
      <w:r>
        <w:rPr>
          <w:sz w:val="24"/>
        </w:rPr>
        <w:t>calm</w:t>
      </w:r>
      <w:r>
        <w:rPr>
          <w:spacing w:val="-5"/>
          <w:sz w:val="24"/>
        </w:rPr>
        <w:t xml:space="preserve"> </w:t>
      </w:r>
      <w:r>
        <w:rPr>
          <w:sz w:val="24"/>
        </w:rPr>
        <w:t>and non-</w:t>
      </w:r>
      <w:r>
        <w:rPr>
          <w:spacing w:val="-2"/>
          <w:sz w:val="24"/>
        </w:rPr>
        <w:t>confrontational</w:t>
      </w:r>
    </w:p>
    <w:p w:rsidR="00BF7CED" w:rsidRDefault="00D63B3D">
      <w:pPr>
        <w:pStyle w:val="ListParagraph"/>
        <w:numPr>
          <w:ilvl w:val="0"/>
          <w:numId w:val="1"/>
        </w:numPr>
        <w:tabs>
          <w:tab w:val="left" w:pos="666"/>
        </w:tabs>
        <w:spacing w:before="145"/>
        <w:ind w:hanging="566"/>
        <w:rPr>
          <w:sz w:val="24"/>
        </w:rPr>
      </w:pPr>
      <w:r>
        <w:rPr>
          <w:sz w:val="24"/>
        </w:rPr>
        <w:t>Staff</w:t>
      </w:r>
      <w:r>
        <w:rPr>
          <w:spacing w:val="-1"/>
          <w:sz w:val="24"/>
        </w:rPr>
        <w:t xml:space="preserve"> </w:t>
      </w:r>
      <w:r>
        <w:rPr>
          <w:sz w:val="24"/>
        </w:rPr>
        <w:t>to call</w:t>
      </w:r>
      <w:r>
        <w:rPr>
          <w:spacing w:val="-3"/>
          <w:sz w:val="24"/>
        </w:rPr>
        <w:t xml:space="preserve"> </w:t>
      </w:r>
      <w:r>
        <w:rPr>
          <w:sz w:val="24"/>
        </w:rPr>
        <w:t>on</w:t>
      </w:r>
      <w:r>
        <w:rPr>
          <w:spacing w:val="-3"/>
          <w:sz w:val="24"/>
        </w:rPr>
        <w:t xml:space="preserve"> </w:t>
      </w:r>
      <w:r>
        <w:rPr>
          <w:sz w:val="24"/>
        </w:rPr>
        <w:t>a colleague to</w:t>
      </w:r>
      <w:r>
        <w:rPr>
          <w:spacing w:val="-3"/>
          <w:sz w:val="24"/>
        </w:rPr>
        <w:t xml:space="preserve"> </w:t>
      </w:r>
      <w:r>
        <w:rPr>
          <w:sz w:val="24"/>
        </w:rPr>
        <w:t>try</w:t>
      </w:r>
      <w:r>
        <w:rPr>
          <w:spacing w:val="-5"/>
          <w:sz w:val="24"/>
        </w:rPr>
        <w:t xml:space="preserve"> </w:t>
      </w:r>
      <w:r>
        <w:rPr>
          <w:sz w:val="24"/>
        </w:rPr>
        <w:t>to</w:t>
      </w:r>
      <w:r>
        <w:rPr>
          <w:spacing w:val="-3"/>
          <w:sz w:val="24"/>
        </w:rPr>
        <w:t xml:space="preserve"> </w:t>
      </w:r>
      <w:r>
        <w:rPr>
          <w:sz w:val="24"/>
        </w:rPr>
        <w:t>help calm</w:t>
      </w:r>
      <w:r>
        <w:rPr>
          <w:spacing w:val="-3"/>
          <w:sz w:val="24"/>
        </w:rPr>
        <w:t xml:space="preserve"> </w:t>
      </w:r>
      <w:r>
        <w:rPr>
          <w:sz w:val="24"/>
        </w:rPr>
        <w:t>the</w:t>
      </w:r>
      <w:r>
        <w:rPr>
          <w:spacing w:val="-2"/>
          <w:sz w:val="24"/>
        </w:rPr>
        <w:t xml:space="preserve"> situation</w:t>
      </w:r>
    </w:p>
    <w:p w:rsidR="00BF7CED" w:rsidRDefault="00D63B3D">
      <w:pPr>
        <w:pStyle w:val="ListParagraph"/>
        <w:numPr>
          <w:ilvl w:val="0"/>
          <w:numId w:val="1"/>
        </w:numPr>
        <w:tabs>
          <w:tab w:val="left" w:pos="666"/>
        </w:tabs>
        <w:spacing w:before="146" w:line="357" w:lineRule="auto"/>
        <w:ind w:right="776"/>
        <w:rPr>
          <w:sz w:val="24"/>
        </w:rPr>
      </w:pPr>
      <w:r>
        <w:rPr>
          <w:sz w:val="24"/>
        </w:rPr>
        <w:t>If</w:t>
      </w:r>
      <w:r>
        <w:rPr>
          <w:spacing w:val="32"/>
          <w:sz w:val="24"/>
        </w:rPr>
        <w:t xml:space="preserve"> </w:t>
      </w:r>
      <w:r>
        <w:rPr>
          <w:sz w:val="24"/>
        </w:rPr>
        <w:t>the</w:t>
      </w:r>
      <w:r>
        <w:rPr>
          <w:spacing w:val="32"/>
          <w:sz w:val="24"/>
        </w:rPr>
        <w:t xml:space="preserve"> </w:t>
      </w:r>
      <w:r>
        <w:rPr>
          <w:sz w:val="24"/>
        </w:rPr>
        <w:t>situation</w:t>
      </w:r>
      <w:r>
        <w:rPr>
          <w:spacing w:val="33"/>
          <w:sz w:val="24"/>
        </w:rPr>
        <w:t xml:space="preserve"> </w:t>
      </w:r>
      <w:r>
        <w:rPr>
          <w:sz w:val="24"/>
        </w:rPr>
        <w:t>worsens,</w:t>
      </w:r>
      <w:r>
        <w:rPr>
          <w:spacing w:val="32"/>
          <w:sz w:val="24"/>
        </w:rPr>
        <w:t xml:space="preserve"> </w:t>
      </w:r>
      <w:r>
        <w:rPr>
          <w:sz w:val="24"/>
        </w:rPr>
        <w:t>staff</w:t>
      </w:r>
      <w:r>
        <w:rPr>
          <w:spacing w:val="32"/>
          <w:sz w:val="24"/>
        </w:rPr>
        <w:t xml:space="preserve"> </w:t>
      </w:r>
      <w:r>
        <w:rPr>
          <w:sz w:val="24"/>
        </w:rPr>
        <w:t>must</w:t>
      </w:r>
      <w:r>
        <w:rPr>
          <w:spacing w:val="32"/>
          <w:sz w:val="24"/>
        </w:rPr>
        <w:t xml:space="preserve"> </w:t>
      </w:r>
      <w:r>
        <w:rPr>
          <w:sz w:val="24"/>
        </w:rPr>
        <w:t>ask</w:t>
      </w:r>
      <w:r>
        <w:rPr>
          <w:spacing w:val="30"/>
          <w:sz w:val="24"/>
        </w:rPr>
        <w:t xml:space="preserve"> </w:t>
      </w:r>
      <w:r>
        <w:rPr>
          <w:sz w:val="24"/>
        </w:rPr>
        <w:t>the</w:t>
      </w:r>
      <w:r>
        <w:rPr>
          <w:spacing w:val="30"/>
          <w:sz w:val="24"/>
        </w:rPr>
        <w:t xml:space="preserve"> </w:t>
      </w:r>
      <w:r>
        <w:rPr>
          <w:sz w:val="24"/>
        </w:rPr>
        <w:t>parent/</w:t>
      </w:r>
      <w:proofErr w:type="spellStart"/>
      <w:r>
        <w:rPr>
          <w:sz w:val="24"/>
        </w:rPr>
        <w:t>carer</w:t>
      </w:r>
      <w:proofErr w:type="spellEnd"/>
      <w:r>
        <w:rPr>
          <w:spacing w:val="29"/>
          <w:sz w:val="24"/>
        </w:rPr>
        <w:t xml:space="preserve"> </w:t>
      </w:r>
      <w:r>
        <w:rPr>
          <w:sz w:val="24"/>
        </w:rPr>
        <w:t>to</w:t>
      </w:r>
      <w:r>
        <w:rPr>
          <w:spacing w:val="32"/>
          <w:sz w:val="24"/>
        </w:rPr>
        <w:t xml:space="preserve"> </w:t>
      </w:r>
      <w:r>
        <w:rPr>
          <w:sz w:val="24"/>
        </w:rPr>
        <w:t>leave</w:t>
      </w:r>
      <w:r>
        <w:rPr>
          <w:spacing w:val="32"/>
          <w:sz w:val="24"/>
        </w:rPr>
        <w:t xml:space="preserve"> </w:t>
      </w:r>
      <w:r>
        <w:rPr>
          <w:sz w:val="24"/>
        </w:rPr>
        <w:t>the</w:t>
      </w:r>
      <w:r>
        <w:rPr>
          <w:spacing w:val="30"/>
          <w:sz w:val="24"/>
        </w:rPr>
        <w:t xml:space="preserve"> </w:t>
      </w:r>
      <w:r>
        <w:rPr>
          <w:sz w:val="24"/>
        </w:rPr>
        <w:t>building</w:t>
      </w:r>
      <w:r>
        <w:rPr>
          <w:spacing w:val="31"/>
          <w:sz w:val="24"/>
        </w:rPr>
        <w:t xml:space="preserve"> </w:t>
      </w:r>
      <w:r>
        <w:rPr>
          <w:sz w:val="24"/>
        </w:rPr>
        <w:t>to calm down</w:t>
      </w:r>
    </w:p>
    <w:p w:rsidR="00BF7CED" w:rsidRDefault="00D63B3D">
      <w:pPr>
        <w:pStyle w:val="ListParagraph"/>
        <w:numPr>
          <w:ilvl w:val="0"/>
          <w:numId w:val="1"/>
        </w:numPr>
        <w:tabs>
          <w:tab w:val="left" w:pos="666"/>
        </w:tabs>
        <w:spacing w:line="355" w:lineRule="auto"/>
        <w:ind w:right="778"/>
        <w:rPr>
          <w:sz w:val="24"/>
        </w:rPr>
      </w:pPr>
      <w:r>
        <w:rPr>
          <w:sz w:val="24"/>
        </w:rPr>
        <w:t>If</w:t>
      </w:r>
      <w:r>
        <w:rPr>
          <w:spacing w:val="27"/>
          <w:sz w:val="24"/>
        </w:rPr>
        <w:t xml:space="preserve"> </w:t>
      </w:r>
      <w:r>
        <w:rPr>
          <w:sz w:val="24"/>
        </w:rPr>
        <w:t>they</w:t>
      </w:r>
      <w:r>
        <w:rPr>
          <w:spacing w:val="27"/>
          <w:sz w:val="24"/>
        </w:rPr>
        <w:t xml:space="preserve"> </w:t>
      </w:r>
      <w:r>
        <w:rPr>
          <w:sz w:val="24"/>
        </w:rPr>
        <w:t>refuse</w:t>
      </w:r>
      <w:r>
        <w:rPr>
          <w:spacing w:val="25"/>
          <w:sz w:val="24"/>
        </w:rPr>
        <w:t xml:space="preserve"> </w:t>
      </w:r>
      <w:r>
        <w:rPr>
          <w:sz w:val="24"/>
        </w:rPr>
        <w:t>to</w:t>
      </w:r>
      <w:r>
        <w:rPr>
          <w:spacing w:val="25"/>
          <w:sz w:val="24"/>
        </w:rPr>
        <w:t xml:space="preserve"> </w:t>
      </w:r>
      <w:r>
        <w:rPr>
          <w:sz w:val="24"/>
        </w:rPr>
        <w:t>leave,</w:t>
      </w:r>
      <w:r>
        <w:rPr>
          <w:spacing w:val="24"/>
          <w:sz w:val="24"/>
        </w:rPr>
        <w:t xml:space="preserve"> </w:t>
      </w:r>
      <w:r>
        <w:rPr>
          <w:sz w:val="24"/>
        </w:rPr>
        <w:t>staff</w:t>
      </w:r>
      <w:r>
        <w:rPr>
          <w:spacing w:val="29"/>
          <w:sz w:val="24"/>
        </w:rPr>
        <w:t xml:space="preserve"> </w:t>
      </w:r>
      <w:r>
        <w:rPr>
          <w:sz w:val="24"/>
        </w:rPr>
        <w:t>must</w:t>
      </w:r>
      <w:r>
        <w:rPr>
          <w:spacing w:val="29"/>
          <w:sz w:val="24"/>
        </w:rPr>
        <w:t xml:space="preserve"> </w:t>
      </w:r>
      <w:r>
        <w:rPr>
          <w:sz w:val="24"/>
        </w:rPr>
        <w:t>remind</w:t>
      </w:r>
      <w:r>
        <w:rPr>
          <w:spacing w:val="27"/>
          <w:sz w:val="24"/>
        </w:rPr>
        <w:t xml:space="preserve"> </w:t>
      </w:r>
      <w:r>
        <w:rPr>
          <w:sz w:val="24"/>
        </w:rPr>
        <w:t>them</w:t>
      </w:r>
      <w:r>
        <w:rPr>
          <w:spacing w:val="25"/>
          <w:sz w:val="24"/>
        </w:rPr>
        <w:t xml:space="preserve"> </w:t>
      </w:r>
      <w:r>
        <w:rPr>
          <w:sz w:val="24"/>
        </w:rPr>
        <w:t>that</w:t>
      </w:r>
      <w:r>
        <w:rPr>
          <w:spacing w:val="25"/>
          <w:sz w:val="24"/>
        </w:rPr>
        <w:t xml:space="preserve"> </w:t>
      </w:r>
      <w:r>
        <w:rPr>
          <w:sz w:val="24"/>
        </w:rPr>
        <w:t>this</w:t>
      </w:r>
      <w:r>
        <w:rPr>
          <w:spacing w:val="29"/>
          <w:sz w:val="24"/>
        </w:rPr>
        <w:t xml:space="preserve"> </w:t>
      </w:r>
      <w:r>
        <w:rPr>
          <w:sz w:val="24"/>
        </w:rPr>
        <w:t>is</w:t>
      </w:r>
      <w:r>
        <w:rPr>
          <w:spacing w:val="24"/>
          <w:sz w:val="24"/>
        </w:rPr>
        <w:t xml:space="preserve"> </w:t>
      </w:r>
      <w:r>
        <w:rPr>
          <w:sz w:val="24"/>
        </w:rPr>
        <w:t>a</w:t>
      </w:r>
      <w:r>
        <w:rPr>
          <w:spacing w:val="27"/>
          <w:sz w:val="24"/>
        </w:rPr>
        <w:t xml:space="preserve"> </w:t>
      </w:r>
      <w:r>
        <w:rPr>
          <w:sz w:val="24"/>
        </w:rPr>
        <w:t>School</w:t>
      </w:r>
      <w:r>
        <w:rPr>
          <w:spacing w:val="27"/>
          <w:sz w:val="24"/>
        </w:rPr>
        <w:t xml:space="preserve"> </w:t>
      </w:r>
      <w:r>
        <w:rPr>
          <w:sz w:val="24"/>
        </w:rPr>
        <w:t>and</w:t>
      </w:r>
      <w:r>
        <w:rPr>
          <w:spacing w:val="28"/>
          <w:sz w:val="24"/>
        </w:rPr>
        <w:t xml:space="preserve"> </w:t>
      </w:r>
      <w:r>
        <w:rPr>
          <w:sz w:val="24"/>
        </w:rPr>
        <w:t>as</w:t>
      </w:r>
      <w:r>
        <w:rPr>
          <w:spacing w:val="27"/>
          <w:sz w:val="24"/>
        </w:rPr>
        <w:t xml:space="preserve"> </w:t>
      </w:r>
      <w:r>
        <w:rPr>
          <w:sz w:val="24"/>
        </w:rPr>
        <w:t>such, they cannot allow the children or other staff to witness any aggressive behaviour</w:t>
      </w:r>
    </w:p>
    <w:p w:rsidR="00BF7CED" w:rsidRDefault="00D63B3D">
      <w:pPr>
        <w:pStyle w:val="ListParagraph"/>
        <w:numPr>
          <w:ilvl w:val="0"/>
          <w:numId w:val="1"/>
        </w:numPr>
        <w:tabs>
          <w:tab w:val="left" w:pos="666"/>
        </w:tabs>
        <w:spacing w:before="12" w:line="355" w:lineRule="auto"/>
        <w:ind w:right="775"/>
        <w:rPr>
          <w:sz w:val="24"/>
        </w:rPr>
      </w:pPr>
      <w:r>
        <w:rPr>
          <w:sz w:val="24"/>
        </w:rPr>
        <w:t>If they do not leave, and you feel the situation warrants it, ask another member of staff who is away from the situation to call the Police, 101</w:t>
      </w:r>
    </w:p>
    <w:p w:rsidR="00BF7CED" w:rsidRDefault="00D63B3D">
      <w:pPr>
        <w:pStyle w:val="ListParagraph"/>
        <w:numPr>
          <w:ilvl w:val="0"/>
          <w:numId w:val="1"/>
        </w:numPr>
        <w:tabs>
          <w:tab w:val="left" w:pos="666"/>
        </w:tabs>
        <w:spacing w:before="11" w:line="357" w:lineRule="auto"/>
        <w:ind w:right="785"/>
        <w:rPr>
          <w:sz w:val="24"/>
        </w:rPr>
      </w:pPr>
      <w:r>
        <w:rPr>
          <w:sz w:val="24"/>
        </w:rPr>
        <w:t>The</w:t>
      </w:r>
      <w:r>
        <w:rPr>
          <w:spacing w:val="36"/>
          <w:sz w:val="24"/>
        </w:rPr>
        <w:t xml:space="preserve"> </w:t>
      </w:r>
      <w:r>
        <w:rPr>
          <w:sz w:val="24"/>
        </w:rPr>
        <w:t>incident</w:t>
      </w:r>
      <w:r>
        <w:rPr>
          <w:spacing w:val="39"/>
          <w:sz w:val="24"/>
        </w:rPr>
        <w:t xml:space="preserve"> </w:t>
      </w:r>
      <w:r>
        <w:rPr>
          <w:sz w:val="24"/>
        </w:rPr>
        <w:t>will</w:t>
      </w:r>
      <w:r>
        <w:rPr>
          <w:spacing w:val="36"/>
          <w:sz w:val="24"/>
        </w:rPr>
        <w:t xml:space="preserve"> </w:t>
      </w:r>
      <w:r>
        <w:rPr>
          <w:sz w:val="24"/>
        </w:rPr>
        <w:t>be</w:t>
      </w:r>
      <w:r>
        <w:rPr>
          <w:spacing w:val="36"/>
          <w:sz w:val="24"/>
        </w:rPr>
        <w:t xml:space="preserve"> </w:t>
      </w:r>
      <w:r>
        <w:rPr>
          <w:sz w:val="24"/>
        </w:rPr>
        <w:t>recorded,</w:t>
      </w:r>
      <w:r>
        <w:rPr>
          <w:spacing w:val="38"/>
          <w:sz w:val="24"/>
        </w:rPr>
        <w:t xml:space="preserve"> </w:t>
      </w:r>
      <w:r>
        <w:rPr>
          <w:sz w:val="24"/>
        </w:rPr>
        <w:t>as</w:t>
      </w:r>
      <w:r>
        <w:rPr>
          <w:spacing w:val="36"/>
          <w:sz w:val="24"/>
        </w:rPr>
        <w:t xml:space="preserve"> </w:t>
      </w:r>
      <w:r>
        <w:rPr>
          <w:sz w:val="24"/>
        </w:rPr>
        <w:t>soon</w:t>
      </w:r>
      <w:r>
        <w:rPr>
          <w:spacing w:val="36"/>
          <w:sz w:val="24"/>
        </w:rPr>
        <w:t xml:space="preserve"> </w:t>
      </w:r>
      <w:r>
        <w:rPr>
          <w:sz w:val="24"/>
        </w:rPr>
        <w:t>as</w:t>
      </w:r>
      <w:r>
        <w:rPr>
          <w:spacing w:val="36"/>
          <w:sz w:val="24"/>
        </w:rPr>
        <w:t xml:space="preserve"> </w:t>
      </w:r>
      <w:r>
        <w:rPr>
          <w:sz w:val="24"/>
        </w:rPr>
        <w:t>possible,</w:t>
      </w:r>
      <w:r>
        <w:rPr>
          <w:spacing w:val="36"/>
          <w:sz w:val="24"/>
        </w:rPr>
        <w:t xml:space="preserve"> </w:t>
      </w:r>
      <w:r>
        <w:rPr>
          <w:sz w:val="24"/>
        </w:rPr>
        <w:t>and</w:t>
      </w:r>
      <w:r>
        <w:rPr>
          <w:spacing w:val="36"/>
          <w:sz w:val="24"/>
        </w:rPr>
        <w:t xml:space="preserve"> </w:t>
      </w:r>
      <w:r>
        <w:rPr>
          <w:sz w:val="24"/>
        </w:rPr>
        <w:t>within</w:t>
      </w:r>
      <w:r>
        <w:rPr>
          <w:spacing w:val="36"/>
          <w:sz w:val="24"/>
        </w:rPr>
        <w:t xml:space="preserve"> </w:t>
      </w:r>
      <w:r>
        <w:rPr>
          <w:sz w:val="24"/>
        </w:rPr>
        <w:t>24</w:t>
      </w:r>
      <w:r>
        <w:rPr>
          <w:spacing w:val="35"/>
          <w:sz w:val="24"/>
        </w:rPr>
        <w:t xml:space="preserve"> </w:t>
      </w:r>
      <w:r>
        <w:rPr>
          <w:sz w:val="24"/>
        </w:rPr>
        <w:t>hours,</w:t>
      </w:r>
      <w:r>
        <w:rPr>
          <w:spacing w:val="38"/>
          <w:sz w:val="24"/>
        </w:rPr>
        <w:t xml:space="preserve"> </w:t>
      </w:r>
      <w:r>
        <w:rPr>
          <w:sz w:val="24"/>
        </w:rPr>
        <w:t>and</w:t>
      </w:r>
      <w:r>
        <w:rPr>
          <w:spacing w:val="39"/>
          <w:sz w:val="24"/>
        </w:rPr>
        <w:t xml:space="preserve"> </w:t>
      </w:r>
      <w:r>
        <w:rPr>
          <w:sz w:val="24"/>
        </w:rPr>
        <w:t>an investigation will follow to decide on the course of action to take</w:t>
      </w:r>
    </w:p>
    <w:p w:rsidR="00BF7CED" w:rsidRDefault="00D63B3D">
      <w:pPr>
        <w:pStyle w:val="ListParagraph"/>
        <w:numPr>
          <w:ilvl w:val="0"/>
          <w:numId w:val="1"/>
        </w:numPr>
        <w:tabs>
          <w:tab w:val="left" w:pos="666"/>
        </w:tabs>
        <w:spacing w:line="355" w:lineRule="auto"/>
        <w:ind w:right="775"/>
        <w:rPr>
          <w:sz w:val="24"/>
        </w:rPr>
      </w:pPr>
      <w:r>
        <w:rPr>
          <w:sz w:val="24"/>
        </w:rPr>
        <w:t>Verbal</w:t>
      </w:r>
      <w:r>
        <w:rPr>
          <w:spacing w:val="40"/>
          <w:sz w:val="24"/>
        </w:rPr>
        <w:t xml:space="preserve"> </w:t>
      </w:r>
      <w:r>
        <w:rPr>
          <w:sz w:val="24"/>
        </w:rPr>
        <w:t>or</w:t>
      </w:r>
      <w:r>
        <w:rPr>
          <w:spacing w:val="40"/>
          <w:sz w:val="24"/>
        </w:rPr>
        <w:t xml:space="preserve"> </w:t>
      </w:r>
      <w:r>
        <w:rPr>
          <w:sz w:val="24"/>
        </w:rPr>
        <w:t>non-verbal</w:t>
      </w:r>
      <w:r>
        <w:rPr>
          <w:spacing w:val="40"/>
          <w:sz w:val="24"/>
        </w:rPr>
        <w:t xml:space="preserve"> </w:t>
      </w:r>
      <w:r>
        <w:rPr>
          <w:sz w:val="24"/>
        </w:rPr>
        <w:t>abuse</w:t>
      </w:r>
      <w:r>
        <w:rPr>
          <w:spacing w:val="40"/>
          <w:sz w:val="24"/>
        </w:rPr>
        <w:t xml:space="preserve"> </w:t>
      </w:r>
      <w:r>
        <w:rPr>
          <w:sz w:val="24"/>
        </w:rPr>
        <w:t>could</w:t>
      </w:r>
      <w:r>
        <w:rPr>
          <w:spacing w:val="40"/>
          <w:sz w:val="24"/>
        </w:rPr>
        <w:t xml:space="preserve"> </w:t>
      </w:r>
      <w:r>
        <w:rPr>
          <w:sz w:val="24"/>
        </w:rPr>
        <w:t>lead</w:t>
      </w:r>
      <w:r>
        <w:rPr>
          <w:spacing w:val="40"/>
          <w:sz w:val="24"/>
        </w:rPr>
        <w:t xml:space="preserve"> </w:t>
      </w:r>
      <w:r>
        <w:rPr>
          <w:sz w:val="24"/>
        </w:rPr>
        <w:t>to</w:t>
      </w:r>
      <w:r>
        <w:rPr>
          <w:spacing w:val="40"/>
          <w:sz w:val="24"/>
        </w:rPr>
        <w:t xml:space="preserve"> </w:t>
      </w:r>
      <w:r>
        <w:rPr>
          <w:sz w:val="24"/>
        </w:rPr>
        <w:t>banning</w:t>
      </w:r>
      <w:r>
        <w:rPr>
          <w:spacing w:val="40"/>
          <w:sz w:val="24"/>
        </w:rPr>
        <w:t xml:space="preserve"> </w:t>
      </w:r>
      <w:r>
        <w:rPr>
          <w:sz w:val="24"/>
        </w:rPr>
        <w:t>parent/</w:t>
      </w:r>
      <w:proofErr w:type="spellStart"/>
      <w:r>
        <w:rPr>
          <w:sz w:val="24"/>
        </w:rPr>
        <w:t>carer</w:t>
      </w:r>
      <w:proofErr w:type="spellEnd"/>
      <w:r>
        <w:rPr>
          <w:spacing w:val="40"/>
          <w:sz w:val="24"/>
        </w:rPr>
        <w:t xml:space="preserve"> </w:t>
      </w:r>
      <w:r>
        <w:rPr>
          <w:sz w:val="24"/>
        </w:rPr>
        <w:t>from</w:t>
      </w:r>
      <w:r>
        <w:rPr>
          <w:spacing w:val="40"/>
          <w:sz w:val="24"/>
        </w:rPr>
        <w:t xml:space="preserve"> </w:t>
      </w:r>
      <w:r w:rsidR="00A41324">
        <w:rPr>
          <w:sz w:val="24"/>
        </w:rPr>
        <w:t>Mayville Academy</w:t>
      </w:r>
      <w:r>
        <w:rPr>
          <w:sz w:val="24"/>
        </w:rPr>
        <w:t>.</w:t>
      </w:r>
    </w:p>
    <w:p w:rsidR="00BF7CED" w:rsidRDefault="00BF7CED">
      <w:pPr>
        <w:pStyle w:val="BodyText"/>
      </w:pPr>
    </w:p>
    <w:p w:rsidR="00BF7CED" w:rsidRDefault="00D63B3D">
      <w:pPr>
        <w:pStyle w:val="Heading1"/>
        <w:spacing w:before="158"/>
      </w:pPr>
      <w:r>
        <w:rPr>
          <w:color w:val="001F5F"/>
        </w:rPr>
        <w:t>STAFF</w:t>
      </w:r>
      <w:r>
        <w:rPr>
          <w:color w:val="001F5F"/>
          <w:spacing w:val="-8"/>
        </w:rPr>
        <w:t xml:space="preserve"> </w:t>
      </w:r>
      <w:r>
        <w:rPr>
          <w:color w:val="001F5F"/>
        </w:rPr>
        <w:t>TO</w:t>
      </w:r>
      <w:r>
        <w:rPr>
          <w:color w:val="001F5F"/>
          <w:spacing w:val="-7"/>
        </w:rPr>
        <w:t xml:space="preserve"> </w:t>
      </w:r>
      <w:r>
        <w:rPr>
          <w:color w:val="001F5F"/>
        </w:rPr>
        <w:t>PARENTS</w:t>
      </w:r>
      <w:r>
        <w:rPr>
          <w:color w:val="001F5F"/>
          <w:spacing w:val="-8"/>
        </w:rPr>
        <w:t xml:space="preserve"> </w:t>
      </w:r>
      <w:r>
        <w:rPr>
          <w:color w:val="001F5F"/>
        </w:rPr>
        <w:t>OR</w:t>
      </w:r>
      <w:r>
        <w:rPr>
          <w:color w:val="001F5F"/>
          <w:spacing w:val="-6"/>
        </w:rPr>
        <w:t xml:space="preserve"> </w:t>
      </w:r>
      <w:r>
        <w:rPr>
          <w:color w:val="001F5F"/>
          <w:spacing w:val="-4"/>
        </w:rPr>
        <w:t>CHILD</w:t>
      </w:r>
    </w:p>
    <w:p w:rsidR="00BF7CED" w:rsidRDefault="00D63B3D">
      <w:pPr>
        <w:pStyle w:val="BodyText"/>
        <w:spacing w:before="194" w:line="360" w:lineRule="auto"/>
        <w:ind w:left="100" w:right="775"/>
        <w:jc w:val="both"/>
      </w:pPr>
      <w:r>
        <w:t>If a parent/</w:t>
      </w:r>
      <w:proofErr w:type="spellStart"/>
      <w:r>
        <w:t>carer</w:t>
      </w:r>
      <w:proofErr w:type="spellEnd"/>
      <w:r>
        <w:t xml:space="preserve"> should experience a member of staff displaying any type of aggressive behaviour, they should bring it to the immediate attention of the school headteacher, or school business manager and follow our Complaints Policy and Procedure.</w:t>
      </w:r>
    </w:p>
    <w:sectPr w:rsidR="00BF7CED">
      <w:pgSz w:w="11910" w:h="16840"/>
      <w:pgMar w:top="1100" w:right="920" w:bottom="2280" w:left="1340" w:header="0" w:footer="209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22C6" w:rsidRDefault="00D63B3D">
      <w:r>
        <w:separator/>
      </w:r>
    </w:p>
  </w:endnote>
  <w:endnote w:type="continuationSeparator" w:id="0">
    <w:p w:rsidR="009822C6" w:rsidRDefault="00D63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7CED" w:rsidRDefault="00D63B3D">
    <w:pPr>
      <w:pStyle w:val="BodyText"/>
      <w:spacing w:line="14" w:lineRule="auto"/>
      <w:rPr>
        <w:sz w:val="20"/>
      </w:rPr>
    </w:pPr>
    <w:r>
      <w:rPr>
        <w:noProof/>
        <w:lang w:val="en-GB" w:eastAsia="en-GB"/>
      </w:rPr>
      <w:drawing>
        <wp:anchor distT="0" distB="0" distL="0" distR="0" simplePos="0" relativeHeight="487517184" behindDoc="1" locked="0" layoutInCell="1" allowOverlap="1">
          <wp:simplePos x="0" y="0"/>
          <wp:positionH relativeFrom="page">
            <wp:posOffset>4611546</wp:posOffset>
          </wp:positionH>
          <wp:positionV relativeFrom="page">
            <wp:posOffset>9931819</wp:posOffset>
          </wp:positionV>
          <wp:extent cx="552882" cy="577843"/>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52882" cy="577843"/>
                  </a:xfrm>
                  <a:prstGeom prst="rect">
                    <a:avLst/>
                  </a:prstGeom>
                </pic:spPr>
              </pic:pic>
            </a:graphicData>
          </a:graphic>
        </wp:anchor>
      </w:drawing>
    </w:r>
    <w:r>
      <w:rPr>
        <w:noProof/>
        <w:lang w:val="en-GB" w:eastAsia="en-GB"/>
      </w:rPr>
      <w:drawing>
        <wp:anchor distT="0" distB="0" distL="0" distR="0" simplePos="0" relativeHeight="487517696" behindDoc="1" locked="0" layoutInCell="1" allowOverlap="1">
          <wp:simplePos x="0" y="0"/>
          <wp:positionH relativeFrom="page">
            <wp:posOffset>1400175</wp:posOffset>
          </wp:positionH>
          <wp:positionV relativeFrom="page">
            <wp:posOffset>9994900</wp:posOffset>
          </wp:positionV>
          <wp:extent cx="542925" cy="514350"/>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542925" cy="514350"/>
                  </a:xfrm>
                  <a:prstGeom prst="rect">
                    <a:avLst/>
                  </a:prstGeom>
                </pic:spPr>
              </pic:pic>
            </a:graphicData>
          </a:graphic>
        </wp:anchor>
      </w:drawing>
    </w:r>
    <w:r>
      <w:rPr>
        <w:noProof/>
        <w:lang w:val="en-GB" w:eastAsia="en-GB"/>
      </w:rPr>
      <w:drawing>
        <wp:anchor distT="0" distB="0" distL="0" distR="0" simplePos="0" relativeHeight="487518208" behindDoc="1" locked="0" layoutInCell="1" allowOverlap="1">
          <wp:simplePos x="0" y="0"/>
          <wp:positionH relativeFrom="page">
            <wp:posOffset>3853815</wp:posOffset>
          </wp:positionH>
          <wp:positionV relativeFrom="page">
            <wp:posOffset>10039350</wp:posOffset>
          </wp:positionV>
          <wp:extent cx="594360" cy="469900"/>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3" cstate="print"/>
                  <a:stretch>
                    <a:fillRect/>
                  </a:stretch>
                </pic:blipFill>
                <pic:spPr>
                  <a:xfrm>
                    <a:off x="0" y="0"/>
                    <a:ext cx="594360" cy="469900"/>
                  </a:xfrm>
                  <a:prstGeom prst="rect">
                    <a:avLst/>
                  </a:prstGeom>
                </pic:spPr>
              </pic:pic>
            </a:graphicData>
          </a:graphic>
        </wp:anchor>
      </w:drawing>
    </w:r>
    <w:r>
      <w:rPr>
        <w:noProof/>
        <w:lang w:val="en-GB" w:eastAsia="en-GB"/>
      </w:rPr>
      <w:drawing>
        <wp:anchor distT="0" distB="0" distL="0" distR="0" simplePos="0" relativeHeight="487518720" behindDoc="1" locked="0" layoutInCell="1" allowOverlap="1">
          <wp:simplePos x="0" y="0"/>
          <wp:positionH relativeFrom="page">
            <wp:posOffset>200025</wp:posOffset>
          </wp:positionH>
          <wp:positionV relativeFrom="page">
            <wp:posOffset>10022204</wp:posOffset>
          </wp:positionV>
          <wp:extent cx="1086485" cy="484505"/>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4" cstate="print"/>
                  <a:stretch>
                    <a:fillRect/>
                  </a:stretch>
                </pic:blipFill>
                <pic:spPr>
                  <a:xfrm>
                    <a:off x="0" y="0"/>
                    <a:ext cx="1086485" cy="484505"/>
                  </a:xfrm>
                  <a:prstGeom prst="rect">
                    <a:avLst/>
                  </a:prstGeom>
                </pic:spPr>
              </pic:pic>
            </a:graphicData>
          </a:graphic>
        </wp:anchor>
      </w:drawing>
    </w:r>
    <w:r>
      <w:rPr>
        <w:noProof/>
        <w:lang w:val="en-GB" w:eastAsia="en-GB"/>
      </w:rPr>
      <w:drawing>
        <wp:anchor distT="0" distB="0" distL="0" distR="0" simplePos="0" relativeHeight="487519232" behindDoc="1" locked="0" layoutInCell="1" allowOverlap="1">
          <wp:simplePos x="0" y="0"/>
          <wp:positionH relativeFrom="page">
            <wp:posOffset>3139439</wp:posOffset>
          </wp:positionH>
          <wp:positionV relativeFrom="page">
            <wp:posOffset>10022204</wp:posOffset>
          </wp:positionV>
          <wp:extent cx="470535" cy="467995"/>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5" cstate="print"/>
                  <a:stretch>
                    <a:fillRect/>
                  </a:stretch>
                </pic:blipFill>
                <pic:spPr>
                  <a:xfrm>
                    <a:off x="0" y="0"/>
                    <a:ext cx="470535" cy="467995"/>
                  </a:xfrm>
                  <a:prstGeom prst="rect">
                    <a:avLst/>
                  </a:prstGeom>
                </pic:spPr>
              </pic:pic>
            </a:graphicData>
          </a:graphic>
        </wp:anchor>
      </w:drawing>
    </w:r>
    <w:r>
      <w:rPr>
        <w:noProof/>
        <w:lang w:val="en-GB" w:eastAsia="en-GB"/>
      </w:rPr>
      <w:drawing>
        <wp:anchor distT="0" distB="0" distL="0" distR="0" simplePos="0" relativeHeight="487519744" behindDoc="1" locked="0" layoutInCell="1" allowOverlap="1">
          <wp:simplePos x="0" y="0"/>
          <wp:positionH relativeFrom="page">
            <wp:posOffset>2106929</wp:posOffset>
          </wp:positionH>
          <wp:positionV relativeFrom="page">
            <wp:posOffset>10057765</wp:posOffset>
          </wp:positionV>
          <wp:extent cx="778509" cy="382270"/>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6" cstate="print"/>
                  <a:stretch>
                    <a:fillRect/>
                  </a:stretch>
                </pic:blipFill>
                <pic:spPr>
                  <a:xfrm>
                    <a:off x="0" y="0"/>
                    <a:ext cx="778509" cy="382270"/>
                  </a:xfrm>
                  <a:prstGeom prst="rect">
                    <a:avLst/>
                  </a:prstGeom>
                </pic:spPr>
              </pic:pic>
            </a:graphicData>
          </a:graphic>
        </wp:anchor>
      </w:drawing>
    </w:r>
    <w:r>
      <w:rPr>
        <w:noProof/>
        <w:lang w:val="en-GB" w:eastAsia="en-GB"/>
      </w:rPr>
      <w:drawing>
        <wp:anchor distT="0" distB="0" distL="0" distR="0" simplePos="0" relativeHeight="487520256" behindDoc="1" locked="0" layoutInCell="1" allowOverlap="1">
          <wp:simplePos x="0" y="0"/>
          <wp:positionH relativeFrom="page">
            <wp:posOffset>5287645</wp:posOffset>
          </wp:positionH>
          <wp:positionV relativeFrom="page">
            <wp:posOffset>10102850</wp:posOffset>
          </wp:positionV>
          <wp:extent cx="1187450" cy="246380"/>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7" cstate="print"/>
                  <a:stretch>
                    <a:fillRect/>
                  </a:stretch>
                </pic:blipFill>
                <pic:spPr>
                  <a:xfrm>
                    <a:off x="0" y="0"/>
                    <a:ext cx="1187450" cy="246380"/>
                  </a:xfrm>
                  <a:prstGeom prst="rect">
                    <a:avLst/>
                  </a:prstGeom>
                </pic:spPr>
              </pic:pic>
            </a:graphicData>
          </a:graphic>
        </wp:anchor>
      </w:drawing>
    </w:r>
    <w:r>
      <w:rPr>
        <w:noProof/>
        <w:lang w:val="en-GB" w:eastAsia="en-GB"/>
      </w:rPr>
      <w:drawing>
        <wp:anchor distT="0" distB="0" distL="0" distR="0" simplePos="0" relativeHeight="487520768" behindDoc="1" locked="0" layoutInCell="1" allowOverlap="1">
          <wp:simplePos x="0" y="0"/>
          <wp:positionH relativeFrom="page">
            <wp:posOffset>6583783</wp:posOffset>
          </wp:positionH>
          <wp:positionV relativeFrom="page">
            <wp:posOffset>10102850</wp:posOffset>
          </wp:positionV>
          <wp:extent cx="866671" cy="243840"/>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8" cstate="print"/>
                  <a:stretch>
                    <a:fillRect/>
                  </a:stretch>
                </pic:blipFill>
                <pic:spPr>
                  <a:xfrm>
                    <a:off x="0" y="0"/>
                    <a:ext cx="866671" cy="243840"/>
                  </a:xfrm>
                  <a:prstGeom prst="rect">
                    <a:avLst/>
                  </a:prstGeom>
                </pic:spPr>
              </pic:pic>
            </a:graphicData>
          </a:graphic>
        </wp:anchor>
      </w:drawing>
    </w:r>
    <w:r>
      <w:rPr>
        <w:noProof/>
        <w:lang w:val="en-GB" w:eastAsia="en-GB"/>
      </w:rPr>
      <w:drawing>
        <wp:anchor distT="0" distB="0" distL="0" distR="0" simplePos="0" relativeHeight="487521280" behindDoc="1" locked="0" layoutInCell="1" allowOverlap="1">
          <wp:simplePos x="0" y="0"/>
          <wp:positionH relativeFrom="page">
            <wp:posOffset>491823</wp:posOffset>
          </wp:positionH>
          <wp:positionV relativeFrom="page">
            <wp:posOffset>9306257</wp:posOffset>
          </wp:positionV>
          <wp:extent cx="410178" cy="608935"/>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9" cstate="print"/>
                  <a:stretch>
                    <a:fillRect/>
                  </a:stretch>
                </pic:blipFill>
                <pic:spPr>
                  <a:xfrm>
                    <a:off x="0" y="0"/>
                    <a:ext cx="410178" cy="608935"/>
                  </a:xfrm>
                  <a:prstGeom prst="rect">
                    <a:avLst/>
                  </a:prstGeom>
                </pic:spPr>
              </pic:pic>
            </a:graphicData>
          </a:graphic>
        </wp:anchor>
      </w:drawing>
    </w:r>
    <w:r>
      <w:rPr>
        <w:noProof/>
        <w:lang w:val="en-GB" w:eastAsia="en-GB"/>
      </w:rPr>
      <w:drawing>
        <wp:anchor distT="0" distB="0" distL="0" distR="0" simplePos="0" relativeHeight="487521792" behindDoc="1" locked="0" layoutInCell="1" allowOverlap="1">
          <wp:simplePos x="0" y="0"/>
          <wp:positionH relativeFrom="page">
            <wp:posOffset>1943100</wp:posOffset>
          </wp:positionH>
          <wp:positionV relativeFrom="page">
            <wp:posOffset>9237979</wp:posOffset>
          </wp:positionV>
          <wp:extent cx="655319" cy="655320"/>
          <wp:effectExtent l="0" t="0" r="0" b="0"/>
          <wp:wrapNone/>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0" cstate="print"/>
                  <a:stretch>
                    <a:fillRect/>
                  </a:stretch>
                </pic:blipFill>
                <pic:spPr>
                  <a:xfrm>
                    <a:off x="0" y="0"/>
                    <a:ext cx="655319" cy="655320"/>
                  </a:xfrm>
                  <a:prstGeom prst="rect">
                    <a:avLst/>
                  </a:prstGeom>
                </pic:spPr>
              </pic:pic>
            </a:graphicData>
          </a:graphic>
        </wp:anchor>
      </w:drawing>
    </w:r>
    <w:r>
      <w:rPr>
        <w:noProof/>
        <w:lang w:val="en-GB" w:eastAsia="en-GB"/>
      </w:rPr>
      <w:drawing>
        <wp:anchor distT="0" distB="0" distL="0" distR="0" simplePos="0" relativeHeight="487522304" behindDoc="1" locked="0" layoutInCell="1" allowOverlap="1">
          <wp:simplePos x="0" y="0"/>
          <wp:positionH relativeFrom="page">
            <wp:posOffset>3609975</wp:posOffset>
          </wp:positionH>
          <wp:positionV relativeFrom="page">
            <wp:posOffset>9359265</wp:posOffset>
          </wp:positionV>
          <wp:extent cx="829039" cy="491490"/>
          <wp:effectExtent l="0" t="0" r="0" b="0"/>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1" cstate="print"/>
                  <a:stretch>
                    <a:fillRect/>
                  </a:stretch>
                </pic:blipFill>
                <pic:spPr>
                  <a:xfrm>
                    <a:off x="0" y="0"/>
                    <a:ext cx="829039" cy="491490"/>
                  </a:xfrm>
                  <a:prstGeom prst="rect">
                    <a:avLst/>
                  </a:prstGeom>
                </pic:spPr>
              </pic:pic>
            </a:graphicData>
          </a:graphic>
        </wp:anchor>
      </w:drawing>
    </w:r>
    <w:r>
      <w:rPr>
        <w:noProof/>
        <w:lang w:val="en-GB" w:eastAsia="en-GB"/>
      </w:rPr>
      <w:drawing>
        <wp:anchor distT="0" distB="0" distL="0" distR="0" simplePos="0" relativeHeight="487522816" behindDoc="1" locked="0" layoutInCell="1" allowOverlap="1">
          <wp:simplePos x="0" y="0"/>
          <wp:positionH relativeFrom="page">
            <wp:posOffset>2818764</wp:posOffset>
          </wp:positionH>
          <wp:positionV relativeFrom="page">
            <wp:posOffset>9266554</wp:posOffset>
          </wp:positionV>
          <wp:extent cx="556895" cy="569595"/>
          <wp:effectExtent l="0" t="0" r="0" b="0"/>
          <wp:wrapNone/>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2" cstate="print"/>
                  <a:stretch>
                    <a:fillRect/>
                  </a:stretch>
                </pic:blipFill>
                <pic:spPr>
                  <a:xfrm>
                    <a:off x="0" y="0"/>
                    <a:ext cx="556895" cy="569595"/>
                  </a:xfrm>
                  <a:prstGeom prst="rect">
                    <a:avLst/>
                  </a:prstGeom>
                </pic:spPr>
              </pic:pic>
            </a:graphicData>
          </a:graphic>
        </wp:anchor>
      </w:drawing>
    </w:r>
    <w:r>
      <w:rPr>
        <w:noProof/>
        <w:lang w:val="en-GB" w:eastAsia="en-GB"/>
      </w:rPr>
      <w:drawing>
        <wp:anchor distT="0" distB="0" distL="0" distR="0" simplePos="0" relativeHeight="487523328" behindDoc="1" locked="0" layoutInCell="1" allowOverlap="1">
          <wp:simplePos x="0" y="0"/>
          <wp:positionH relativeFrom="page">
            <wp:posOffset>1133387</wp:posOffset>
          </wp:positionH>
          <wp:positionV relativeFrom="page">
            <wp:posOffset>9302115</wp:posOffset>
          </wp:positionV>
          <wp:extent cx="625365" cy="533400"/>
          <wp:effectExtent l="0" t="0" r="0" b="0"/>
          <wp:wrapNone/>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3" cstate="print"/>
                  <a:stretch>
                    <a:fillRect/>
                  </a:stretch>
                </pic:blipFill>
                <pic:spPr>
                  <a:xfrm>
                    <a:off x="0" y="0"/>
                    <a:ext cx="625365" cy="533400"/>
                  </a:xfrm>
                  <a:prstGeom prst="rect">
                    <a:avLst/>
                  </a:prstGeom>
                </pic:spPr>
              </pic:pic>
            </a:graphicData>
          </a:graphic>
        </wp:anchor>
      </w:drawing>
    </w:r>
    <w:r>
      <w:rPr>
        <w:noProof/>
        <w:lang w:val="en-GB" w:eastAsia="en-GB"/>
      </w:rPr>
      <w:drawing>
        <wp:anchor distT="0" distB="0" distL="0" distR="0" simplePos="0" relativeHeight="487523840" behindDoc="1" locked="0" layoutInCell="1" allowOverlap="1">
          <wp:simplePos x="0" y="0"/>
          <wp:positionH relativeFrom="page">
            <wp:posOffset>5945412</wp:posOffset>
          </wp:positionH>
          <wp:positionV relativeFrom="page">
            <wp:posOffset>9427844</wp:posOffset>
          </wp:positionV>
          <wp:extent cx="1132588" cy="379094"/>
          <wp:effectExtent l="0" t="0" r="0" b="0"/>
          <wp:wrapNone/>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4" cstate="print"/>
                  <a:stretch>
                    <a:fillRect/>
                  </a:stretch>
                </pic:blipFill>
                <pic:spPr>
                  <a:xfrm>
                    <a:off x="0" y="0"/>
                    <a:ext cx="1132588" cy="379094"/>
                  </a:xfrm>
                  <a:prstGeom prst="rect">
                    <a:avLst/>
                  </a:prstGeom>
                </pic:spPr>
              </pic:pic>
            </a:graphicData>
          </a:graphic>
        </wp:anchor>
      </w:drawing>
    </w:r>
    <w:r>
      <w:rPr>
        <w:noProof/>
        <w:lang w:val="en-GB" w:eastAsia="en-GB"/>
      </w:rPr>
      <w:drawing>
        <wp:anchor distT="0" distB="0" distL="0" distR="0" simplePos="0" relativeHeight="487524352" behindDoc="1" locked="0" layoutInCell="1" allowOverlap="1">
          <wp:simplePos x="0" y="0"/>
          <wp:positionH relativeFrom="page">
            <wp:posOffset>4553970</wp:posOffset>
          </wp:positionH>
          <wp:positionV relativeFrom="page">
            <wp:posOffset>9504956</wp:posOffset>
          </wp:positionV>
          <wp:extent cx="1180038" cy="205039"/>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5" cstate="print"/>
                  <a:stretch>
                    <a:fillRect/>
                  </a:stretch>
                </pic:blipFill>
                <pic:spPr>
                  <a:xfrm>
                    <a:off x="0" y="0"/>
                    <a:ext cx="1180038" cy="205039"/>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22C6" w:rsidRDefault="00D63B3D">
      <w:r>
        <w:separator/>
      </w:r>
    </w:p>
  </w:footnote>
  <w:footnote w:type="continuationSeparator" w:id="0">
    <w:p w:rsidR="009822C6" w:rsidRDefault="00D63B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DA6DFF"/>
    <w:multiLevelType w:val="hybridMultilevel"/>
    <w:tmpl w:val="63F89594"/>
    <w:lvl w:ilvl="0" w:tplc="BBF2A67A">
      <w:numFmt w:val="bullet"/>
      <w:lvlText w:val=""/>
      <w:lvlJc w:val="left"/>
      <w:pPr>
        <w:ind w:left="666" w:hanging="567"/>
      </w:pPr>
      <w:rPr>
        <w:rFonts w:ascii="Symbol" w:eastAsia="Symbol" w:hAnsi="Symbol" w:cs="Symbol" w:hint="default"/>
        <w:b w:val="0"/>
        <w:bCs w:val="0"/>
        <w:i w:val="0"/>
        <w:iCs w:val="0"/>
        <w:spacing w:val="0"/>
        <w:w w:val="100"/>
        <w:sz w:val="24"/>
        <w:szCs w:val="24"/>
        <w:lang w:val="en-US" w:eastAsia="en-US" w:bidi="ar-SA"/>
      </w:rPr>
    </w:lvl>
    <w:lvl w:ilvl="1" w:tplc="1FE869DA">
      <w:numFmt w:val="bullet"/>
      <w:lvlText w:val="•"/>
      <w:lvlJc w:val="left"/>
      <w:pPr>
        <w:ind w:left="1558" w:hanging="567"/>
      </w:pPr>
      <w:rPr>
        <w:rFonts w:hint="default"/>
        <w:lang w:val="en-US" w:eastAsia="en-US" w:bidi="ar-SA"/>
      </w:rPr>
    </w:lvl>
    <w:lvl w:ilvl="2" w:tplc="2CC6FB54">
      <w:numFmt w:val="bullet"/>
      <w:lvlText w:val="•"/>
      <w:lvlJc w:val="left"/>
      <w:pPr>
        <w:ind w:left="2457" w:hanging="567"/>
      </w:pPr>
      <w:rPr>
        <w:rFonts w:hint="default"/>
        <w:lang w:val="en-US" w:eastAsia="en-US" w:bidi="ar-SA"/>
      </w:rPr>
    </w:lvl>
    <w:lvl w:ilvl="3" w:tplc="4C4ED428">
      <w:numFmt w:val="bullet"/>
      <w:lvlText w:val="•"/>
      <w:lvlJc w:val="left"/>
      <w:pPr>
        <w:ind w:left="3355" w:hanging="567"/>
      </w:pPr>
      <w:rPr>
        <w:rFonts w:hint="default"/>
        <w:lang w:val="en-US" w:eastAsia="en-US" w:bidi="ar-SA"/>
      </w:rPr>
    </w:lvl>
    <w:lvl w:ilvl="4" w:tplc="8AB4B97C">
      <w:numFmt w:val="bullet"/>
      <w:lvlText w:val="•"/>
      <w:lvlJc w:val="left"/>
      <w:pPr>
        <w:ind w:left="4254" w:hanging="567"/>
      </w:pPr>
      <w:rPr>
        <w:rFonts w:hint="default"/>
        <w:lang w:val="en-US" w:eastAsia="en-US" w:bidi="ar-SA"/>
      </w:rPr>
    </w:lvl>
    <w:lvl w:ilvl="5" w:tplc="3EE08554">
      <w:numFmt w:val="bullet"/>
      <w:lvlText w:val="•"/>
      <w:lvlJc w:val="left"/>
      <w:pPr>
        <w:ind w:left="5153" w:hanging="567"/>
      </w:pPr>
      <w:rPr>
        <w:rFonts w:hint="default"/>
        <w:lang w:val="en-US" w:eastAsia="en-US" w:bidi="ar-SA"/>
      </w:rPr>
    </w:lvl>
    <w:lvl w:ilvl="6" w:tplc="7AD269EC">
      <w:numFmt w:val="bullet"/>
      <w:lvlText w:val="•"/>
      <w:lvlJc w:val="left"/>
      <w:pPr>
        <w:ind w:left="6051" w:hanging="567"/>
      </w:pPr>
      <w:rPr>
        <w:rFonts w:hint="default"/>
        <w:lang w:val="en-US" w:eastAsia="en-US" w:bidi="ar-SA"/>
      </w:rPr>
    </w:lvl>
    <w:lvl w:ilvl="7" w:tplc="F19457CA">
      <w:numFmt w:val="bullet"/>
      <w:lvlText w:val="•"/>
      <w:lvlJc w:val="left"/>
      <w:pPr>
        <w:ind w:left="6950" w:hanging="567"/>
      </w:pPr>
      <w:rPr>
        <w:rFonts w:hint="default"/>
        <w:lang w:val="en-US" w:eastAsia="en-US" w:bidi="ar-SA"/>
      </w:rPr>
    </w:lvl>
    <w:lvl w:ilvl="8" w:tplc="5172E0BE">
      <w:numFmt w:val="bullet"/>
      <w:lvlText w:val="•"/>
      <w:lvlJc w:val="left"/>
      <w:pPr>
        <w:ind w:left="7849" w:hanging="567"/>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CED"/>
    <w:rsid w:val="009822C6"/>
    <w:rsid w:val="00A41324"/>
    <w:rsid w:val="00AB307A"/>
    <w:rsid w:val="00BF7CED"/>
    <w:rsid w:val="00D63B3D"/>
    <w:rsid w:val="00E816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8615B"/>
  <w15:docId w15:val="{B1224961-64CD-46AB-84A4-05AE4E2A2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ind w:left="100"/>
      <w:outlineLvl w:val="0"/>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ind w:left="1644" w:right="2327"/>
      <w:jc w:val="center"/>
    </w:pPr>
    <w:rPr>
      <w:b/>
      <w:bCs/>
      <w:sz w:val="56"/>
      <w:szCs w:val="56"/>
    </w:rPr>
  </w:style>
  <w:style w:type="paragraph" w:styleId="ListParagraph">
    <w:name w:val="List Paragraph"/>
    <w:basedOn w:val="Normal"/>
    <w:uiPriority w:val="1"/>
    <w:qFormat/>
    <w:pPr>
      <w:spacing w:before="6"/>
      <w:ind w:left="666" w:hanging="567"/>
    </w:pPr>
  </w:style>
  <w:style w:type="paragraph" w:customStyle="1" w:styleId="TableParagraph">
    <w:name w:val="Table Paragraph"/>
    <w:basedOn w:val="Normal"/>
    <w:uiPriority w:val="1"/>
    <w:qFormat/>
    <w:pPr>
      <w:spacing w:before="57"/>
      <w:ind w:left="1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9.jpeg"/><Relationship Id="rId13" Type="http://schemas.openxmlformats.org/officeDocument/2006/relationships/image" Target="media/image14.jpeg"/><Relationship Id="rId3" Type="http://schemas.openxmlformats.org/officeDocument/2006/relationships/image" Target="media/image4.jpeg"/><Relationship Id="rId7" Type="http://schemas.openxmlformats.org/officeDocument/2006/relationships/image" Target="media/image8.jpeg"/><Relationship Id="rId12" Type="http://schemas.openxmlformats.org/officeDocument/2006/relationships/image" Target="media/image13.jpeg"/><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image" Target="media/image7.jpeg"/><Relationship Id="rId11" Type="http://schemas.openxmlformats.org/officeDocument/2006/relationships/image" Target="media/image12.jpeg"/><Relationship Id="rId5" Type="http://schemas.openxmlformats.org/officeDocument/2006/relationships/image" Target="media/image6.jpeg"/><Relationship Id="rId15" Type="http://schemas.openxmlformats.org/officeDocument/2006/relationships/image" Target="media/image16.jpeg"/><Relationship Id="rId10" Type="http://schemas.openxmlformats.org/officeDocument/2006/relationships/image" Target="media/image11.jpeg"/><Relationship Id="rId4" Type="http://schemas.openxmlformats.org/officeDocument/2006/relationships/image" Target="media/image5.jpeg"/><Relationship Id="rId9" Type="http://schemas.openxmlformats.org/officeDocument/2006/relationships/image" Target="media/image10.png"/><Relationship Id="rId14" Type="http://schemas.openxmlformats.org/officeDocument/2006/relationships/image" Target="media/image1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282</Words>
  <Characters>1610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Mayville</vt:lpstr>
    </vt:vector>
  </TitlesOfParts>
  <Company>Mayville Primary School</Company>
  <LinksUpToDate>false</LinksUpToDate>
  <CharactersWithSpaces>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Mayville</dc:title>
  <dc:subject>Document Template</dc:subject>
  <dc:creator>Waltham Forest Schools</dc:creator>
  <cp:lastModifiedBy>Lorraine Barella</cp:lastModifiedBy>
  <cp:revision>2</cp:revision>
  <dcterms:created xsi:type="dcterms:W3CDTF">2025-09-16T08:22:00Z</dcterms:created>
  <dcterms:modified xsi:type="dcterms:W3CDTF">2025-09-16T08:22:00Z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2021-10-12T00:00:00Z</vt:filetime>
  </property>
  <property fmtid="{D5CDD505-2E9C-101B-9397-08002B2CF9AE}" pid="3" name="Creator">
    <vt:lpwstr>Microsoft® Word 2016</vt:lpwstr>
  </property>
  <property fmtid="{D5CDD505-2E9C-101B-9397-08002B2CF9AE}" pid="4" name="LastSaved">
    <vt:filetime>2023-11-13T00:00:00Z</vt:filetime>
  </property>
  <property fmtid="{D5CDD505-2E9C-101B-9397-08002B2CF9AE}" pid="5" name="Producer">
    <vt:lpwstr>Microsoft® Word 2016</vt:lpwstr>
  </property>
</Properties>
</file>