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4A7" w:rsidRDefault="002144A7" w:rsidP="00DA05B5">
      <w:pPr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shd w:val="pct5" w:color="auto" w:fill="FFFFFF"/>
        <w:tabs>
          <w:tab w:val="left" w:pos="1440"/>
        </w:tabs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CONFIDENTIAL</w:t>
      </w:r>
    </w:p>
    <w:p w:rsidR="00DA05B5" w:rsidRDefault="00C043B4" w:rsidP="00DA05B5">
      <w:pPr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shd w:val="pct5" w:color="auto" w:fill="FFFFFF"/>
        <w:tabs>
          <w:tab w:val="left" w:pos="1440"/>
        </w:tabs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MINUTES OF A MEETING OF THE MAYVILLE ACADEMY TRUSTEE BOARD AUDIT AND RISK COMMITTEE HELD ON WEDNESDAY 16 JULY 2025 AT 4.30 P.M. AT THE SCHOOL AND VIRTUALLY</w:t>
      </w:r>
    </w:p>
    <w:p w:rsidR="00DA05B5" w:rsidRDefault="00DA05B5" w:rsidP="00DA05B5">
      <w:pPr>
        <w:pStyle w:val="Heading2"/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shd w:val="pct5" w:color="auto" w:fill="FFFFFF"/>
        <w:tabs>
          <w:tab w:val="left" w:pos="1440"/>
        </w:tabs>
        <w:rPr>
          <w:rFonts w:cs="Arial"/>
          <w:sz w:val="22"/>
          <w:szCs w:val="22"/>
        </w:rPr>
      </w:pPr>
    </w:p>
    <w:p w:rsidR="00DA05B5" w:rsidRDefault="00DA05B5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/>
        </w:rPr>
      </w:pPr>
    </w:p>
    <w:p w:rsidR="005438BB" w:rsidRDefault="00DA05B5" w:rsidP="005438BB">
      <w:pPr>
        <w:pStyle w:val="Heading6"/>
        <w:tabs>
          <w:tab w:val="clear" w:pos="720"/>
          <w:tab w:val="left" w:pos="1440"/>
        </w:tabs>
        <w:jc w:val="both"/>
        <w:rPr>
          <w:rFonts w:cs="Arial"/>
          <w:b w:val="0"/>
          <w:bCs/>
          <w:sz w:val="22"/>
          <w:szCs w:val="22"/>
        </w:rPr>
      </w:pPr>
      <w:r>
        <w:rPr>
          <w:rFonts w:cs="Arial"/>
          <w:b w:val="0"/>
          <w:bCs/>
          <w:sz w:val="22"/>
          <w:szCs w:val="22"/>
        </w:rPr>
        <w:t>Present:</w:t>
      </w:r>
      <w:r w:rsidR="00BE64EA">
        <w:rPr>
          <w:rFonts w:cs="Arial"/>
          <w:b w:val="0"/>
          <w:bCs/>
          <w:sz w:val="22"/>
          <w:szCs w:val="22"/>
        </w:rPr>
        <w:t xml:space="preserve"> Yateen Bh</w:t>
      </w:r>
      <w:r w:rsidR="00C043B4">
        <w:rPr>
          <w:rFonts w:cs="Arial"/>
          <w:b w:val="0"/>
          <w:bCs/>
          <w:sz w:val="22"/>
          <w:szCs w:val="22"/>
        </w:rPr>
        <w:t>oola (Chair)-Trustee</w:t>
      </w:r>
    </w:p>
    <w:p w:rsidR="00C043B4" w:rsidRDefault="00C043B4" w:rsidP="00C043B4">
      <w:pPr>
        <w:spacing w:after="0"/>
      </w:pPr>
      <w:r>
        <w:t xml:space="preserve">                  </w:t>
      </w:r>
      <w:r>
        <w:rPr>
          <w:rFonts w:ascii="Arial" w:hAnsi="Arial" w:cs="Arial"/>
        </w:rPr>
        <w:t xml:space="preserve">Sharon Parson-Head Teacher and Trustee </w:t>
      </w:r>
      <w:r>
        <w:t xml:space="preserve">                   </w:t>
      </w:r>
    </w:p>
    <w:p w:rsidR="00C043B4" w:rsidRDefault="00C043B4" w:rsidP="00C043B4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Nathan </w:t>
      </w:r>
      <w:proofErr w:type="spellStart"/>
      <w:r>
        <w:rPr>
          <w:rFonts w:ascii="Arial" w:hAnsi="Arial" w:cs="Arial"/>
        </w:rPr>
        <w:t>Hinchcliffe</w:t>
      </w:r>
      <w:proofErr w:type="spellEnd"/>
      <w:r>
        <w:rPr>
          <w:rFonts w:ascii="Arial" w:hAnsi="Arial" w:cs="Arial"/>
        </w:rPr>
        <w:t xml:space="preserve">-Trustee </w:t>
      </w:r>
    </w:p>
    <w:p w:rsidR="00C043B4" w:rsidRDefault="00C043B4" w:rsidP="00C043B4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  <w:r w:rsidR="00BE64EA">
        <w:rPr>
          <w:rFonts w:ascii="Arial" w:hAnsi="Arial" w:cs="Arial"/>
        </w:rPr>
        <w:t>Rasheed Da</w:t>
      </w:r>
      <w:r w:rsidR="0084038C">
        <w:rPr>
          <w:rFonts w:ascii="Arial" w:hAnsi="Arial" w:cs="Arial"/>
        </w:rPr>
        <w:t>uda-Trustee</w:t>
      </w:r>
    </w:p>
    <w:p w:rsidR="0084038C" w:rsidRDefault="0084038C" w:rsidP="00C043B4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Caitlin Farrow-Trustee</w:t>
      </w:r>
    </w:p>
    <w:p w:rsidR="00DA05B5" w:rsidRDefault="00DA05B5" w:rsidP="00DE620A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:rsidR="00DA05B5" w:rsidRDefault="00A714C4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Also in Attendance:</w:t>
      </w:r>
      <w:r w:rsidR="0084038C">
        <w:rPr>
          <w:rFonts w:ascii="Arial" w:hAnsi="Arial" w:cs="Arial"/>
        </w:rPr>
        <w:t xml:space="preserve"> Lorraine Barella, Academy Business Manager</w:t>
      </w:r>
      <w:r w:rsidR="00DE620A">
        <w:rPr>
          <w:rFonts w:ascii="Arial" w:hAnsi="Arial" w:cs="Arial"/>
        </w:rPr>
        <w:t xml:space="preserve"> </w:t>
      </w:r>
    </w:p>
    <w:p w:rsidR="0084038C" w:rsidRDefault="0084038C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Cs/>
        </w:rPr>
      </w:pPr>
    </w:p>
    <w:p w:rsidR="00DA05B5" w:rsidRDefault="00DA05B5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Clerk</w:t>
      </w:r>
      <w:r w:rsidR="0084038C">
        <w:rPr>
          <w:rFonts w:ascii="Arial" w:hAnsi="Arial" w:cs="Arial"/>
          <w:bCs/>
        </w:rPr>
        <w:t>: Caroline Russell</w:t>
      </w:r>
      <w:r w:rsidR="003E2F03">
        <w:rPr>
          <w:rFonts w:ascii="Arial" w:hAnsi="Arial" w:cs="Arial"/>
          <w:bCs/>
        </w:rPr>
        <w:t xml:space="preserve"> </w:t>
      </w:r>
      <w:r w:rsidR="00A714C4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ab/>
      </w:r>
    </w:p>
    <w:p w:rsidR="00DA05B5" w:rsidRDefault="00DA05B5" w:rsidP="00DA05B5">
      <w:pPr>
        <w:spacing w:after="0" w:line="240" w:lineRule="auto"/>
        <w:rPr>
          <w:rFonts w:ascii="Arial" w:hAnsi="Arial" w:cs="Arial"/>
        </w:rPr>
      </w:pPr>
    </w:p>
    <w:p w:rsidR="00DA05B5" w:rsidRDefault="00DA05B5" w:rsidP="00DA05B5">
      <w:pPr>
        <w:tabs>
          <w:tab w:val="left" w:pos="144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Summary of agreements and actions:</w:t>
      </w:r>
    </w:p>
    <w:tbl>
      <w:tblPr>
        <w:tblW w:w="9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3"/>
        <w:gridCol w:w="4676"/>
        <w:gridCol w:w="1559"/>
        <w:gridCol w:w="1577"/>
      </w:tblGrid>
      <w:tr w:rsidR="00DA05B5" w:rsidTr="001142E4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234"/>
              <w:gridCol w:w="236"/>
              <w:gridCol w:w="236"/>
              <w:gridCol w:w="236"/>
            </w:tblGrid>
            <w:tr w:rsidR="00DA05B5">
              <w:trPr>
                <w:trHeight w:val="391"/>
              </w:trPr>
              <w:tc>
                <w:tcPr>
                  <w:tcW w:w="1234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A05B5" w:rsidRDefault="00DA05B5">
                  <w:pPr>
                    <w:pStyle w:val="Default"/>
                    <w:ind w:hanging="108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Minute</w:t>
                  </w:r>
                </w:p>
                <w:p w:rsidR="00DA05B5" w:rsidRDefault="00DA05B5">
                  <w:pPr>
                    <w:pStyle w:val="Default"/>
                    <w:ind w:hanging="108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reference 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A05B5" w:rsidRDefault="00DA05B5">
                  <w:pPr>
                    <w:pStyle w:val="Default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A05B5" w:rsidRDefault="00DA05B5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A05B5" w:rsidRDefault="00DA05B5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</w:tbl>
          <w:p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Formal agreements and/or actions identified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Named person(s) for action(s) identified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Completion date</w:t>
            </w:r>
          </w:p>
        </w:tc>
      </w:tr>
      <w:tr w:rsidR="00DA05B5" w:rsidTr="001142E4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1142E4" w:rsidP="005C3071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9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1142E4" w:rsidP="005C3071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Date and Time of</w:t>
            </w:r>
            <w:r w:rsidR="00BE64EA">
              <w:rPr>
                <w:rFonts w:ascii="Arial" w:eastAsia="Times New Roman" w:hAnsi="Arial" w:cs="Arial"/>
              </w:rPr>
              <w:t xml:space="preserve"> Next Meeting: To be confirmed 8</w:t>
            </w:r>
            <w:r w:rsidR="00BE64EA" w:rsidRPr="00BE64EA">
              <w:rPr>
                <w:rFonts w:ascii="Arial" w:eastAsia="Times New Roman" w:hAnsi="Arial" w:cs="Arial"/>
                <w:vertAlign w:val="superscript"/>
              </w:rPr>
              <w:t>th</w:t>
            </w:r>
            <w:r w:rsidR="00BE64EA">
              <w:rPr>
                <w:rFonts w:ascii="Arial" w:eastAsia="Times New Roman" w:hAnsi="Arial" w:cs="Arial"/>
              </w:rPr>
              <w:t xml:space="preserve"> October 2025 @ 4:30pm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2E4" w:rsidRDefault="001142E4" w:rsidP="00C52AB5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School/</w:t>
            </w:r>
          </w:p>
          <w:p w:rsidR="00DA05B5" w:rsidRDefault="001142E4" w:rsidP="00C52AB5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Governor Services.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1142E4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Ongoing </w:t>
            </w:r>
          </w:p>
        </w:tc>
      </w:tr>
    </w:tbl>
    <w:p w:rsidR="00DA05B5" w:rsidRDefault="00DA05B5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84038C" w:rsidRDefault="005438B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1.   </w:t>
      </w:r>
      <w:r w:rsidR="00DA05B5" w:rsidRPr="00E25502">
        <w:rPr>
          <w:rFonts w:ascii="Arial" w:hAnsi="Arial" w:cs="Arial"/>
          <w:b/>
        </w:rPr>
        <w:t>WELCOME AND APOLOGIES FOR ABSENCE</w:t>
      </w:r>
      <w:r w:rsidR="00A714C4" w:rsidRPr="00E25502">
        <w:rPr>
          <w:rFonts w:ascii="Arial" w:hAnsi="Arial" w:cs="Arial"/>
          <w:b/>
        </w:rPr>
        <w:t>:</w:t>
      </w:r>
      <w:r w:rsidR="0084038C">
        <w:rPr>
          <w:rFonts w:ascii="Arial" w:hAnsi="Arial" w:cs="Arial"/>
          <w:b/>
        </w:rPr>
        <w:t xml:space="preserve"> </w:t>
      </w:r>
      <w:r w:rsidR="0084038C">
        <w:rPr>
          <w:rFonts w:ascii="Arial" w:hAnsi="Arial" w:cs="Arial"/>
        </w:rPr>
        <w:t>All were welcomed to the meeting.</w:t>
      </w:r>
    </w:p>
    <w:p w:rsidR="00DA05B5" w:rsidRPr="005438BB" w:rsidRDefault="0084038C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</w:t>
      </w:r>
      <w:r>
        <w:rPr>
          <w:rFonts w:ascii="Arial" w:hAnsi="Arial" w:cs="Arial"/>
        </w:rPr>
        <w:t xml:space="preserve">Apologies for absence were received and accepted from Alex Opoku-Boateng. </w:t>
      </w:r>
      <w:r w:rsidR="00A714C4" w:rsidRPr="00E25502">
        <w:rPr>
          <w:rFonts w:ascii="Arial" w:hAnsi="Arial" w:cs="Arial"/>
          <w:b/>
        </w:rPr>
        <w:t xml:space="preserve"> </w:t>
      </w:r>
    </w:p>
    <w:p w:rsidR="005438BB" w:rsidRDefault="005438BB" w:rsidP="005438BB">
      <w:pPr>
        <w:tabs>
          <w:tab w:val="left" w:pos="720"/>
        </w:tabs>
        <w:spacing w:after="0" w:line="240" w:lineRule="auto"/>
        <w:ind w:left="1440"/>
        <w:rPr>
          <w:rFonts w:ascii="Arial" w:hAnsi="Arial" w:cs="Arial"/>
        </w:rPr>
      </w:pPr>
    </w:p>
    <w:p w:rsidR="0084038C" w:rsidRDefault="005438B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2.   </w:t>
      </w:r>
      <w:r w:rsidR="00DA05B5">
        <w:rPr>
          <w:rFonts w:ascii="Arial" w:hAnsi="Arial" w:cs="Arial"/>
          <w:b/>
        </w:rPr>
        <w:t>DECLARATIONS OF INTEREST</w:t>
      </w:r>
      <w:r w:rsidR="00A714C4">
        <w:rPr>
          <w:rFonts w:ascii="Arial" w:hAnsi="Arial" w:cs="Arial"/>
          <w:b/>
        </w:rPr>
        <w:t xml:space="preserve">: </w:t>
      </w:r>
      <w:r w:rsidR="0084038C">
        <w:rPr>
          <w:rFonts w:ascii="Arial" w:hAnsi="Arial" w:cs="Arial"/>
        </w:rPr>
        <w:t>There were no declarations of interest in any of the</w:t>
      </w:r>
    </w:p>
    <w:p w:rsidR="0084038C" w:rsidRDefault="0084038C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following agenda items.</w:t>
      </w:r>
    </w:p>
    <w:p w:rsidR="005438BB" w:rsidRPr="0084038C" w:rsidRDefault="0084038C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84038C" w:rsidRDefault="0084038C" w:rsidP="00612E5D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3.   MINUTES:</w:t>
      </w:r>
    </w:p>
    <w:p w:rsidR="0084038C" w:rsidRDefault="0084038C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3.</w:t>
      </w:r>
      <w:proofErr w:type="gramStart"/>
      <w:r>
        <w:rPr>
          <w:rFonts w:ascii="Arial" w:hAnsi="Arial" w:cs="Arial"/>
        </w:rPr>
        <w:t>1.</w:t>
      </w:r>
      <w:r>
        <w:rPr>
          <w:rFonts w:ascii="Arial" w:hAnsi="Arial" w:cs="Arial"/>
          <w:u w:val="single"/>
        </w:rPr>
        <w:t>Minutes</w:t>
      </w:r>
      <w:proofErr w:type="gramEnd"/>
      <w:r>
        <w:rPr>
          <w:rFonts w:ascii="Arial" w:hAnsi="Arial" w:cs="Arial"/>
          <w:u w:val="single"/>
        </w:rPr>
        <w:t xml:space="preserve"> of the Last Meeting Held on 19 March 2025: </w:t>
      </w:r>
      <w:r>
        <w:rPr>
          <w:rFonts w:ascii="Arial" w:hAnsi="Arial" w:cs="Arial"/>
        </w:rPr>
        <w:t>These were received and accepted,</w:t>
      </w:r>
    </w:p>
    <w:p w:rsidR="0084038C" w:rsidRDefault="0084038C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considered signed.</w:t>
      </w:r>
    </w:p>
    <w:p w:rsidR="0084038C" w:rsidRDefault="0084038C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84038C" w:rsidRDefault="0084038C" w:rsidP="00612E5D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t>3.</w:t>
      </w:r>
      <w:proofErr w:type="gramStart"/>
      <w:r>
        <w:rPr>
          <w:rFonts w:ascii="Arial" w:hAnsi="Arial" w:cs="Arial"/>
        </w:rPr>
        <w:t>2.</w:t>
      </w:r>
      <w:r>
        <w:rPr>
          <w:rFonts w:ascii="Arial" w:hAnsi="Arial" w:cs="Arial"/>
          <w:u w:val="single"/>
        </w:rPr>
        <w:t>Matters</w:t>
      </w:r>
      <w:proofErr w:type="gramEnd"/>
      <w:r>
        <w:rPr>
          <w:rFonts w:ascii="Arial" w:hAnsi="Arial" w:cs="Arial"/>
          <w:u w:val="single"/>
        </w:rPr>
        <w:t xml:space="preserve"> Arising:</w:t>
      </w:r>
    </w:p>
    <w:p w:rsidR="0084038C" w:rsidRDefault="0084038C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3.2.1. </w:t>
      </w:r>
      <w:r>
        <w:rPr>
          <w:rFonts w:ascii="Arial" w:hAnsi="Arial" w:cs="Arial"/>
          <w:u w:val="single"/>
        </w:rPr>
        <w:t xml:space="preserve">Deficit Recovery Plan: </w:t>
      </w:r>
      <w:r>
        <w:rPr>
          <w:rFonts w:ascii="Arial" w:hAnsi="Arial" w:cs="Arial"/>
        </w:rPr>
        <w:t>ABM forwarded this to trustees.</w:t>
      </w:r>
    </w:p>
    <w:p w:rsidR="0084038C" w:rsidRDefault="0084038C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2144A7" w:rsidRDefault="0084038C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3.2.2. </w:t>
      </w:r>
      <w:r>
        <w:rPr>
          <w:rFonts w:ascii="Arial" w:hAnsi="Arial" w:cs="Arial"/>
          <w:u w:val="single"/>
        </w:rPr>
        <w:t xml:space="preserve">HR Investigation Meeting: </w:t>
      </w:r>
      <w:r w:rsidR="002144A7">
        <w:rPr>
          <w:rFonts w:ascii="Arial" w:hAnsi="Arial" w:cs="Arial"/>
        </w:rPr>
        <w:t>It was noted that an investigation had been completed and</w:t>
      </w:r>
    </w:p>
    <w:p w:rsidR="002144A7" w:rsidRDefault="002144A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appealed with a claim for interim relief received but rejected by a hearing on </w:t>
      </w:r>
    </w:p>
    <w:p w:rsidR="002144A7" w:rsidRDefault="002144A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15/07/2025. An Employment Tribunal claim has been lodged with a preliminary</w:t>
      </w:r>
    </w:p>
    <w:p w:rsidR="002144A7" w:rsidRDefault="002144A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hearing scheduled for 15/01/2026. NH was thanked </w:t>
      </w:r>
      <w:r w:rsidR="00BE64EA">
        <w:rPr>
          <w:rFonts w:ascii="Arial" w:hAnsi="Arial" w:cs="Arial"/>
        </w:rPr>
        <w:t>for his time as a member of the Panel</w:t>
      </w:r>
      <w:bookmarkStart w:id="0" w:name="_GoBack"/>
      <w:bookmarkEnd w:id="0"/>
      <w:r>
        <w:rPr>
          <w:rFonts w:ascii="Arial" w:hAnsi="Arial" w:cs="Arial"/>
        </w:rPr>
        <w:t>.</w:t>
      </w:r>
    </w:p>
    <w:p w:rsidR="002144A7" w:rsidRDefault="002144A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2144A7" w:rsidRDefault="002144A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4.    GDPR REPORT: </w:t>
      </w:r>
      <w:r>
        <w:rPr>
          <w:rFonts w:ascii="Arial" w:hAnsi="Arial" w:cs="Arial"/>
        </w:rPr>
        <w:t xml:space="preserve">This is on </w:t>
      </w:r>
      <w:proofErr w:type="spellStart"/>
      <w:r>
        <w:rPr>
          <w:rFonts w:ascii="Arial" w:hAnsi="Arial" w:cs="Arial"/>
        </w:rPr>
        <w:t>GovernorHub</w:t>
      </w:r>
      <w:proofErr w:type="spellEnd"/>
      <w:r>
        <w:rPr>
          <w:rFonts w:ascii="Arial" w:hAnsi="Arial" w:cs="Arial"/>
        </w:rPr>
        <w:t xml:space="preserve"> with no data breaches or Subject Access</w:t>
      </w:r>
    </w:p>
    <w:p w:rsidR="002144A7" w:rsidRDefault="002144A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Requests since the last meeting.</w:t>
      </w:r>
    </w:p>
    <w:p w:rsidR="002144A7" w:rsidRDefault="002144A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2144A7" w:rsidRDefault="002144A7" w:rsidP="00612E5D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</w:p>
    <w:p w:rsidR="002144A7" w:rsidRDefault="002144A7" w:rsidP="00612E5D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5.    FINANCE:</w:t>
      </w:r>
    </w:p>
    <w:p w:rsidR="002144A7" w:rsidRDefault="002144A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5.1. </w:t>
      </w:r>
      <w:r>
        <w:rPr>
          <w:rFonts w:ascii="Arial" w:hAnsi="Arial" w:cs="Arial"/>
          <w:u w:val="single"/>
        </w:rPr>
        <w:t xml:space="preserve">Management Accounts: </w:t>
      </w:r>
      <w:r>
        <w:rPr>
          <w:rFonts w:ascii="Arial" w:hAnsi="Arial" w:cs="Arial"/>
        </w:rPr>
        <w:t xml:space="preserve">YB/LB/SP met with the DFE regarding the deficit budget. </w:t>
      </w:r>
    </w:p>
    <w:p w:rsidR="002144A7" w:rsidRDefault="002144A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Expenditure has exceeded income for the last 3 years. Cash at bank was noted</w:t>
      </w:r>
    </w:p>
    <w:p w:rsidR="005C3071" w:rsidRPr="0084038C" w:rsidRDefault="002144A7" w:rsidP="00612E5D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and there was a conversation with the DFE regarding management of cash flow.  </w:t>
      </w:r>
      <w:r w:rsidR="0084038C">
        <w:rPr>
          <w:rFonts w:ascii="Arial" w:hAnsi="Arial" w:cs="Arial"/>
        </w:rPr>
        <w:t xml:space="preserve"> </w:t>
      </w:r>
      <w:r w:rsidR="0084038C">
        <w:rPr>
          <w:rFonts w:ascii="Arial" w:hAnsi="Arial" w:cs="Arial"/>
          <w:b/>
        </w:rPr>
        <w:t xml:space="preserve"> </w:t>
      </w:r>
    </w:p>
    <w:p w:rsidR="002144A7" w:rsidRDefault="002144A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Staffing Costs: </w:t>
      </w:r>
      <w:r>
        <w:rPr>
          <w:rFonts w:ascii="Arial" w:hAnsi="Arial" w:cs="Arial"/>
        </w:rPr>
        <w:t>These have now reduced to 78% of the General Annual Grant in</w:t>
      </w:r>
    </w:p>
    <w:p w:rsidR="00BD20F0" w:rsidRDefault="002144A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2024/5 despite increases in pension and National Insurance costs.</w:t>
      </w:r>
    </w:p>
    <w:p w:rsidR="002144A7" w:rsidRDefault="002144A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</w:t>
      </w:r>
      <w:r>
        <w:rPr>
          <w:rFonts w:ascii="Arial" w:hAnsi="Arial" w:cs="Arial"/>
          <w:b/>
        </w:rPr>
        <w:t xml:space="preserve">Premises Costs: </w:t>
      </w:r>
      <w:r>
        <w:rPr>
          <w:rFonts w:ascii="Arial" w:hAnsi="Arial" w:cs="Arial"/>
        </w:rPr>
        <w:t>The budget has been supported by receipt of grants for refurbishment</w:t>
      </w:r>
    </w:p>
    <w:p w:rsidR="00250099" w:rsidRDefault="002144A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of electrics and toilets.</w:t>
      </w:r>
      <w:r w:rsidR="00250099">
        <w:rPr>
          <w:rFonts w:ascii="Arial" w:hAnsi="Arial" w:cs="Arial"/>
        </w:rPr>
        <w:t xml:space="preserve"> A carry forward of £103,777 at May 2025 includes capital grants</w:t>
      </w:r>
    </w:p>
    <w:p w:rsidR="002144A7" w:rsidRDefault="00250099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which will help with cash flow. </w:t>
      </w:r>
    </w:p>
    <w:p w:rsidR="00BD20F0" w:rsidRDefault="002144A7" w:rsidP="00612E5D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</w:t>
      </w:r>
      <w:r>
        <w:rPr>
          <w:rFonts w:ascii="Arial" w:hAnsi="Arial" w:cs="Arial"/>
          <w:b/>
        </w:rPr>
        <w:t xml:space="preserve">Cash at Bank 2024/5: </w:t>
      </w:r>
      <w:r>
        <w:rPr>
          <w:rFonts w:ascii="Arial" w:hAnsi="Arial" w:cs="Arial"/>
        </w:rPr>
        <w:t>This was inflated by receipt of grants.</w:t>
      </w:r>
    </w:p>
    <w:p w:rsidR="00E1423E" w:rsidRDefault="00E1423E" w:rsidP="00612E5D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Q. </w:t>
      </w:r>
      <w:r>
        <w:rPr>
          <w:rFonts w:ascii="Arial" w:hAnsi="Arial" w:cs="Arial"/>
        </w:rPr>
        <w:t xml:space="preserve">Were the DFE concerned or have there been similar meetings elsewhere? </w:t>
      </w:r>
      <w:r>
        <w:rPr>
          <w:rFonts w:ascii="Arial" w:hAnsi="Arial" w:cs="Arial"/>
          <w:b/>
        </w:rPr>
        <w:t xml:space="preserve">A. </w:t>
      </w:r>
    </w:p>
    <w:p w:rsidR="00E1423E" w:rsidRDefault="00E1423E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</w:t>
      </w:r>
      <w:r>
        <w:rPr>
          <w:rFonts w:ascii="Arial" w:hAnsi="Arial" w:cs="Arial"/>
        </w:rPr>
        <w:t xml:space="preserve">A number of schools are in similar circumstances or worse than ours. We have </w:t>
      </w:r>
    </w:p>
    <w:p w:rsidR="00E1423E" w:rsidRDefault="00E1423E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amended reporting of cash flow per DFE recommendations. ABM noted that no</w:t>
      </w:r>
    </w:p>
    <w:p w:rsidR="00E1423E" w:rsidRDefault="00E1423E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overdraft is possible so payments are made as funds allow. The cash flow</w:t>
      </w:r>
    </w:p>
    <w:p w:rsidR="00E1423E" w:rsidRDefault="00E1423E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forecast shows all expected income and expenditure items including summer club</w:t>
      </w:r>
    </w:p>
    <w:p w:rsidR="00E1423E" w:rsidRDefault="00E1423E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income assured including from LBWF.  Minutes of the meeting with the DFE have </w:t>
      </w:r>
    </w:p>
    <w:p w:rsidR="00E1423E" w:rsidRDefault="00E1423E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been emailed to trustees. Contact has been made with LBWF’s Director of Education</w:t>
      </w:r>
    </w:p>
    <w:p w:rsidR="00E1423E" w:rsidRDefault="00E1423E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regarding inadequacy of SEND funding. LA resourced provision for this is currently</w:t>
      </w:r>
    </w:p>
    <w:p w:rsidR="00E1423E" w:rsidRDefault="00E1423E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under review with the outcome expected by September 2025. </w:t>
      </w:r>
    </w:p>
    <w:p w:rsidR="00E1423E" w:rsidRDefault="00E1423E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E1423E" w:rsidRDefault="00E1423E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5.2. </w:t>
      </w:r>
      <w:r>
        <w:rPr>
          <w:rFonts w:ascii="Arial" w:hAnsi="Arial" w:cs="Arial"/>
          <w:u w:val="single"/>
        </w:rPr>
        <w:t xml:space="preserve">3 Year Budget 2025/6: </w:t>
      </w:r>
      <w:r>
        <w:rPr>
          <w:rFonts w:ascii="Arial" w:hAnsi="Arial" w:cs="Arial"/>
        </w:rPr>
        <w:t xml:space="preserve">This was noted. All cost centres have been accounted for  </w:t>
      </w:r>
    </w:p>
    <w:p w:rsidR="00E1423E" w:rsidRDefault="00E1423E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Including SEND. Costs have risen e.g. NI but there have been delays re</w:t>
      </w:r>
    </w:p>
    <w:p w:rsidR="00E1423E" w:rsidRDefault="00E1423E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receipt of compensating income. However, there should be future savings. Speech</w:t>
      </w:r>
    </w:p>
    <w:p w:rsidR="00E1423E" w:rsidRDefault="00E1423E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and language and Educational Psychology sessions have been reduced</w:t>
      </w:r>
    </w:p>
    <w:p w:rsidR="00E1423E" w:rsidRDefault="00E1423E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pending increased SEND funding. The year-end projected surplus is currently</w:t>
      </w:r>
    </w:p>
    <w:p w:rsidR="00E1423E" w:rsidRDefault="00E1423E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£42,166, percentage staff income to General Annual Grant funding is 77%.</w:t>
      </w:r>
    </w:p>
    <w:p w:rsidR="00E1423E" w:rsidRDefault="00E1423E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 xml:space="preserve">How much of the deficit has been repaid?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>Need to query free school meals</w:t>
      </w:r>
    </w:p>
    <w:p w:rsidR="00E1423E" w:rsidRDefault="00E1423E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eligibility income noting that grants have reduced as the size of the school has</w:t>
      </w:r>
    </w:p>
    <w:p w:rsidR="00F62857" w:rsidRDefault="00E1423E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reduced. </w:t>
      </w:r>
    </w:p>
    <w:p w:rsidR="00F62857" w:rsidRDefault="00F6285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 xml:space="preserve">The budget is projecting a surplus?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>Yes.</w:t>
      </w:r>
    </w:p>
    <w:p w:rsidR="00F62857" w:rsidRDefault="00F6285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 xml:space="preserve">Is there ABM cover in event of absence?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>The IRIS system is used to</w:t>
      </w:r>
    </w:p>
    <w:p w:rsidR="00F62857" w:rsidRDefault="00F6285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which the Head Teacher has access and there is continuous communication re</w:t>
      </w:r>
    </w:p>
    <w:p w:rsidR="0006123F" w:rsidRDefault="00F6285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budget.  An accountant checks the work of the ABM. </w:t>
      </w:r>
    </w:p>
    <w:p w:rsidR="0006123F" w:rsidRDefault="0006123F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 xml:space="preserve">Mayville is a single school academy. Does that accelerate the impetus to </w:t>
      </w:r>
      <w:proofErr w:type="gramStart"/>
      <w:r>
        <w:rPr>
          <w:rFonts w:ascii="Arial" w:hAnsi="Arial" w:cs="Arial"/>
        </w:rPr>
        <w:t>join</w:t>
      </w:r>
      <w:proofErr w:type="gramEnd"/>
    </w:p>
    <w:p w:rsidR="0006123F" w:rsidRDefault="0006123F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a MAT?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>Nothing said about that.</w:t>
      </w:r>
    </w:p>
    <w:p w:rsidR="0006123F" w:rsidRDefault="0006123F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It was </w:t>
      </w:r>
      <w:r>
        <w:rPr>
          <w:rFonts w:ascii="Arial" w:hAnsi="Arial" w:cs="Arial"/>
          <w:b/>
        </w:rPr>
        <w:t xml:space="preserve">AGREED </w:t>
      </w:r>
      <w:r>
        <w:rPr>
          <w:rFonts w:ascii="Arial" w:hAnsi="Arial" w:cs="Arial"/>
        </w:rPr>
        <w:t>to ratify the 2025/6 budget noting an improving picture and that</w:t>
      </w:r>
    </w:p>
    <w:p w:rsidR="0006123F" w:rsidRDefault="0006123F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the curriculum is well resourced to provide a good quality of education for the</w:t>
      </w:r>
    </w:p>
    <w:p w:rsidR="0006123F" w:rsidRDefault="0006123F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children.</w:t>
      </w:r>
    </w:p>
    <w:p w:rsidR="0006123F" w:rsidRDefault="0006123F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06123F" w:rsidRDefault="0006123F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5.3.  </w:t>
      </w:r>
      <w:r>
        <w:rPr>
          <w:rFonts w:ascii="Arial" w:hAnsi="Arial" w:cs="Arial"/>
          <w:u w:val="single"/>
        </w:rPr>
        <w:t xml:space="preserve">Premises Update: </w:t>
      </w:r>
      <w:r>
        <w:rPr>
          <w:rFonts w:ascii="Arial" w:hAnsi="Arial" w:cs="Arial"/>
        </w:rPr>
        <w:t>This was noted re planned works to update electrics and renovate</w:t>
      </w:r>
    </w:p>
    <w:p w:rsidR="0006123F" w:rsidRDefault="0006123F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toilets. NH noted that he had visited for a full health and safety </w:t>
      </w:r>
      <w:proofErr w:type="spellStart"/>
      <w:r>
        <w:rPr>
          <w:rFonts w:ascii="Arial" w:hAnsi="Arial" w:cs="Arial"/>
        </w:rPr>
        <w:t>audt</w:t>
      </w:r>
      <w:proofErr w:type="spellEnd"/>
      <w:r>
        <w:rPr>
          <w:rFonts w:ascii="Arial" w:hAnsi="Arial" w:cs="Arial"/>
        </w:rPr>
        <w:t xml:space="preserve">. YB/SP did a </w:t>
      </w:r>
    </w:p>
    <w:p w:rsidR="0006123F" w:rsidRDefault="0006123F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learning walk which included the perimeter of the School, signing in and out and</w:t>
      </w:r>
    </w:p>
    <w:p w:rsidR="0006123F" w:rsidRDefault="0006123F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end of day dismissal routines. </w:t>
      </w:r>
    </w:p>
    <w:p w:rsidR="0006123F" w:rsidRDefault="0006123F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06123F" w:rsidRDefault="0006123F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6.     PERSONNEL UPDATE: </w:t>
      </w:r>
      <w:r>
        <w:rPr>
          <w:rFonts w:ascii="Arial" w:hAnsi="Arial" w:cs="Arial"/>
        </w:rPr>
        <w:t xml:space="preserve">This noted the resignation and replacement of a learning </w:t>
      </w:r>
    </w:p>
    <w:p w:rsidR="0006123F" w:rsidRDefault="0006123F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support assistant and class teachers + appointment of a new associate assistant</w:t>
      </w:r>
    </w:p>
    <w:p w:rsidR="0006123F" w:rsidRDefault="0006123F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head teacher for Early Years Foundation Stage.</w:t>
      </w:r>
    </w:p>
    <w:p w:rsidR="0006123F" w:rsidRDefault="0006123F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06123F" w:rsidRDefault="0006123F" w:rsidP="00612E5D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7.     POLICY REVIEW:</w:t>
      </w:r>
    </w:p>
    <w:p w:rsidR="0006123F" w:rsidRDefault="0006123F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7.1.  </w:t>
      </w:r>
      <w:r>
        <w:rPr>
          <w:rFonts w:ascii="Arial" w:hAnsi="Arial" w:cs="Arial"/>
          <w:b/>
        </w:rPr>
        <w:t xml:space="preserve">Allegations against Staff: </w:t>
      </w:r>
      <w:r>
        <w:rPr>
          <w:rFonts w:ascii="Arial" w:hAnsi="Arial" w:cs="Arial"/>
        </w:rPr>
        <w:t>This is on the website and up to date.</w:t>
      </w:r>
    </w:p>
    <w:p w:rsidR="0006123F" w:rsidRDefault="0006123F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>
        <w:rPr>
          <w:rFonts w:ascii="Arial" w:hAnsi="Arial" w:cs="Arial"/>
          <w:b/>
        </w:rPr>
        <w:t xml:space="preserve">Teacher Appraisal Policy: </w:t>
      </w:r>
      <w:r>
        <w:rPr>
          <w:rFonts w:ascii="Arial" w:hAnsi="Arial" w:cs="Arial"/>
        </w:rPr>
        <w:t>A process has been agreed for progression from main</w:t>
      </w:r>
    </w:p>
    <w:p w:rsidR="0006123F" w:rsidRDefault="0006123F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professional scale to upper pay scale (MPS and UPS). </w:t>
      </w:r>
    </w:p>
    <w:p w:rsidR="0006123F" w:rsidRDefault="0006123F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Teachers’ Pay and Conditions Document: </w:t>
      </w:r>
      <w:r>
        <w:rPr>
          <w:rFonts w:ascii="Arial" w:hAnsi="Arial" w:cs="Arial"/>
        </w:rPr>
        <w:t>Adopted unchanged.</w:t>
      </w:r>
    </w:p>
    <w:p w:rsidR="0006123F" w:rsidRDefault="0006123F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Complaints Policy: </w:t>
      </w:r>
      <w:r>
        <w:rPr>
          <w:rFonts w:ascii="Arial" w:hAnsi="Arial" w:cs="Arial"/>
        </w:rPr>
        <w:t>Adopted unchanged.</w:t>
      </w:r>
    </w:p>
    <w:p w:rsidR="0006123F" w:rsidRDefault="0006123F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Staff Discipline, Conduct, Grievance and Capability Procedure: Agreed </w:t>
      </w:r>
      <w:r>
        <w:rPr>
          <w:rFonts w:ascii="Arial" w:hAnsi="Arial" w:cs="Arial"/>
        </w:rPr>
        <w:t>policy</w:t>
      </w:r>
    </w:p>
    <w:p w:rsidR="0006123F" w:rsidRDefault="0006123F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with amendment of ‘Head Teacher’ to ‘external investigator’ to avoid potential conflict</w:t>
      </w:r>
    </w:p>
    <w:p w:rsidR="001142E4" w:rsidRDefault="0006123F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of interest. </w:t>
      </w:r>
    </w:p>
    <w:p w:rsidR="001142E4" w:rsidRDefault="001142E4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The School will return to use of Browne-Jacobson legal services.</w:t>
      </w:r>
    </w:p>
    <w:p w:rsidR="001142E4" w:rsidRDefault="001142E4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Amends accepted for review in October 2025.</w:t>
      </w:r>
    </w:p>
    <w:p w:rsidR="001142E4" w:rsidRDefault="001142E4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1142E4" w:rsidRDefault="001142E4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7.2.    </w:t>
      </w:r>
      <w:r>
        <w:rPr>
          <w:rFonts w:ascii="Arial" w:hAnsi="Arial" w:cs="Arial"/>
          <w:u w:val="single"/>
        </w:rPr>
        <w:t xml:space="preserve">Review of Staff Attendance: </w:t>
      </w:r>
      <w:r>
        <w:rPr>
          <w:rFonts w:ascii="Arial" w:hAnsi="Arial" w:cs="Arial"/>
        </w:rPr>
        <w:t>HT report refers.</w:t>
      </w:r>
    </w:p>
    <w:p w:rsidR="001142E4" w:rsidRDefault="001142E4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1142E4" w:rsidRDefault="001142E4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8.       ANY OTHER BUSINESS: </w:t>
      </w:r>
      <w:r>
        <w:rPr>
          <w:rFonts w:ascii="Arial" w:hAnsi="Arial" w:cs="Arial"/>
        </w:rPr>
        <w:t>There was none.</w:t>
      </w:r>
    </w:p>
    <w:p w:rsidR="001142E4" w:rsidRDefault="001142E4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612E5D" w:rsidRPr="00C52AB5" w:rsidRDefault="001142E4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9.       DATE AND TIME OF NEXT MEETING: </w:t>
      </w:r>
      <w:r>
        <w:rPr>
          <w:rFonts w:ascii="Arial" w:hAnsi="Arial" w:cs="Arial"/>
        </w:rPr>
        <w:t xml:space="preserve">To be confirmed. </w:t>
      </w:r>
      <w:r w:rsidR="0006123F">
        <w:rPr>
          <w:rFonts w:ascii="Arial" w:hAnsi="Arial" w:cs="Arial"/>
        </w:rPr>
        <w:t xml:space="preserve">  </w:t>
      </w:r>
      <w:r w:rsidR="0006123F">
        <w:rPr>
          <w:rFonts w:ascii="Arial" w:hAnsi="Arial" w:cs="Arial"/>
          <w:u w:val="single"/>
        </w:rPr>
        <w:t xml:space="preserve"> </w:t>
      </w:r>
      <w:r w:rsidR="0006123F">
        <w:rPr>
          <w:rFonts w:ascii="Arial" w:hAnsi="Arial" w:cs="Arial"/>
          <w:b/>
        </w:rPr>
        <w:t xml:space="preserve"> </w:t>
      </w:r>
      <w:r w:rsidR="0006123F">
        <w:rPr>
          <w:rFonts w:ascii="Arial" w:hAnsi="Arial" w:cs="Arial"/>
        </w:rPr>
        <w:t xml:space="preserve"> </w:t>
      </w:r>
      <w:r w:rsidR="00F62857">
        <w:rPr>
          <w:rFonts w:ascii="Arial" w:hAnsi="Arial" w:cs="Arial"/>
        </w:rPr>
        <w:t xml:space="preserve"> </w:t>
      </w:r>
      <w:r w:rsidR="00E1423E">
        <w:rPr>
          <w:rFonts w:ascii="Arial" w:hAnsi="Arial" w:cs="Arial"/>
        </w:rPr>
        <w:t xml:space="preserve"> </w:t>
      </w:r>
      <w:r w:rsidR="00BD20F0">
        <w:rPr>
          <w:rFonts w:ascii="Arial" w:hAnsi="Arial" w:cs="Arial"/>
          <w:b/>
        </w:rPr>
        <w:t xml:space="preserve">        </w:t>
      </w:r>
      <w:r w:rsidR="00505988">
        <w:rPr>
          <w:rFonts w:ascii="Arial" w:hAnsi="Arial" w:cs="Arial"/>
        </w:rPr>
        <w:t xml:space="preserve">   </w:t>
      </w:r>
      <w:r w:rsidR="00505988">
        <w:rPr>
          <w:rFonts w:ascii="Arial" w:hAnsi="Arial" w:cs="Arial"/>
          <w:b/>
        </w:rPr>
        <w:t xml:space="preserve"> </w:t>
      </w:r>
      <w:r w:rsidR="00C52AB5">
        <w:rPr>
          <w:rFonts w:ascii="Arial" w:hAnsi="Arial" w:cs="Arial"/>
          <w:b/>
        </w:rPr>
        <w:t xml:space="preserve"> </w:t>
      </w:r>
      <w:r w:rsidR="00C52AB5">
        <w:rPr>
          <w:rFonts w:ascii="Arial" w:hAnsi="Arial" w:cs="Arial"/>
        </w:rPr>
        <w:t xml:space="preserve">  </w:t>
      </w:r>
    </w:p>
    <w:p w:rsidR="00612E5D" w:rsidRDefault="00612E5D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1142E4" w:rsidRPr="00612E5D" w:rsidRDefault="001142E4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The meeting closed at 5.30 p.m. </w:t>
      </w:r>
    </w:p>
    <w:sectPr w:rsidR="001142E4" w:rsidRPr="00612E5D" w:rsidSect="00BA016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64EA" w:rsidRDefault="00BE64EA" w:rsidP="00AB3945">
      <w:pPr>
        <w:spacing w:after="0" w:line="240" w:lineRule="auto"/>
      </w:pPr>
      <w:r>
        <w:separator/>
      </w:r>
    </w:p>
  </w:endnote>
  <w:endnote w:type="continuationSeparator" w:id="0">
    <w:p w:rsidR="00BE64EA" w:rsidRDefault="00BE64EA" w:rsidP="00AB3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4EA" w:rsidRDefault="00BE64E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4EA" w:rsidRDefault="00BE64E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4EA" w:rsidRDefault="00BE64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64EA" w:rsidRDefault="00BE64EA" w:rsidP="00AB3945">
      <w:pPr>
        <w:spacing w:after="0" w:line="240" w:lineRule="auto"/>
      </w:pPr>
      <w:r>
        <w:separator/>
      </w:r>
    </w:p>
  </w:footnote>
  <w:footnote w:type="continuationSeparator" w:id="0">
    <w:p w:rsidR="00BE64EA" w:rsidRDefault="00BE64EA" w:rsidP="00AB39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4EA" w:rsidRDefault="00BE64E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4EA" w:rsidRDefault="00BE64EA">
    <w:pPr>
      <w:pStyle w:val="Header"/>
    </w:pPr>
    <w:r>
      <w:t>Summer Term 2025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4EA" w:rsidRDefault="00BE64E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42DC9"/>
    <w:multiLevelType w:val="multilevel"/>
    <w:tmpl w:val="56E2B450"/>
    <w:lvl w:ilvl="0">
      <w:start w:val="1"/>
      <w:numFmt w:val="bullet"/>
      <w:lvlText w:val=""/>
      <w:lvlJc w:val="left"/>
      <w:pPr>
        <w:ind w:left="1532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2072" w:hanging="540"/>
      </w:pPr>
    </w:lvl>
    <w:lvl w:ilvl="2">
      <w:start w:val="1"/>
      <w:numFmt w:val="decimal"/>
      <w:isLgl/>
      <w:lvlText w:val="%1.%2.%3"/>
      <w:lvlJc w:val="left"/>
      <w:pPr>
        <w:ind w:left="2612" w:hanging="720"/>
      </w:pPr>
    </w:lvl>
    <w:lvl w:ilvl="3">
      <w:start w:val="1"/>
      <w:numFmt w:val="decimal"/>
      <w:isLgl/>
      <w:lvlText w:val="%1.%2.%3.%4"/>
      <w:lvlJc w:val="left"/>
      <w:pPr>
        <w:ind w:left="2972" w:hanging="720"/>
      </w:pPr>
    </w:lvl>
    <w:lvl w:ilvl="4">
      <w:start w:val="1"/>
      <w:numFmt w:val="decimal"/>
      <w:isLgl/>
      <w:lvlText w:val="%1.%2.%3.%4.%5"/>
      <w:lvlJc w:val="left"/>
      <w:pPr>
        <w:ind w:left="3692" w:hanging="1080"/>
      </w:pPr>
    </w:lvl>
    <w:lvl w:ilvl="5">
      <w:start w:val="1"/>
      <w:numFmt w:val="decimal"/>
      <w:isLgl/>
      <w:lvlText w:val="%1.%2.%3.%4.%5.%6"/>
      <w:lvlJc w:val="left"/>
      <w:pPr>
        <w:ind w:left="4052" w:hanging="1080"/>
      </w:pPr>
    </w:lvl>
    <w:lvl w:ilvl="6">
      <w:start w:val="1"/>
      <w:numFmt w:val="decimal"/>
      <w:isLgl/>
      <w:lvlText w:val="%1.%2.%3.%4.%5.%6.%7"/>
      <w:lvlJc w:val="left"/>
      <w:pPr>
        <w:ind w:left="4772" w:hanging="1440"/>
      </w:pPr>
    </w:lvl>
    <w:lvl w:ilvl="7">
      <w:start w:val="1"/>
      <w:numFmt w:val="decimal"/>
      <w:isLgl/>
      <w:lvlText w:val="%1.%2.%3.%4.%5.%6.%7.%8"/>
      <w:lvlJc w:val="left"/>
      <w:pPr>
        <w:ind w:left="5132" w:hanging="1440"/>
      </w:pPr>
    </w:lvl>
    <w:lvl w:ilvl="8">
      <w:start w:val="1"/>
      <w:numFmt w:val="decimal"/>
      <w:isLgl/>
      <w:lvlText w:val="%1.%2.%3.%4.%5.%6.%7.%8.%9"/>
      <w:lvlJc w:val="left"/>
      <w:pPr>
        <w:ind w:left="5852" w:hanging="1800"/>
      </w:pPr>
    </w:lvl>
  </w:abstractNum>
  <w:abstractNum w:abstractNumId="1" w15:restartNumberingAfterBreak="0">
    <w:nsid w:val="191E4C11"/>
    <w:multiLevelType w:val="multilevel"/>
    <w:tmpl w:val="77D0E386"/>
    <w:lvl w:ilvl="0">
      <w:start w:val="1"/>
      <w:numFmt w:val="decimal"/>
      <w:lvlText w:val="%1."/>
      <w:lvlJc w:val="left"/>
      <w:pPr>
        <w:ind w:left="1070" w:hanging="360"/>
      </w:pPr>
      <w:rPr>
        <w:b/>
        <w:bCs/>
      </w:rPr>
    </w:lvl>
    <w:lvl w:ilvl="1">
      <w:start w:val="1"/>
      <w:numFmt w:val="decimal"/>
      <w:isLgl/>
      <w:lvlText w:val="%1.%2"/>
      <w:lvlJc w:val="left"/>
      <w:pPr>
        <w:ind w:left="1092" w:hanging="360"/>
      </w:pPr>
      <w:rPr>
        <w:b w:val="0"/>
        <w:bCs/>
      </w:rPr>
    </w:lvl>
    <w:lvl w:ilvl="2">
      <w:start w:val="1"/>
      <w:numFmt w:val="decimal"/>
      <w:isLgl/>
      <w:lvlText w:val="%1.%2.%3"/>
      <w:lvlJc w:val="left"/>
      <w:pPr>
        <w:ind w:left="1812" w:hanging="720"/>
      </w:pPr>
    </w:lvl>
    <w:lvl w:ilvl="3">
      <w:start w:val="1"/>
      <w:numFmt w:val="decimal"/>
      <w:isLgl/>
      <w:lvlText w:val="%1.%2.%3.%4"/>
      <w:lvlJc w:val="left"/>
      <w:pPr>
        <w:ind w:left="2172" w:hanging="720"/>
      </w:pPr>
    </w:lvl>
    <w:lvl w:ilvl="4">
      <w:start w:val="1"/>
      <w:numFmt w:val="decimal"/>
      <w:isLgl/>
      <w:lvlText w:val="%1.%2.%3.%4.%5"/>
      <w:lvlJc w:val="left"/>
      <w:pPr>
        <w:ind w:left="2892" w:hanging="1080"/>
      </w:pPr>
    </w:lvl>
    <w:lvl w:ilvl="5">
      <w:start w:val="1"/>
      <w:numFmt w:val="decimal"/>
      <w:isLgl/>
      <w:lvlText w:val="%1.%2.%3.%4.%5.%6"/>
      <w:lvlJc w:val="left"/>
      <w:pPr>
        <w:ind w:left="3252" w:hanging="1080"/>
      </w:pPr>
    </w:lvl>
    <w:lvl w:ilvl="6">
      <w:start w:val="1"/>
      <w:numFmt w:val="decimal"/>
      <w:isLgl/>
      <w:lvlText w:val="%1.%2.%3.%4.%5.%6.%7"/>
      <w:lvlJc w:val="left"/>
      <w:pPr>
        <w:ind w:left="3972" w:hanging="1440"/>
      </w:pPr>
    </w:lvl>
    <w:lvl w:ilvl="7">
      <w:start w:val="1"/>
      <w:numFmt w:val="decimal"/>
      <w:isLgl/>
      <w:lvlText w:val="%1.%2.%3.%4.%5.%6.%7.%8"/>
      <w:lvlJc w:val="left"/>
      <w:pPr>
        <w:ind w:left="4332" w:hanging="1440"/>
      </w:pPr>
    </w:lvl>
    <w:lvl w:ilvl="8">
      <w:start w:val="1"/>
      <w:numFmt w:val="decimal"/>
      <w:isLgl/>
      <w:lvlText w:val="%1.%2.%3.%4.%5.%6.%7.%8.%9"/>
      <w:lvlJc w:val="left"/>
      <w:pPr>
        <w:ind w:left="5052" w:hanging="1800"/>
      </w:pPr>
    </w:lvl>
  </w:abstractNum>
  <w:abstractNum w:abstractNumId="2" w15:restartNumberingAfterBreak="0">
    <w:nsid w:val="7C4F2349"/>
    <w:multiLevelType w:val="hybridMultilevel"/>
    <w:tmpl w:val="DCF069C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5B5"/>
    <w:rsid w:val="0006123F"/>
    <w:rsid w:val="000D7919"/>
    <w:rsid w:val="001142E4"/>
    <w:rsid w:val="002144A7"/>
    <w:rsid w:val="00250099"/>
    <w:rsid w:val="00287DDE"/>
    <w:rsid w:val="002F208C"/>
    <w:rsid w:val="003126F9"/>
    <w:rsid w:val="003A3E93"/>
    <w:rsid w:val="003B4BE1"/>
    <w:rsid w:val="003D09D8"/>
    <w:rsid w:val="003E03E5"/>
    <w:rsid w:val="003E2F03"/>
    <w:rsid w:val="00437400"/>
    <w:rsid w:val="00445753"/>
    <w:rsid w:val="00505988"/>
    <w:rsid w:val="00510AA2"/>
    <w:rsid w:val="005438BB"/>
    <w:rsid w:val="00581D49"/>
    <w:rsid w:val="005C3071"/>
    <w:rsid w:val="00612E5D"/>
    <w:rsid w:val="00695316"/>
    <w:rsid w:val="00731A98"/>
    <w:rsid w:val="00732C4E"/>
    <w:rsid w:val="00792890"/>
    <w:rsid w:val="007A2433"/>
    <w:rsid w:val="007B454C"/>
    <w:rsid w:val="0084038C"/>
    <w:rsid w:val="008D0FE7"/>
    <w:rsid w:val="00902DF6"/>
    <w:rsid w:val="00931316"/>
    <w:rsid w:val="00941B4E"/>
    <w:rsid w:val="009C7E87"/>
    <w:rsid w:val="009F7D27"/>
    <w:rsid w:val="00A0022A"/>
    <w:rsid w:val="00A05E75"/>
    <w:rsid w:val="00A525B9"/>
    <w:rsid w:val="00A714C4"/>
    <w:rsid w:val="00AB3945"/>
    <w:rsid w:val="00AD5029"/>
    <w:rsid w:val="00AF7F3E"/>
    <w:rsid w:val="00B80838"/>
    <w:rsid w:val="00B940AB"/>
    <w:rsid w:val="00BA0169"/>
    <w:rsid w:val="00BD20F0"/>
    <w:rsid w:val="00BE64EA"/>
    <w:rsid w:val="00C043B4"/>
    <w:rsid w:val="00C05596"/>
    <w:rsid w:val="00C52AB5"/>
    <w:rsid w:val="00CC4126"/>
    <w:rsid w:val="00DA05B5"/>
    <w:rsid w:val="00DE620A"/>
    <w:rsid w:val="00DF47FB"/>
    <w:rsid w:val="00E1423E"/>
    <w:rsid w:val="00E25502"/>
    <w:rsid w:val="00E4684A"/>
    <w:rsid w:val="00F13956"/>
    <w:rsid w:val="00F142F2"/>
    <w:rsid w:val="00F15D21"/>
    <w:rsid w:val="00F35927"/>
    <w:rsid w:val="00F62857"/>
    <w:rsid w:val="00FC5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23DBAA"/>
  <w15:docId w15:val="{69514E28-4BB9-4040-B0D1-86A75B964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05B5"/>
    <w:pPr>
      <w:spacing w:after="200" w:line="276" w:lineRule="auto"/>
    </w:pPr>
    <w:rPr>
      <w:rFonts w:ascii="Calibri" w:eastAsia="Calibri" w:hAnsi="Calibri" w:cs="Times New Roman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DA05B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25" w:color="auto" w:fill="FFFFFF"/>
      <w:spacing w:after="0" w:line="240" w:lineRule="auto"/>
      <w:jc w:val="center"/>
      <w:outlineLvl w:val="1"/>
    </w:pPr>
    <w:rPr>
      <w:rFonts w:ascii="Arial" w:eastAsia="Times New Roman" w:hAnsi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nhideWhenUsed/>
    <w:qFormat/>
    <w:rsid w:val="00DA05B5"/>
    <w:pPr>
      <w:keepNext/>
      <w:tabs>
        <w:tab w:val="left" w:pos="720"/>
      </w:tabs>
      <w:spacing w:after="0" w:line="240" w:lineRule="auto"/>
      <w:outlineLvl w:val="5"/>
    </w:pPr>
    <w:rPr>
      <w:rFonts w:ascii="Arial" w:eastAsia="Times New Roman" w:hAnsi="Arial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DA05B5"/>
    <w:rPr>
      <w:rFonts w:ascii="Arial" w:eastAsia="Times New Roman" w:hAnsi="Arial" w:cs="Times New Roman"/>
      <w:b/>
      <w:sz w:val="20"/>
      <w:szCs w:val="20"/>
      <w:shd w:val="pct25" w:color="auto" w:fill="FFFFFF"/>
    </w:rPr>
  </w:style>
  <w:style w:type="character" w:customStyle="1" w:styleId="Heading6Char">
    <w:name w:val="Heading 6 Char"/>
    <w:basedOn w:val="DefaultParagraphFont"/>
    <w:link w:val="Heading6"/>
    <w:rsid w:val="00DA05B5"/>
    <w:rPr>
      <w:rFonts w:ascii="Arial" w:eastAsia="Times New Roman" w:hAnsi="Arial" w:cs="Times New Roman"/>
      <w:b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DA05B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05B5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DA05B5"/>
    <w:pPr>
      <w:spacing w:after="0" w:line="240" w:lineRule="auto"/>
      <w:ind w:left="720"/>
    </w:pPr>
    <w:rPr>
      <w:rFonts w:cs="Calibri"/>
    </w:rPr>
  </w:style>
  <w:style w:type="paragraph" w:customStyle="1" w:styleId="Default">
    <w:name w:val="Default"/>
    <w:rsid w:val="00DA05B5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B39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394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40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893</Words>
  <Characters>5091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Governor Services</dc:creator>
  <cp:lastModifiedBy>Lorraine Barella</cp:lastModifiedBy>
  <cp:revision>3</cp:revision>
  <cp:lastPrinted>2025-07-28T10:20:00Z</cp:lastPrinted>
  <dcterms:created xsi:type="dcterms:W3CDTF">2025-07-28T10:21:00Z</dcterms:created>
  <dcterms:modified xsi:type="dcterms:W3CDTF">2025-07-28T12:33:00Z</dcterms:modified>
</cp:coreProperties>
</file>