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598038" w14:textId="13BE16DF" w:rsidR="00133900" w:rsidRPr="00133900" w:rsidRDefault="009F22EC" w:rsidP="00133900"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0148B74A">
                <wp:simplePos x="0" y="0"/>
                <wp:positionH relativeFrom="column">
                  <wp:posOffset>677545</wp:posOffset>
                </wp:positionH>
                <wp:positionV relativeFrom="paragraph">
                  <wp:posOffset>-476250</wp:posOffset>
                </wp:positionV>
                <wp:extent cx="5092700" cy="1881505"/>
                <wp:effectExtent l="19050" t="19050" r="31750" b="4254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188150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4D1B54" w14:textId="5076895E" w:rsidR="00194A11" w:rsidRPr="00C10885" w:rsidRDefault="00194A11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History/Geography</w:t>
                            </w:r>
                            <w:r w:rsidRPr="00C10885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  <w:u w:val="single"/>
                              </w:rPr>
                              <w:t xml:space="preserve">: </w:t>
                            </w: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Journey through Europe</w:t>
                            </w:r>
                            <w:r w:rsidRPr="00C10885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2DCBCED5" w14:textId="3E5F49DF" w:rsidR="00194A11" w:rsidRPr="00C10885" w:rsidRDefault="00194A11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F777156" w14:textId="79A00327" w:rsidR="00194A11" w:rsidRPr="00C10885" w:rsidRDefault="00194A11" w:rsidP="004506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To compare human and physical geography of a European country to the UK.</w:t>
                            </w:r>
                          </w:p>
                          <w:p w14:paraId="3B41500C" w14:textId="57FF9AB1" w:rsidR="00194A11" w:rsidRPr="00C10885" w:rsidRDefault="00194A11" w:rsidP="004506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Identify UK countries and cities on a map To use historical vocabulary to group time periods (Stone Age, Iron Age, Neolithic, Mesolithic, etc.)</w:t>
                            </w:r>
                          </w:p>
                          <w:p w14:paraId="2E6F8744" w14:textId="77777777" w:rsidR="00194A11" w:rsidRPr="00C10885" w:rsidRDefault="00194A11" w:rsidP="004506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 xml:space="preserve">To locate the European countries on the map. </w:t>
                            </w:r>
                          </w:p>
                          <w:p w14:paraId="788453EA" w14:textId="09C05A4C" w:rsidR="00194A11" w:rsidRPr="00C10885" w:rsidRDefault="00194A11" w:rsidP="004506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To identify the climates of Europe</w:t>
                            </w:r>
                          </w:p>
                          <w:p w14:paraId="3354DCA4" w14:textId="6D2EF10D" w:rsidR="00194A11" w:rsidRPr="00C10885" w:rsidRDefault="00194A11" w:rsidP="004506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To compare Europe to another continent in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6" style="position:absolute;margin-left:53.35pt;margin-top:-37.5pt;width:401pt;height:148.1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oZQSwIAAMkEAAAOAAAAZHJzL2Uyb0RvYy54bWysVF1v0zAUfUfiP1h+Z0nKyrqo6TRtgJAG&#10;TBv8ANexG2uOba7dpuXXc22nocDEA+LFsnPvOffcryyv9r0mOwFeWdPQ6qykRBhuW2U2Df365d2r&#10;BSU+MNMybY1o6EF4erV6+WI5uFrMbGd1K4AgifH14BraheDqovC8Ez3zZ9YJg0ZpoWcBn7ApWmAD&#10;sve6mJXlm2Kw0DqwXHiPX2+zka4Sv5SCh89SehGIbihqC+mEdK7jWayWrN4Ac53iowz2Dyp6pgwG&#10;nahuWWBkC+oPql5xsN7KcMZtX1gpFRcpB8ymKn/L5rFjTqRcsDjeTWXy/4+Wf9rdA1FtQ19TYliP&#10;LXrAojGz0YIsYnkG52v0enT3EBP07s7yJ0+MvenQS1wD2KETrEVRVfQvfgHEh0coWQ8fbYvsbBts&#10;qtReQh8JsQZknxpymBoi9oFw/DgvL2cXJfaNo61aLKp5OU8xWH2EO/DhvbA9iZeGAopP9Gx350OU&#10;w+qjS4ymDRmQ9wKZkltU/ta0aQwCUzrfEaTNmEpUn6vgw0GLTPIgJBYNFc4SSxpXcaOB7BgOGuNc&#10;mJCrEZnQO8Kk0noCVs8B9QQafSNMpDGegFn3XyNOiBTVmjCBe2UsPBe5fTrKldn/mH3OObYx7Nf7&#10;cR7Wtj1gT8HmfcL9x0tn4TslA+5SQ/23LQNBif5gcC4uq/PzuHzpcT6/mOEDTi3rUwszHKkaGijJ&#10;15uQF3brQG06jJRrZ+w1zpJUqctRYFY1Csd9Sc0fdzsu5Ok7ef38A61+AAAA//8DAFBLAwQUAAYA&#10;CAAAACEA3KZfr94AAAALAQAADwAAAGRycy9kb3ducmV2LnhtbEyPzU7DMBCE70i8g7VI3Fq7AdqQ&#10;xqlQpZwiVaLwAG68xCn+iWKnTd+e5QTHmf00O1PuZmfZBcfYBy9htRTA0LdB976T8PlRL3JgMSmv&#10;lQ0eJdwwwq66vytVocPVv+PlmDpGIT4WSoJJaSg4j61Bp+IyDOjp9hVGpxLJseN6VFcKd5ZnQqy5&#10;U72nD0YNuDfYfh8nJyHDJj/Uz/t6MudWjN2tMQfbSPn4ML9tgSWc0x8Mv/WpOlTU6RQmryOzpMV6&#10;Q6iExeaFRhHxKnJyThSfrZ6AVyX/v6H6AQAA//8DAFBLAQItABQABgAIAAAAIQC2gziS/gAAAOEB&#10;AAATAAAAAAAAAAAAAAAAAAAAAABbQ29udGVudF9UeXBlc10ueG1sUEsBAi0AFAAGAAgAAAAhADj9&#10;If/WAAAAlAEAAAsAAAAAAAAAAAAAAAAALwEAAF9yZWxzLy5yZWxzUEsBAi0AFAAGAAgAAAAhAF5G&#10;hlBLAgAAyQQAAA4AAAAAAAAAAAAAAAAALgIAAGRycy9lMm9Eb2MueG1sUEsBAi0AFAAGAAgAAAAh&#10;ANymX6/eAAAACwEAAA8AAAAAAAAAAAAAAAAApQQAAGRycy9kb3ducmV2LnhtbFBLBQYAAAAABAAE&#10;APMAAACwBQAAAAA=&#10;" fillcolor="white [3201]" strokecolor="#4f81bd [3204]" strokeweight="4.5pt">
                <v:textbox>
                  <w:txbxContent>
                    <w:p w14:paraId="474D1B54" w14:textId="5076895E" w:rsidR="00194A11" w:rsidRPr="00C10885" w:rsidRDefault="00194A11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sz w:val="28"/>
                          <w:szCs w:val="28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History/Geography</w:t>
                      </w:r>
                      <w:r w:rsidRPr="00C10885">
                        <w:rPr>
                          <w:rFonts w:ascii="Letter-join Plus 40" w:hAnsi="Letter-join Plus 40" w:cstheme="minorHAnsi"/>
                          <w:sz w:val="28"/>
                          <w:szCs w:val="28"/>
                          <w:u w:val="single"/>
                        </w:rPr>
                        <w:t xml:space="preserve">: </w:t>
                      </w:r>
                      <w:r w:rsidRPr="00C10885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Journey through Europe</w:t>
                      </w:r>
                      <w:r w:rsidRPr="00C10885">
                        <w:rPr>
                          <w:rFonts w:ascii="Letter-join Plus 40" w:hAnsi="Letter-join Plus 40" w:cstheme="minorHAnsi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2DCBCED5" w14:textId="3E5F49DF" w:rsidR="00194A11" w:rsidRPr="00C10885" w:rsidRDefault="00194A11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5F777156" w14:textId="79A00327" w:rsidR="00194A11" w:rsidRPr="00C10885" w:rsidRDefault="00194A11" w:rsidP="004506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To compare human and physical geography of a European country to the UK.</w:t>
                      </w:r>
                    </w:p>
                    <w:p w14:paraId="3B41500C" w14:textId="57FF9AB1" w:rsidR="00194A11" w:rsidRPr="00C10885" w:rsidRDefault="00194A11" w:rsidP="004506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Identify UK countries and cities on a map To use historical vocabulary to group time periods (Stone Age, Iron Age, Neolithic, Mesolithic, etc.)</w:t>
                      </w:r>
                    </w:p>
                    <w:p w14:paraId="2E6F8744" w14:textId="77777777" w:rsidR="00194A11" w:rsidRPr="00C10885" w:rsidRDefault="00194A11" w:rsidP="004506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 xml:space="preserve">To locate the European countries on the map. </w:t>
                      </w:r>
                    </w:p>
                    <w:p w14:paraId="788453EA" w14:textId="09C05A4C" w:rsidR="00194A11" w:rsidRPr="00C10885" w:rsidRDefault="00194A11" w:rsidP="004506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To identify the climates of Europe</w:t>
                      </w:r>
                    </w:p>
                    <w:p w14:paraId="3354DCA4" w14:textId="6D2EF10D" w:rsidR="00194A11" w:rsidRPr="00C10885" w:rsidRDefault="00194A11" w:rsidP="004506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To compare Europe to another continent in the World</w:t>
                      </w:r>
                    </w:p>
                  </w:txbxContent>
                </v:textbox>
              </v:rect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212DB764">
                <wp:simplePos x="0" y="0"/>
                <wp:positionH relativeFrom="column">
                  <wp:posOffset>5901853</wp:posOffset>
                </wp:positionH>
                <wp:positionV relativeFrom="paragraph">
                  <wp:posOffset>-478303</wp:posOffset>
                </wp:positionV>
                <wp:extent cx="4940300" cy="1881962"/>
                <wp:effectExtent l="19050" t="19050" r="31750" b="425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188196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9E4127" w14:textId="466D08D4" w:rsidR="00194A11" w:rsidRPr="00C10885" w:rsidRDefault="00194A11" w:rsidP="00222E69">
                            <w:p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Science: Animals including Humans</w:t>
                            </w:r>
                          </w:p>
                          <w:p w14:paraId="65A4CBED" w14:textId="1FDFD3A5" w:rsidR="00194A11" w:rsidRPr="00C10885" w:rsidRDefault="00194A11" w:rsidP="005E419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ind w:left="426"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</w:rPr>
                              <w:t>To recall what a healthy and unhealthy diet is for humans with reference to nutrients our bodies needs.</w:t>
                            </w:r>
                          </w:p>
                          <w:p w14:paraId="0B24B72B" w14:textId="4035FE00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ind w:left="426"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</w:rPr>
                              <w:t>To classify different skeletal types- hydro skeleton, endoskeleton and exoskeleton</w:t>
                            </w:r>
                          </w:p>
                          <w:p w14:paraId="1A93A665" w14:textId="5B08F227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ind w:left="426"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</w:rPr>
                              <w:t>To name the bones in a human body.</w:t>
                            </w:r>
                          </w:p>
                          <w:p w14:paraId="3055465D" w14:textId="5601DF51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spacing w:after="120"/>
                              <w:ind w:left="426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</w:rPr>
                              <w:t xml:space="preserve">To understand how our muscles and bones help us move.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64.7pt;margin-top:-37.65pt;width:389pt;height:148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e6XUQIAAM8EAAAOAAAAZHJzL2Uyb0RvYy54bWysVF1v2yAUfZ+0/4B4X2ynSZtYcaou3aZJ&#10;3YfW7gcQDDEq5npAYqe/fhfsONE27WHaCwLuPYdzv1jddrUmB2GdAlPQbJJSIgyHUpldQb8/vX+z&#10;oMR5ZkqmwYiCHoWjt+vXr1Ztk4spVKBLYQmSGJe3TUEr75s8SRyvRM3cBBph0CjB1szj0e6S0rIW&#10;2WudTNP0OmnBlo0FLpzD2/veSNeRX0rB/RcpnfBEFxS1+bjauG7DmqxXLN9Z1lSKDzLYP6iomTL4&#10;6Eh1zzwje6t+o6oVt+BA+gmHOgEpFRcxBowmS3+J5rFijYixYHJcM6bJ/T9a/vnw1RJVFvQqvaHE&#10;sBqL9CQ6T95CR6YhP23jcnR7bNDRd3iNdY6xuuYB+LMjBjYVMztxZy20lWAl6ssCMrmA9jwukGzb&#10;T1DiM2zvIRJ10tYheZgOguxYp+NYmyCF4+VsOUuvUjRxtGWLRba8juoSlp/gjXX+g4CahE1BLRY/&#10;0rPDg/NBDstPLuE1bUhb0PlNNk+jW1D+zpSxIzxTut8jSJshlKB+iMMftehJvgmJ+UOF08gSO1ds&#10;tCUHhj3HOBfG99kITOgdYFJpPQKHbIaWPwP1CBp8A0zEjh6Bve6/vjgi4qtg/AiulQH7J8nl80mu&#10;7P1P0fcxh5r6btvFpome4WYL5RFLa6GfMPwRcFOBfaGkxekqqPuxZ1ZQoj8abI9lNpuFcYyH2fxm&#10;igd7adleWpjhSFVQT0m/3fg4wiEmA3fYRlLFAp+VDJpxamLdhwkPY3l5jl7nf2j9EwAA//8DAFBL&#10;AwQUAAYACAAAACEAVcUrDeMAAAAMAQAADwAAAGRycy9kb3ducmV2LnhtbEyPwU7DMAyG70i8Q2Qk&#10;blvajK20NJ0QEkIcNokVIXHLGtMWGqc06VrenuwER9uffn9/vp1Nx044uNaShHgZAUOqrG6plvBa&#10;Pi5ugTmvSKvOEkr4QQfb4vIiV5m2E73g6eBrFkLIZUpC432fce6qBo1yS9sjhduHHYzyYRxqrgc1&#10;hXDTcRFFG25US+FDo3p8aLD6OoxGwn63Gv16KtNn8TY97cr37/Zz3kh5fTXf3wHzOPs/GM76QR2K&#10;4HS0I2nHOgmpSG8CKmGRrFfAzkQSJWF1lCBEHAMvcv6/RPELAAD//wMAUEsBAi0AFAAGAAgAAAAh&#10;ALaDOJL+AAAA4QEAABMAAAAAAAAAAAAAAAAAAAAAAFtDb250ZW50X1R5cGVzXS54bWxQSwECLQAU&#10;AAYACAAAACEAOP0h/9YAAACUAQAACwAAAAAAAAAAAAAAAAAvAQAAX3JlbHMvLnJlbHNQSwECLQAU&#10;AAYACAAAACEAr7Hul1ECAADPBAAADgAAAAAAAAAAAAAAAAAuAgAAZHJzL2Uyb0RvYy54bWxQSwEC&#10;LQAUAAYACAAAACEAVcUrDeMAAAAMAQAADwAAAAAAAAAAAAAAAACrBAAAZHJzL2Rvd25yZXYueG1s&#10;UEsFBgAAAAAEAAQA8wAAALsFAAAAAA==&#10;" fillcolor="white [3201]" strokecolor="#4f81bd [3204]" strokeweight="4.5pt">
                <v:textbox>
                  <w:txbxContent>
                    <w:p w14:paraId="019E4127" w14:textId="466D08D4" w:rsidR="00194A11" w:rsidRPr="00C10885" w:rsidRDefault="00194A11" w:rsidP="00222E69">
                      <w:p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Science: Animals including Humans</w:t>
                      </w:r>
                    </w:p>
                    <w:p w14:paraId="65A4CBED" w14:textId="1FDFD3A5" w:rsidR="00194A11" w:rsidRPr="00C10885" w:rsidRDefault="00194A11" w:rsidP="005E419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ind w:left="426"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</w:rPr>
                        <w:t>To recall what a healthy and unhealthy diet is for humans with reference to nutrients our bodies needs.</w:t>
                      </w:r>
                    </w:p>
                    <w:p w14:paraId="0B24B72B" w14:textId="4035FE00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ind w:left="426"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</w:rPr>
                        <w:t>To classify different skeletal types- hydro skeleton, endoskeleton and exoskeleton</w:t>
                      </w:r>
                    </w:p>
                    <w:p w14:paraId="1A93A665" w14:textId="5B08F227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ind w:left="426"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</w:rPr>
                        <w:t>To name the bones in a human body.</w:t>
                      </w:r>
                    </w:p>
                    <w:p w14:paraId="3055465D" w14:textId="5601DF51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spacing w:after="120"/>
                        <w:ind w:left="426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</w:rPr>
                        <w:t xml:space="preserve">To understand how our muscles and bones help us move.  </w:t>
                      </w:r>
                    </w:p>
                  </w:txbxContent>
                </v:textbox>
              </v:shape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6CFDD2E7">
                <wp:simplePos x="0" y="0"/>
                <wp:positionH relativeFrom="column">
                  <wp:posOffset>-3722370</wp:posOffset>
                </wp:positionH>
                <wp:positionV relativeFrom="paragraph">
                  <wp:posOffset>-470338</wp:posOffset>
                </wp:positionV>
                <wp:extent cx="4191000" cy="4086225"/>
                <wp:effectExtent l="19050" t="19050" r="38100" b="4762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40862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42DC5" w14:textId="4F6B9D33" w:rsidR="00194A11" w:rsidRPr="00C10885" w:rsidRDefault="00194A11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353E10F8" w14:textId="08796C8F" w:rsidR="00194A11" w:rsidRDefault="00194A11" w:rsidP="005F6786">
                            <w:pPr>
                              <w:rPr>
                                <w:rFonts w:ascii="Letter-join Plus 40" w:hAnsi="Letter-join Plus 40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  <w:u w:val="single"/>
                              </w:rPr>
                              <w:t>Place Value</w:t>
                            </w:r>
                          </w:p>
                          <w:p w14:paraId="35465329" w14:textId="664B8F48" w:rsidR="00194A11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</w:pPr>
                            <w:r w:rsidRPr="00277563"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Represent</w:t>
                            </w: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 xml:space="preserve"> and partition</w:t>
                            </w:r>
                            <w:r w:rsidRPr="00277563"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 xml:space="preserve"> numbers to 100</w:t>
                            </w: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 xml:space="preserve"> and 1000</w:t>
                            </w:r>
                          </w:p>
                          <w:p w14:paraId="41D07527" w14:textId="4BAAC567" w:rsidR="00194A11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Find 1, 10, 100 more or less than a given number</w:t>
                            </w:r>
                          </w:p>
                          <w:p w14:paraId="7163D1A3" w14:textId="5E61E09D" w:rsidR="00194A11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Count in and estimate on number lines to 1000</w:t>
                            </w:r>
                          </w:p>
                          <w:p w14:paraId="6BF5C8C1" w14:textId="0B1D2AD8" w:rsidR="00194A11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Compare and order numbers 1000</w:t>
                            </w:r>
                          </w:p>
                          <w:p w14:paraId="7901548A" w14:textId="01D1114E" w:rsidR="00194A11" w:rsidRPr="00277563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Count in 50s</w:t>
                            </w:r>
                          </w:p>
                          <w:p w14:paraId="10F5B5E0" w14:textId="4C91A02C" w:rsidR="00194A11" w:rsidRPr="00C10885" w:rsidRDefault="00194A11" w:rsidP="005F6786">
                            <w:pPr>
                              <w:rPr>
                                <w:rFonts w:ascii="Letter-join Plus 40" w:hAnsi="Letter-join Plus 40"/>
                                <w:b/>
                                <w:sz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  <w:b/>
                                <w:sz w:val="24"/>
                                <w:u w:val="single"/>
                              </w:rPr>
                              <w:t>Addition and subtraction</w:t>
                            </w:r>
                          </w:p>
                          <w:p w14:paraId="4C68C9F2" w14:textId="4C103882" w:rsidR="00194A11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40" w:hAnsi="Letter-join Plus 4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Cs w:val="20"/>
                              </w:rPr>
                              <w:t>Add and Subtract 1s, 10s, 100s</w:t>
                            </w:r>
                          </w:p>
                          <w:p w14:paraId="2554BB74" w14:textId="6CAD7C1A" w:rsidR="00194A11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40" w:hAnsi="Letter-join Plus 4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Cs w:val="20"/>
                              </w:rPr>
                              <w:t>Add and subtract two numbers without exchange</w:t>
                            </w:r>
                          </w:p>
                          <w:p w14:paraId="7F48CED9" w14:textId="567EEE5A" w:rsidR="00194A11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40" w:hAnsi="Letter-join Plus 4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Cs w:val="20"/>
                              </w:rPr>
                              <w:t xml:space="preserve">Add and </w:t>
                            </w:r>
                            <w:r w:rsidRPr="00C10885">
                              <w:rPr>
                                <w:rFonts w:ascii="Letter-join Plus 40" w:hAnsi="Letter-join Plus 40"/>
                                <w:szCs w:val="20"/>
                              </w:rPr>
                              <w:t>Subtract a 2-digit number from a three digit number crossing over 10 and 100.</w:t>
                            </w:r>
                          </w:p>
                          <w:p w14:paraId="5E8AC4BE" w14:textId="3214130D" w:rsidR="00194A11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40" w:hAnsi="Letter-join Plus 4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Cs w:val="20"/>
                              </w:rPr>
                              <w:t xml:space="preserve">Estimate answers </w:t>
                            </w:r>
                          </w:p>
                          <w:p w14:paraId="472BB429" w14:textId="2F03A1ED" w:rsidR="00194A11" w:rsidRPr="00BA559B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40" w:hAnsi="Letter-join Plus 4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Cs w:val="20"/>
                              </w:rPr>
                              <w:t>Use the inverse operation</w:t>
                            </w:r>
                          </w:p>
                          <w:p w14:paraId="7B904026" w14:textId="6DB23E27" w:rsidR="00194A11" w:rsidRPr="00C10885" w:rsidRDefault="00194A11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4E6EB215" w14:textId="77777777" w:rsidR="00194A11" w:rsidRPr="00475C9A" w:rsidRDefault="00194A11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cstheme="minorHAnsi"/>
                              </w:rPr>
                            </w:pPr>
                          </w:p>
                          <w:p w14:paraId="4002EBDD" w14:textId="35CBC38F" w:rsidR="00194A11" w:rsidRPr="00AE71B4" w:rsidRDefault="00194A11" w:rsidP="00CA4DBF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eastAsia="Times New Roman" w:cstheme="minorHAnsi"/>
                                <w:color w:val="0B0C0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8" style="position:absolute;margin-left:-293.1pt;margin-top:-37.05pt;width:330pt;height:321.7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avJSAIAAMQEAAAOAAAAZHJzL2Uyb0RvYy54bWysVNuO0zAQfUfiHyy/01zU7iVqulp1ASEt&#10;sNqFD3Adu7HW8RjbbVK+nrHThgIrHhAvlp2Zc+bMLcubodNkL5xXYGpazHJKhOHQKLOt6dcv795c&#10;UeIDMw3TYERND8LTm9XrV8veVqKEFnQjHEES46ve1rQNwVZZ5nkrOuZnYIVBowTXsYBPt80ax3pk&#10;73RW5vlF1oNrrAMuvMevd6ORrhK/lIKHz1J6EYiuKWoL6XTp3MQzWy1ZtXXMtoofZbB/UNExZTDo&#10;RHXHAiM7p/6g6hR34EGGGYcuAykVFykHzKbIf8vmqWVWpFywON5OZfL/j5Z/2j84opqaYqMM67BF&#10;j1g0ZrZakDKWp7e+Qq8n++Bigt7eA3/2xMC6RS9x6xz0rWANiiqif/YLID48Qsmm/wgNsrNdgFSp&#10;QbouEmINyJAacpgaIoZAOH6cF9dFnmPfONrm+dVFWS5SDFad4Nb58F5AR+Klpg7FJ3q2v/chymHV&#10;ySVG04b0NV1cFos8uUXlb02TxiAwpcc7grQ5phLVj1Xw4aDFSPIoJBYNFZaJJY2rWGtH9gwHjXEu&#10;TBirEZnQO8Kk0noCFi8B9QQ6+kaYSGM8AUfdf404IVJUMGECd8qAeyly83ySK0f/U/ZjzrGNYdgM&#10;aVKmsdhAc8DWOhjXCn8DeGnBfaekx5Wqqf+2Y05Qoj8YHI/rYj6PO5ge88VliQ93btmcW5jhSFXT&#10;QMl4XYe0tzEnA7c4RlKlBkdto5KjZlyV1PfjWsddPH8nr58/n9UPAAAA//8DAFBLAwQUAAYACAAA&#10;ACEASroaxOAAAAALAQAADwAAAGRycy9kb3ducmV2LnhtbEyPy07DMBBF90j8gzVI7FqnIU1DiFOh&#10;SllFqkThA9x4iAN+RLHTpn/PsILdjObozrnVfrGGXXAKg3cCNusEGLrOq8H1Aj7em1UBLETplDTe&#10;oYAbBtjX93eVLJW/uje8nGLPKMSFUgrQMY4l56HTaGVY+xEd3T79ZGWkdeq5muSVwq3haZLk3MrB&#10;0QctRzxo7L5PsxWQYlscm+zQzPqrS6b+1uqjaYV4fFheX4BFXOIfDL/6pA41OZ397FRgRsBqW+Qp&#10;sTTtsg0wQnZPVOYsYJs/Z8Driv/vUP8AAAD//wMAUEsBAi0AFAAGAAgAAAAhALaDOJL+AAAA4QEA&#10;ABMAAAAAAAAAAAAAAAAAAAAAAFtDb250ZW50X1R5cGVzXS54bWxQSwECLQAUAAYACAAAACEAOP0h&#10;/9YAAACUAQAACwAAAAAAAAAAAAAAAAAvAQAAX3JlbHMvLnJlbHNQSwECLQAUAAYACAAAACEA/62r&#10;yUgCAADEBAAADgAAAAAAAAAAAAAAAAAuAgAAZHJzL2Uyb0RvYy54bWxQSwECLQAUAAYACAAAACEA&#10;SroaxOAAAAALAQAADwAAAAAAAAAAAAAAAACiBAAAZHJzL2Rvd25yZXYueG1sUEsFBgAAAAAEAAQA&#10;8wAAAK8FAAAAAA==&#10;" fillcolor="white [3201]" strokecolor="#4f81bd [3204]" strokeweight="4.5pt">
                <v:textbox>
                  <w:txbxContent>
                    <w:p w14:paraId="52542DC5" w14:textId="4F6B9D33" w:rsidR="00194A11" w:rsidRPr="00C10885" w:rsidRDefault="00194A11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353E10F8" w14:textId="08796C8F" w:rsidR="00194A11" w:rsidRDefault="00194A11" w:rsidP="005F6786">
                      <w:pPr>
                        <w:rPr>
                          <w:rFonts w:ascii="Letter-join Plus 40" w:hAnsi="Letter-join Plus 40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sz w:val="24"/>
                          <w:u w:val="single"/>
                        </w:rPr>
                        <w:t>Place Value</w:t>
                      </w:r>
                    </w:p>
                    <w:p w14:paraId="35465329" w14:textId="664B8F48" w:rsidR="00194A11" w:rsidRDefault="00194A11" w:rsidP="0027756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Letter-join Plus 40" w:hAnsi="Letter-join Plus 40"/>
                          <w:b/>
                          <w:sz w:val="24"/>
                        </w:rPr>
                      </w:pPr>
                      <w:r w:rsidRPr="00277563">
                        <w:rPr>
                          <w:rFonts w:ascii="Letter-join Plus 40" w:hAnsi="Letter-join Plus 40"/>
                          <w:b/>
                          <w:sz w:val="24"/>
                        </w:rPr>
                        <w:t>Represent</w:t>
                      </w:r>
                      <w:r>
                        <w:rPr>
                          <w:rFonts w:ascii="Letter-join Plus 40" w:hAnsi="Letter-join Plus 40"/>
                          <w:b/>
                          <w:sz w:val="24"/>
                        </w:rPr>
                        <w:t xml:space="preserve"> and partition</w:t>
                      </w:r>
                      <w:r w:rsidRPr="00277563">
                        <w:rPr>
                          <w:rFonts w:ascii="Letter-join Plus 40" w:hAnsi="Letter-join Plus 40"/>
                          <w:b/>
                          <w:sz w:val="24"/>
                        </w:rPr>
                        <w:t xml:space="preserve"> numbers to 100</w:t>
                      </w:r>
                      <w:r>
                        <w:rPr>
                          <w:rFonts w:ascii="Letter-join Plus 40" w:hAnsi="Letter-join Plus 40"/>
                          <w:b/>
                          <w:sz w:val="24"/>
                        </w:rPr>
                        <w:t xml:space="preserve"> and 1000</w:t>
                      </w:r>
                    </w:p>
                    <w:p w14:paraId="41D07527" w14:textId="4BAAC567" w:rsidR="00194A11" w:rsidRDefault="00194A11" w:rsidP="0027756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Letter-join Plus 40" w:hAnsi="Letter-join Plus 40"/>
                          <w:b/>
                          <w:sz w:val="24"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sz w:val="24"/>
                        </w:rPr>
                        <w:t>Find 1, 10, 100 more or less than a given number</w:t>
                      </w:r>
                    </w:p>
                    <w:p w14:paraId="7163D1A3" w14:textId="5E61E09D" w:rsidR="00194A11" w:rsidRDefault="00194A11" w:rsidP="0027756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Letter-join Plus 40" w:hAnsi="Letter-join Plus 40"/>
                          <w:b/>
                          <w:sz w:val="24"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sz w:val="24"/>
                        </w:rPr>
                        <w:t>Count in and estimate on number lines to 1000</w:t>
                      </w:r>
                    </w:p>
                    <w:p w14:paraId="6BF5C8C1" w14:textId="0B1D2AD8" w:rsidR="00194A11" w:rsidRDefault="00194A11" w:rsidP="0027756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Letter-join Plus 40" w:hAnsi="Letter-join Plus 40"/>
                          <w:b/>
                          <w:sz w:val="24"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sz w:val="24"/>
                        </w:rPr>
                        <w:t>Compare and order numbers 1000</w:t>
                      </w:r>
                    </w:p>
                    <w:p w14:paraId="7901548A" w14:textId="01D1114E" w:rsidR="00194A11" w:rsidRPr="00277563" w:rsidRDefault="00194A11" w:rsidP="0027756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Letter-join Plus 40" w:hAnsi="Letter-join Plus 40"/>
                          <w:b/>
                          <w:sz w:val="24"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sz w:val="24"/>
                        </w:rPr>
                        <w:t>Count in 50s</w:t>
                      </w:r>
                    </w:p>
                    <w:p w14:paraId="10F5B5E0" w14:textId="4C91A02C" w:rsidR="00194A11" w:rsidRPr="00C10885" w:rsidRDefault="00194A11" w:rsidP="005F6786">
                      <w:pPr>
                        <w:rPr>
                          <w:rFonts w:ascii="Letter-join Plus 40" w:hAnsi="Letter-join Plus 40"/>
                          <w:b/>
                          <w:sz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/>
                          <w:b/>
                          <w:sz w:val="24"/>
                          <w:u w:val="single"/>
                        </w:rPr>
                        <w:t>Addition and subtraction</w:t>
                      </w:r>
                    </w:p>
                    <w:p w14:paraId="4C68C9F2" w14:textId="4C103882" w:rsidR="00194A11" w:rsidRDefault="00194A11" w:rsidP="0027756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40" w:hAnsi="Letter-join Plus 4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Cs w:val="20"/>
                        </w:rPr>
                        <w:t>Add and Subtract 1s, 10s, 100s</w:t>
                      </w:r>
                    </w:p>
                    <w:p w14:paraId="2554BB74" w14:textId="6CAD7C1A" w:rsidR="00194A11" w:rsidRDefault="00194A11" w:rsidP="0027756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40" w:hAnsi="Letter-join Plus 4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Cs w:val="20"/>
                        </w:rPr>
                        <w:t>Add and subtract two numbers without exchange</w:t>
                      </w:r>
                    </w:p>
                    <w:p w14:paraId="7F48CED9" w14:textId="567EEE5A" w:rsidR="00194A11" w:rsidRDefault="00194A11" w:rsidP="0027756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40" w:hAnsi="Letter-join Plus 4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Cs w:val="20"/>
                        </w:rPr>
                        <w:t xml:space="preserve">Add and </w:t>
                      </w:r>
                      <w:r w:rsidRPr="00C10885">
                        <w:rPr>
                          <w:rFonts w:ascii="Letter-join Plus 40" w:hAnsi="Letter-join Plus 40"/>
                          <w:szCs w:val="20"/>
                        </w:rPr>
                        <w:t>Subtract a 2-digit number from a three digit number crossing over 10 and 100.</w:t>
                      </w:r>
                    </w:p>
                    <w:p w14:paraId="5E8AC4BE" w14:textId="3214130D" w:rsidR="00194A11" w:rsidRDefault="00194A11" w:rsidP="0027756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40" w:hAnsi="Letter-join Plus 4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Cs w:val="20"/>
                        </w:rPr>
                        <w:t xml:space="preserve">Estimate answers </w:t>
                      </w:r>
                    </w:p>
                    <w:p w14:paraId="472BB429" w14:textId="2F03A1ED" w:rsidR="00194A11" w:rsidRPr="00BA559B" w:rsidRDefault="00194A11" w:rsidP="0027756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40" w:hAnsi="Letter-join Plus 4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Cs w:val="20"/>
                        </w:rPr>
                        <w:t>Use the inverse operation</w:t>
                      </w:r>
                    </w:p>
                    <w:p w14:paraId="7B904026" w14:textId="6DB23E27" w:rsidR="00194A11" w:rsidRPr="00C10885" w:rsidRDefault="00194A11" w:rsidP="00475C9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4E6EB215" w14:textId="77777777" w:rsidR="00194A11" w:rsidRPr="00475C9A" w:rsidRDefault="00194A11" w:rsidP="00475C9A">
                      <w:p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cstheme="minorHAnsi"/>
                        </w:rPr>
                      </w:pPr>
                    </w:p>
                    <w:p w14:paraId="4002EBDD" w14:textId="35CBC38F" w:rsidR="00194A11" w:rsidRPr="00AE71B4" w:rsidRDefault="00194A11" w:rsidP="00CA4DBF">
                      <w:pPr>
                        <w:shd w:val="clear" w:color="auto" w:fill="FFFFFF"/>
                        <w:spacing w:after="75" w:line="240" w:lineRule="auto"/>
                        <w:rPr>
                          <w:rFonts w:eastAsia="Times New Roman" w:cstheme="minorHAnsi"/>
                          <w:color w:val="0B0C0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E9889BC" w14:textId="11BE9272" w:rsidR="00133900" w:rsidRPr="00133900" w:rsidRDefault="00133900" w:rsidP="00133900"/>
    <w:p w14:paraId="7CE8BD46" w14:textId="3A6E0B40" w:rsidR="00133900" w:rsidRPr="00133900" w:rsidRDefault="00133900" w:rsidP="00133900"/>
    <w:p w14:paraId="07B21E52" w14:textId="405D152A" w:rsidR="00133900" w:rsidRPr="00133900" w:rsidRDefault="00133900" w:rsidP="00133900"/>
    <w:p w14:paraId="5741D4E1" w14:textId="18F7991F" w:rsidR="00133900" w:rsidRPr="00133900" w:rsidRDefault="009F22EC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7CB32EBF">
                <wp:simplePos x="0" y="0"/>
                <wp:positionH relativeFrom="column">
                  <wp:posOffset>706119</wp:posOffset>
                </wp:positionH>
                <wp:positionV relativeFrom="paragraph">
                  <wp:posOffset>212725</wp:posOffset>
                </wp:positionV>
                <wp:extent cx="5064125" cy="1790700"/>
                <wp:effectExtent l="19050" t="19050" r="41275" b="3810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64125" cy="17907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5D78B6" w14:textId="19E46CE2" w:rsidR="00194A11" w:rsidRPr="00C10885" w:rsidRDefault="00194A11" w:rsidP="005D015F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Computing: Networks and Connections. </w:t>
                            </w:r>
                          </w:p>
                          <w:p w14:paraId="7D848A6B" w14:textId="77777777" w:rsidR="00194A11" w:rsidRPr="00C10885" w:rsidRDefault="00194A11" w:rsidP="00222E6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</w:p>
                          <w:p w14:paraId="55F8D4C9" w14:textId="43F45FD7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</w:rPr>
                              <w:t>To understand what a network is.</w:t>
                            </w:r>
                          </w:p>
                          <w:p w14:paraId="75A49814" w14:textId="3AAD0C26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</w:rPr>
                              <w:t>To know how information moves around a network.</w:t>
                            </w:r>
                          </w:p>
                          <w:p w14:paraId="03EFD118" w14:textId="42C9C5A1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</w:rPr>
                              <w:t xml:space="preserve">To know how the internet works and how websites work. </w:t>
                            </w:r>
                          </w:p>
                          <w:p w14:paraId="223537EC" w14:textId="3948FB9E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</w:rPr>
                              <w:t>To explore the role of routers.</w:t>
                            </w:r>
                          </w:p>
                          <w:p w14:paraId="6D738616" w14:textId="6E78AEFF" w:rsidR="00194A11" w:rsidRPr="00C10885" w:rsidRDefault="00194A11" w:rsidP="001D127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</w:rPr>
                              <w:t xml:space="preserve">To understand the role of packets and networks. </w:t>
                            </w:r>
                          </w:p>
                          <w:p w14:paraId="26DE5F5B" w14:textId="69D35454" w:rsidR="00194A11" w:rsidRPr="00C10885" w:rsidRDefault="00194A11" w:rsidP="001D127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</w:rPr>
                              <w:t xml:space="preserve">Assessment for learning.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55.6pt;margin-top:16.75pt;width:398.75pt;height:14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QQiUAIAANEEAAAOAAAAZHJzL2Uyb0RvYy54bWysVF1v0zAUfUfiP1h+Z0lKu7Ko6TR1gJAG&#10;TBv8ANexG2uOba7dpuXXc223ocDEA+LFsnPvOffcryyu970mOwFeWdPQ6qKkRBhuW2U2Df365d2r&#10;N5T4wEzLtDWioQfh6fXy5YvF4GoxsZ3VrQCCJMbXg2toF4Kri8LzTvTMX1gnDBqlhZ4FfMKmaIEN&#10;yN7rYlKWl8VgoXVgufAev95mI10mfikFD5+l9CIQ3VDUFtIJ6VzHs1guWL0B5jrFjzLYP6jomTIY&#10;dKS6ZYGRLag/qHrFwXorwwW3fWGlVFykHDCbqvwtm8eOOZFyweJ4N5bJ/z9a/ml3D0S12LuKEsN6&#10;7NEDVo2ZjRZkGuszOF+j26O7h5ihd3eWP3li7KpDL3EDYIdOsBZVVdG/+AUQHx6hZD18tC2ys22w&#10;qVR7CX0kxCKQferIYeyI2AfC8eOsvJxWkxklHG3V/Kqcl6lnBatPcAc+vBe2J/HSUEDxiZ7t7nyI&#10;clh9conRtCED8s6rWZncovK3pk1zEJjS+Y4gbY6pRPW5Cj4ctMgkD0Ji1VDhJLGkeRUrDWTHcNIY&#10;58KEXI3IhN4RJpXWI7B6DqhH0NE3wkSa4xGYdf814ohIUa0JI7hXxsJzkdunk1yZ/U/Z55xjG8N+&#10;vU+j8vo0FmvbHrC1YPNe4X8AL52F75QMuFMN9d+2DAQl+oPB8biqptO4hOkxnc0n+IBzy/rcwgxH&#10;qoYGSvJ1FfLibh2oTYeRcgmNvcGRkio1O+rMqo76cW/SDBx3PC7m+Tt5/fwTLX8AAAD//wMAUEsD&#10;BBQABgAIAAAAIQAv5mVE3gAAAAoBAAAPAAAAZHJzL2Rvd25yZXYueG1sTI/LTsMwEEX3SPyDNUjs&#10;qJOUQEjjVKhSVpEq0fIBbjKNA35EttOmf8+wguWdObpzptouRrML+jA6KyBdJcDQdq4f7SDg89g8&#10;FcBClLaX2lkUcMMA2/r+rpJl7672Ay+HODAqsaGUAlSMU8l56BQaGVZuQku7s/NGRop+4L2XVyo3&#10;mmdJ8sKNHC1dUHLCncLu+zAbARm2xb553jWz+uoSP9xatdetEI8Py/sGWMQl/sHwq0/qUJPTyc22&#10;D0xTTtOMUAHrdQ6MgLekeAV2okGa58Driv9/of4BAAD//wMAUEsBAi0AFAAGAAgAAAAhALaDOJL+&#10;AAAA4QEAABMAAAAAAAAAAAAAAAAAAAAAAFtDb250ZW50X1R5cGVzXS54bWxQSwECLQAUAAYACAAA&#10;ACEAOP0h/9YAAACUAQAACwAAAAAAAAAAAAAAAAAvAQAAX3JlbHMvLnJlbHNQSwECLQAUAAYACAAA&#10;ACEAO2UEIlACAADRBAAADgAAAAAAAAAAAAAAAAAuAgAAZHJzL2Uyb0RvYy54bWxQSwECLQAUAAYA&#10;CAAAACEAL+ZlRN4AAAAKAQAADwAAAAAAAAAAAAAAAACqBAAAZHJzL2Rvd25yZXYueG1sUEsFBgAA&#10;AAAEAAQA8wAAALUFAAAAAA==&#10;" fillcolor="white [3201]" strokecolor="#4f81bd [3204]" strokeweight="4.5pt">
                <v:textbox>
                  <w:txbxContent>
                    <w:p w14:paraId="6A5D78B6" w14:textId="19E46CE2" w:rsidR="00194A11" w:rsidRPr="00C10885" w:rsidRDefault="00194A11" w:rsidP="005D015F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Computing: Networks and Connections. </w:t>
                      </w:r>
                    </w:p>
                    <w:p w14:paraId="7D848A6B" w14:textId="77777777" w:rsidR="00194A11" w:rsidRPr="00C10885" w:rsidRDefault="00194A11" w:rsidP="00222E6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</w:p>
                    <w:p w14:paraId="55F8D4C9" w14:textId="43F45FD7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</w:rPr>
                        <w:t>To understand what a network is.</w:t>
                      </w:r>
                    </w:p>
                    <w:p w14:paraId="75A49814" w14:textId="3AAD0C26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</w:rPr>
                        <w:t>To know how information moves around a network.</w:t>
                      </w:r>
                    </w:p>
                    <w:p w14:paraId="03EFD118" w14:textId="42C9C5A1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</w:rPr>
                        <w:t xml:space="preserve">To know how the internet works and how websites work. </w:t>
                      </w:r>
                    </w:p>
                    <w:p w14:paraId="223537EC" w14:textId="3948FB9E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</w:rPr>
                        <w:t>To explore the role of routers.</w:t>
                      </w:r>
                    </w:p>
                    <w:p w14:paraId="6D738616" w14:textId="6E78AEFF" w:rsidR="00194A11" w:rsidRPr="00C10885" w:rsidRDefault="00194A11" w:rsidP="001D127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</w:rPr>
                        <w:t xml:space="preserve">To understand the role of packets and networks. </w:t>
                      </w:r>
                    </w:p>
                    <w:p w14:paraId="26DE5F5B" w14:textId="69D35454" w:rsidR="00194A11" w:rsidRPr="00C10885" w:rsidRDefault="00194A11" w:rsidP="001D127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</w:rPr>
                        <w:t xml:space="preserve">Assessment for learning. </w:t>
                      </w:r>
                    </w:p>
                  </w:txbxContent>
                </v:textbox>
              </v:rect>
            </w:pict>
          </mc:Fallback>
        </mc:AlternateContent>
      </w:r>
    </w:p>
    <w:p w14:paraId="13909235" w14:textId="61B44CA0" w:rsidR="00133900" w:rsidRPr="00133900" w:rsidRDefault="009F22EC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5B677A1E">
                <wp:simplePos x="0" y="0"/>
                <wp:positionH relativeFrom="column">
                  <wp:posOffset>5913120</wp:posOffset>
                </wp:positionH>
                <wp:positionV relativeFrom="paragraph">
                  <wp:posOffset>34925</wp:posOffset>
                </wp:positionV>
                <wp:extent cx="4921250" cy="1350335"/>
                <wp:effectExtent l="19050" t="19050" r="31750" b="4064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35033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8D579C" w14:textId="77777777" w:rsidR="00194A11" w:rsidRPr="00C10885" w:rsidRDefault="00194A11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Music: Ballads</w:t>
                            </w:r>
                          </w:p>
                          <w:p w14:paraId="112401F0" w14:textId="554DE66A" w:rsidR="00194A11" w:rsidRPr="00C10885" w:rsidRDefault="00194A11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0ACF75C4" w14:textId="07D88EDE" w:rsidR="00194A11" w:rsidRPr="00C10885" w:rsidRDefault="00194A11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 xml:space="preserve">To use musical language to describe feel of the music. </w:t>
                            </w:r>
                          </w:p>
                          <w:p w14:paraId="278AC0F7" w14:textId="77777777" w:rsidR="00194A11" w:rsidRPr="00C10885" w:rsidRDefault="00194A11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>To improve accuracy in pitch and control, singing with expression and dynamics</w:t>
                            </w:r>
                          </w:p>
                          <w:p w14:paraId="1BDBFCF3" w14:textId="5B7DFF24" w:rsidR="00194A11" w:rsidRPr="00C10885" w:rsidRDefault="00194A11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40" w:lineRule="auto"/>
                              <w:ind w:left="284" w:hanging="284"/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>To identify the patterns and repeating themes of a song.</w:t>
                            </w:r>
                          </w:p>
                          <w:p w14:paraId="4C995B34" w14:textId="432F5F1D" w:rsidR="00194A11" w:rsidRPr="00C10885" w:rsidRDefault="00194A11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56" w:lineRule="auto"/>
                              <w:ind w:left="284" w:hanging="284"/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 xml:space="preserve">To sing as a part of a group in order to sing in rounds. </w:t>
                            </w:r>
                          </w:p>
                          <w:p w14:paraId="5223C946" w14:textId="473E0304" w:rsidR="00194A11" w:rsidRPr="00C10885" w:rsidRDefault="00194A11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56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>To keep beat alongside a song.</w:t>
                            </w:r>
                          </w:p>
                          <w:p w14:paraId="22A940B3" w14:textId="77777777" w:rsidR="00194A11" w:rsidRPr="00B96AC9" w:rsidRDefault="00194A11" w:rsidP="007C5AFA">
                            <w:pPr>
                              <w:spacing w:line="256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C5F23CF" w14:textId="77777777" w:rsidR="00194A11" w:rsidRPr="00B96AC9" w:rsidRDefault="00194A11" w:rsidP="007C5AFA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8FD2A75" w14:textId="77777777" w:rsidR="00194A11" w:rsidRPr="00A80773" w:rsidRDefault="00194A11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0" style="position:absolute;margin-left:465.6pt;margin-top:2.75pt;width:387.5pt;height:106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zDWTwIAANEEAAAOAAAAZHJzL2Uyb0RvYy54bWysVF1v0zAUfUfiP1h+Z2nSlrGo6TR1gJAG&#10;TBv8ANexG2uOr7HdpuXXc223ocDEA+LF8o3vOffcryyu970mO+G8AtPQ8mJCiTAcWmU2Df365d2r&#10;N5T4wEzLNBjR0IPw9Hr58sVisLWooAPdCkeQxPh6sA3tQrB1UXjeiZ75C7DC4KME17OAptsUrWMD&#10;sve6qCaT18UArrUOuPAev97mR7pM/FIKHj5L6UUguqGoLaTTpXMdz2K5YPXGMdspfpTB/kFFz5TB&#10;oCPVLQuMbJ36g6pX3IEHGS449AVIqbhIOWA25eS3bB47ZkXKBYvj7Vgm//9o+afdvSOqxd7NKDGs&#10;xx49YNWY2WhBZrE+g/U1uj3aexcz9PYO+JMnBlYdeokb52DoBGtRVRn9i18A0fAIJevhI7TIzrYB&#10;Uqn20vWREItA9qkjh7EjYh8Ix4+zq6qs5tg4jm/ldD6ZTucpBqtPcOt8eC+gJ/HSUIfiEz3b3fkQ&#10;5bD65BKjaUOGhs4vS2SNdlT+1rRpDgJTOt8RpM0xlag+V8GHgxaZ5EFIrBoqrBJLmlex0o7sGE4a&#10;41yYkKsRmdA7wqTSegSWzwH1CDr6RphIczwCs+6/RhwRKSqYMIJ7ZcA9F7l9OsmV2f+Ufc45tjHs&#10;1/s0KuNYrKE9YGsd5L3C/wBeOnDfKRlwpxrqv22ZE5ToDwbH46qczeISJmM2v6zQcOcv6/MXZjhS&#10;NTRQkq+rkBd3a53adBgpl9DADY6UVKnZUWdWddSPe5Nm4LjjcTHP7eT180+0/AEAAP//AwBQSwME&#10;FAAGAAgAAAAhAMLGOfreAAAACgEAAA8AAABkcnMvZG93bnJldi54bWxMj8tOwzAQRfdI/IM1SOyo&#10;nUBLCHEqVCmrSJUofIAbD3HAjyh22vTvma5gOXOvzpyptouz7IRTHIKXkK0EMPRd0IPvJXx+NA8F&#10;sJiU18oGjxIuGGFb395UqtTh7N/xdEg9I4iPpZJgUhpLzmNn0Km4CiN6yr7C5FSiceq5ntSZ4M7y&#10;XIgNd2rwdMGoEXcGu5/D7CTk2Bb75mnXzOa7E1N/ac3etlLe3y1vr8ASLumvDFd9UoeanI5h9joy&#10;K+HlMcupKmG9BnbNn8WGFkeiZ0UOvK74/xfqXwAAAP//AwBQSwECLQAUAAYACAAAACEAtoM4kv4A&#10;AADhAQAAEwAAAAAAAAAAAAAAAAAAAAAAW0NvbnRlbnRfVHlwZXNdLnhtbFBLAQItABQABgAIAAAA&#10;IQA4/SH/1gAAAJQBAAALAAAAAAAAAAAAAAAAAC8BAABfcmVscy8ucmVsc1BLAQItABQABgAIAAAA&#10;IQDdOzDWTwIAANEEAAAOAAAAAAAAAAAAAAAAAC4CAABkcnMvZTJvRG9jLnhtbFBLAQItABQABgAI&#10;AAAAIQDCxjn63gAAAAoBAAAPAAAAAAAAAAAAAAAAAKkEAABkcnMvZG93bnJldi54bWxQSwUGAAAA&#10;AAQABADzAAAAtAUAAAAA&#10;" fillcolor="white [3201]" strokecolor="#4f81bd [3204]" strokeweight="4.5pt">
                <v:textbox>
                  <w:txbxContent>
                    <w:p w14:paraId="288D579C" w14:textId="77777777" w:rsidR="00194A11" w:rsidRPr="00C10885" w:rsidRDefault="00194A11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Music: Ballads</w:t>
                      </w:r>
                    </w:p>
                    <w:p w14:paraId="112401F0" w14:textId="554DE66A" w:rsidR="00194A11" w:rsidRPr="00C10885" w:rsidRDefault="00194A11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0ACF75C4" w14:textId="07D88EDE" w:rsidR="00194A11" w:rsidRPr="00C10885" w:rsidRDefault="00194A11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 xml:space="preserve">To use musical language to describe feel of the music. </w:t>
                      </w:r>
                    </w:p>
                    <w:p w14:paraId="278AC0F7" w14:textId="77777777" w:rsidR="00194A11" w:rsidRPr="00C10885" w:rsidRDefault="00194A11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>To improve accuracy in pitch and control, singing with expression and dynamics</w:t>
                      </w:r>
                    </w:p>
                    <w:p w14:paraId="1BDBFCF3" w14:textId="5B7DFF24" w:rsidR="00194A11" w:rsidRPr="00C10885" w:rsidRDefault="00194A11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40" w:lineRule="auto"/>
                        <w:ind w:left="284" w:hanging="284"/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>To identify the patterns and repeating themes of a song.</w:t>
                      </w:r>
                    </w:p>
                    <w:p w14:paraId="4C995B34" w14:textId="432F5F1D" w:rsidR="00194A11" w:rsidRPr="00C10885" w:rsidRDefault="00194A11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56" w:lineRule="auto"/>
                        <w:ind w:left="284" w:hanging="284"/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 xml:space="preserve">To sing as a part of a group in order to sing in rounds. </w:t>
                      </w:r>
                    </w:p>
                    <w:p w14:paraId="5223C946" w14:textId="473E0304" w:rsidR="00194A11" w:rsidRPr="00C10885" w:rsidRDefault="00194A11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56" w:lineRule="auto"/>
                        <w:ind w:left="284" w:hanging="284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>To keep beat alongside a song.</w:t>
                      </w:r>
                    </w:p>
                    <w:p w14:paraId="22A940B3" w14:textId="77777777" w:rsidR="00194A11" w:rsidRPr="00B96AC9" w:rsidRDefault="00194A11" w:rsidP="007C5AFA">
                      <w:pPr>
                        <w:spacing w:line="256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4C5F23CF" w14:textId="77777777" w:rsidR="00194A11" w:rsidRPr="00B96AC9" w:rsidRDefault="00194A11" w:rsidP="007C5AFA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8FD2A75" w14:textId="77777777" w:rsidR="00194A11" w:rsidRPr="00A80773" w:rsidRDefault="00194A11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C45C642" w14:textId="7DABF162" w:rsidR="00133900" w:rsidRPr="00133900" w:rsidRDefault="00133900" w:rsidP="00133900"/>
    <w:p w14:paraId="0BD3A500" w14:textId="6F312006" w:rsidR="00133900" w:rsidRPr="00133900" w:rsidRDefault="00133900" w:rsidP="00133900"/>
    <w:p w14:paraId="516DAE5E" w14:textId="70CDD811" w:rsidR="005575B6" w:rsidRPr="004C60D6" w:rsidRDefault="005575B6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</w:p>
    <w:p w14:paraId="77C71CEB" w14:textId="2F732096" w:rsidR="00133900" w:rsidRPr="00133900" w:rsidRDefault="00D7059F" w:rsidP="00D7059F">
      <w:pPr>
        <w:tabs>
          <w:tab w:val="left" w:pos="11625"/>
        </w:tabs>
      </w:pPr>
      <w:r>
        <w:tab/>
      </w:r>
    </w:p>
    <w:p w14:paraId="2CAD5C3B" w14:textId="457F4C56" w:rsidR="004F49A4" w:rsidRDefault="009F22EC" w:rsidP="00133900"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5365AF1B">
                <wp:simplePos x="0" y="0"/>
                <wp:positionH relativeFrom="column">
                  <wp:posOffset>5944870</wp:posOffset>
                </wp:positionH>
                <wp:positionV relativeFrom="paragraph">
                  <wp:posOffset>160655</wp:posOffset>
                </wp:positionV>
                <wp:extent cx="4940300" cy="6124575"/>
                <wp:effectExtent l="38100" t="38100" r="31750" b="4762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6124575"/>
                        </a:xfrm>
                        <a:prstGeom prst="rect">
                          <a:avLst/>
                        </a:prstGeom>
                        <a:ln w="762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920D55" w14:textId="1DFD3719" w:rsidR="00194A11" w:rsidRPr="00C10885" w:rsidRDefault="00194A11" w:rsidP="009F22EC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2160" w:firstLine="72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Guided Reading </w:t>
                            </w:r>
                          </w:p>
                          <w:p w14:paraId="0B055912" w14:textId="77777777" w:rsidR="00194A11" w:rsidRPr="00C10885" w:rsidRDefault="00194A11" w:rsidP="00057BA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5F9FF7D" w14:textId="6736B64B" w:rsidR="00194A11" w:rsidRPr="00C10885" w:rsidRDefault="00194A11" w:rsidP="00057BA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  <w:noProof/>
                              </w:rPr>
                              <w:drawing>
                                <wp:inline distT="0" distB="0" distL="0" distR="0" wp14:anchorId="38FC4246" wp14:editId="19B8CF4A">
                                  <wp:extent cx="966470" cy="852413"/>
                                  <wp:effectExtent l="0" t="0" r="5080" b="5080"/>
                                  <wp:docPr id="1" name="Picture 1" descr="Who's Afraid of the Big Bad Book:Half class se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Who's Afraid of the Big Bad Book:Half class se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4733" b="1597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8607" cy="8807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217D2AD" w14:textId="5C4FE873" w:rsidR="00194A11" w:rsidRPr="00C10885" w:rsidRDefault="00194A11" w:rsidP="009F22EC">
                            <w:pPr>
                              <w:pStyle w:val="NoSpacing"/>
                              <w:jc w:val="center"/>
                              <w:rPr>
                                <w:rFonts w:ascii="Letter-join Plus 40" w:hAnsi="Letter-join Plus 40"/>
                                <w:color w:val="0070C0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  <w:color w:val="0070C0"/>
                              </w:rPr>
                              <w:t xml:space="preserve">Title: </w:t>
                            </w:r>
                            <w:r w:rsidRPr="00C10885">
                              <w:rPr>
                                <w:rFonts w:ascii="Letter-join Plus 40" w:hAnsi="Letter-join Plus 40"/>
                              </w:rPr>
                              <w:t>Who is Afraid of the Big bad Book?</w:t>
                            </w:r>
                          </w:p>
                          <w:p w14:paraId="06F3CCD9" w14:textId="21B949C6" w:rsidR="00194A11" w:rsidRPr="00C10885" w:rsidRDefault="00194A11" w:rsidP="009F22EC">
                            <w:pPr>
                              <w:pStyle w:val="NoSpacing"/>
                              <w:jc w:val="center"/>
                              <w:rPr>
                                <w:rFonts w:ascii="Letter-join Plus 40" w:hAnsi="Letter-join Plus 40"/>
                                <w:color w:val="0070C0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  <w:color w:val="0070C0"/>
                              </w:rPr>
                              <w:t>Fiction</w:t>
                            </w:r>
                          </w:p>
                          <w:p w14:paraId="0CC88613" w14:textId="3564D499" w:rsidR="00194A11" w:rsidRPr="00C10885" w:rsidRDefault="00194A11" w:rsidP="009F22EC">
                            <w:pPr>
                              <w:pStyle w:val="NoSpacing"/>
                              <w:jc w:val="center"/>
                              <w:rPr>
                                <w:rFonts w:ascii="Letter-join Plus 40" w:hAnsi="Letter-join Plus 40"/>
                                <w:color w:val="FF0000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  <w:color w:val="00B050"/>
                              </w:rPr>
                              <w:t xml:space="preserve">Art, </w:t>
                            </w:r>
                            <w:r w:rsidRPr="00C10885">
                              <w:rPr>
                                <w:rFonts w:ascii="Letter-join Plus 40" w:hAnsi="Letter-join Plus 40"/>
                                <w:color w:val="FF0000"/>
                              </w:rPr>
                              <w:t>PSHE – Consequence of actions</w:t>
                            </w:r>
                          </w:p>
                          <w:p w14:paraId="4F54BFE8" w14:textId="21FC01C0" w:rsidR="00194A11" w:rsidRPr="00C10885" w:rsidRDefault="00194A11" w:rsidP="009F22E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</w:rPr>
                              <w:t>To summarise the main ideas.</w:t>
                            </w:r>
                          </w:p>
                          <w:p w14:paraId="339DAC3E" w14:textId="77777777" w:rsidR="00194A11" w:rsidRPr="00C10885" w:rsidRDefault="00194A11" w:rsidP="009F22E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</w:rPr>
                              <w:t xml:space="preserve">To use what they have read to make inferences about a character. </w:t>
                            </w:r>
                          </w:p>
                          <w:p w14:paraId="3B3C0157" w14:textId="4412374D" w:rsidR="00194A11" w:rsidRPr="00C10885" w:rsidRDefault="00194A11" w:rsidP="009F22E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</w:rPr>
                              <w:t>To predict what might happen next</w:t>
                            </w:r>
                          </w:p>
                          <w:p w14:paraId="2C291033" w14:textId="77777777" w:rsidR="00194A11" w:rsidRPr="00C10885" w:rsidRDefault="00194A11" w:rsidP="009F22EC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ind w:left="2160" w:firstLine="72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F9F435C" w14:textId="6DA69EDA" w:rsidR="00194A11" w:rsidRPr="00C10885" w:rsidRDefault="00194A11" w:rsidP="009F22EC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ind w:left="2160" w:firstLine="72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Writing </w:t>
                            </w:r>
                          </w:p>
                          <w:p w14:paraId="29872921" w14:textId="583FF425" w:rsidR="00194A11" w:rsidRPr="00C10885" w:rsidRDefault="00194A11" w:rsidP="009F22EC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ind w:left="2160" w:firstLine="72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  <w:noProof/>
                              </w:rPr>
                              <w:drawing>
                                <wp:inline distT="0" distB="0" distL="0" distR="0" wp14:anchorId="28861772" wp14:editId="650890E4">
                                  <wp:extent cx="818739" cy="1051006"/>
                                  <wp:effectExtent l="0" t="0" r="635" b="0"/>
                                  <wp:docPr id="9" name="Picture 9" descr="Image result for the true story of the little pig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Image result for the true story of the little pig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603" cy="10765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779FB9" w14:textId="77777777" w:rsidR="00194A11" w:rsidRPr="00C10885" w:rsidRDefault="00194A11" w:rsidP="009F22EC">
                            <w:pPr>
                              <w:pStyle w:val="ListParagraph"/>
                              <w:spacing w:after="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49D4478B" w14:textId="77777777" w:rsidR="00194A11" w:rsidRPr="00C10885" w:rsidRDefault="00194A11" w:rsidP="009F22E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 xml:space="preserve">Fiction: </w:t>
                            </w:r>
                            <w:r w:rsidRPr="00C10885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 xml:space="preserve">Alternative version of fairy tale </w:t>
                            </w:r>
                          </w:p>
                          <w:p w14:paraId="0DB83DC8" w14:textId="6B491EB9" w:rsidR="00194A11" w:rsidRPr="00C10885" w:rsidRDefault="00194A11" w:rsidP="009F22E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>Non – Fiction</w:t>
                            </w:r>
                            <w:r w:rsidR="00A13228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>/ Fiction</w:t>
                            </w:r>
                            <w:r w:rsidRPr="00C10885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 xml:space="preserve">: </w:t>
                            </w:r>
                            <w:r w:rsidR="00A13228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>Poetry</w:t>
                            </w:r>
                            <w:r w:rsidRPr="00C10885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0FBAD0B4" w14:textId="77777777" w:rsidR="00194A11" w:rsidRPr="00C10885" w:rsidRDefault="00194A11" w:rsidP="009F22EC">
                            <w:pPr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21DD75FD" w14:textId="6B37B371" w:rsidR="00194A11" w:rsidRPr="00C10885" w:rsidRDefault="00194A11" w:rsidP="009F22EC">
                            <w:pPr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</w:rPr>
                              <w:t>Focus- Time/ place adverbials, adjectives, conjunctions, complex sentences, onomatopoeia, comparatives/ superlatives, similes,, questions, adverbs, dialogue, tenses, alliteration, precise nouns, verbs, repetition for effect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Rectangle 6" o:spid="_x0000_s1031" style="position:absolute;margin-left:468.1pt;margin-top:12.65pt;width:389pt;height:482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wivTgIAANAEAAAOAAAAZHJzL2Uyb0RvYy54bWysVNtuEzEQfUfiHyy/001CmtJVNlWVAkIq&#10;ULXwAY7Xzlr1eszYySZ8fcfeZBug4gHxYvky58yZm+dXu9ayrcJgwFV8fDbiTDkJtXHrin//9uHN&#10;O85CFK4WFpyq+F4FfrV4/Wre+VJNoAFbK2RE4kLZ+Yo3MfqyKIJsVCvCGXjl6FEDtiLSEddFjaIj&#10;9tYWk9FoVnSAtUeQKgS6vekf+SLza61k/Kp1UJHZipO2mFfM6yqtxWIuyjUK3xh5kCH+QUUrjCOn&#10;A9WNiIJt0PxB1RqJEEDHMwltAVobqXIMFM149Fs0D43wKsdCyQl+SFP4f7Tyy/YOmakrPuHMiZZK&#10;dE9JE25tFZul9HQ+lGT14O8wBRj8LcjHwBwsG7JS14jQNUrUJGqc7ItfAOkQCMpW3WeoiV1sIuRM&#10;7TS2iZBywHa5IPuhIGoXmaTL6eV09HZEdZP0NhtPpucX59mHKI9wjyF+VNCytKk4kvhML7a3ISY5&#10;ojyaJG/Wsa7iFzPqnWyWlL93dW6DKIzt9wSy7hBKUt9nIcS9VT3JvdKUNFI4ySy5XdXSItsKajQh&#10;pXKxz0ZiIusE08baATh+CWgH0ME2wVRu4wHY6/6rxwGRvYKLA7g1DvAlz/XjUa7u7Y/R9zGnMsbd&#10;apc7JZcg3ayg3lNpEfqxom+ANg3gT846GqmKhx8bgYoz+8lRe1yOp9M0g/lApZzQAU9fVqcvwkmi&#10;qnjkrN8uYz+3G49m3ZCnPoUOrqmltMnFflZ10E9jk3vgMOJpLk/P2er5I1o8AQAA//8DAFBLAwQU&#10;AAYACAAAACEA8izJtOAAAAALAQAADwAAAGRycy9kb3ducmV2LnhtbEyPy07DMBBF90j8gzVI7KjT&#10;9JWGOFUFQl3xaMoHOPGQRMTjKHbb0K9nuoLlzL06cybbjLYTJxx860jBdBKBQKqcaalW8Hl4eUhA&#10;+KDJ6M4RKvhBD5v89ibTqXFn2uOpCLVgCPlUK2hC6FMpfdWg1X7ieiTOvtxgdeBxqKUZ9JnhtpNx&#10;FC2l1S3xhUb3+NRg9V0cLVMubk4f1Vvy/rwotpf96w7LsFPq/m7cPoIIOIa/Mlz1WR1ydirdkYwX&#10;nYL1bBlzVUG8mIG4FlbTOW9KjpJ1AjLP5P8f8l8AAAD//wMAUEsBAi0AFAAGAAgAAAAhALaDOJL+&#10;AAAA4QEAABMAAAAAAAAAAAAAAAAAAAAAAFtDb250ZW50X1R5cGVzXS54bWxQSwECLQAUAAYACAAA&#10;ACEAOP0h/9YAAACUAQAACwAAAAAAAAAAAAAAAAAvAQAAX3JlbHMvLnJlbHNQSwECLQAUAAYACAAA&#10;ACEA+KsIr04CAADQBAAADgAAAAAAAAAAAAAAAAAuAgAAZHJzL2Uyb0RvYy54bWxQSwECLQAUAAYA&#10;CAAAACEA8izJtOAAAAALAQAADwAAAAAAAAAAAAAAAACoBAAAZHJzL2Rvd25yZXYueG1sUEsFBgAA&#10;AAAEAAQA8wAAALUFAAAAAA==&#10;" fillcolor="white [3201]" strokecolor="#4f81bd [3204]" strokeweight="6pt">
                <v:textbox>
                  <w:txbxContent>
                    <w:p w14:paraId="72920D55" w14:textId="1DFD3719" w:rsidR="00194A11" w:rsidRPr="00C10885" w:rsidRDefault="00194A11" w:rsidP="009F22EC">
                      <w:pPr>
                        <w:shd w:val="clear" w:color="auto" w:fill="FFFFFF" w:themeFill="background1"/>
                        <w:spacing w:after="0" w:line="240" w:lineRule="auto"/>
                        <w:ind w:left="2160" w:firstLine="72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Guided Reading </w:t>
                      </w:r>
                    </w:p>
                    <w:p w14:paraId="0B055912" w14:textId="77777777" w:rsidR="00194A11" w:rsidRPr="00C10885" w:rsidRDefault="00194A11" w:rsidP="00057BA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75F9FF7D" w14:textId="6736B64B" w:rsidR="00194A11" w:rsidRPr="00C10885" w:rsidRDefault="00194A11" w:rsidP="00057BA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 w:rsidRPr="00C10885">
                        <w:rPr>
                          <w:rFonts w:ascii="Letter-join Plus 40" w:hAnsi="Letter-join Plus 40"/>
                          <w:noProof/>
                        </w:rPr>
                        <w:drawing>
                          <wp:inline distT="0" distB="0" distL="0" distR="0" wp14:anchorId="38FC4246" wp14:editId="19B8CF4A">
                            <wp:extent cx="966470" cy="852413"/>
                            <wp:effectExtent l="0" t="0" r="5080" b="5080"/>
                            <wp:docPr id="1" name="Picture 1" descr="Who's Afraid of the Big Bad Book:Half class se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Who's Afraid of the Big Bad Book:Half class se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4733" b="1597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8607" cy="8807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217D2AD" w14:textId="5C4FE873" w:rsidR="00194A11" w:rsidRPr="00C10885" w:rsidRDefault="00194A11" w:rsidP="009F22EC">
                      <w:pPr>
                        <w:pStyle w:val="NoSpacing"/>
                        <w:jc w:val="center"/>
                        <w:rPr>
                          <w:rFonts w:ascii="Letter-join Plus 40" w:hAnsi="Letter-join Plus 40"/>
                          <w:color w:val="0070C0"/>
                        </w:rPr>
                      </w:pPr>
                      <w:r w:rsidRPr="00C10885">
                        <w:rPr>
                          <w:rFonts w:ascii="Letter-join Plus 40" w:hAnsi="Letter-join Plus 40"/>
                          <w:color w:val="0070C0"/>
                        </w:rPr>
                        <w:t xml:space="preserve">Title: </w:t>
                      </w:r>
                      <w:r w:rsidRPr="00C10885">
                        <w:rPr>
                          <w:rFonts w:ascii="Letter-join Plus 40" w:hAnsi="Letter-join Plus 40"/>
                        </w:rPr>
                        <w:t>Who is Afraid of the Big bad Book?</w:t>
                      </w:r>
                    </w:p>
                    <w:p w14:paraId="06F3CCD9" w14:textId="21B949C6" w:rsidR="00194A11" w:rsidRPr="00C10885" w:rsidRDefault="00194A11" w:rsidP="009F22EC">
                      <w:pPr>
                        <w:pStyle w:val="NoSpacing"/>
                        <w:jc w:val="center"/>
                        <w:rPr>
                          <w:rFonts w:ascii="Letter-join Plus 40" w:hAnsi="Letter-join Plus 40"/>
                          <w:color w:val="0070C0"/>
                        </w:rPr>
                      </w:pPr>
                      <w:r w:rsidRPr="00C10885">
                        <w:rPr>
                          <w:rFonts w:ascii="Letter-join Plus 40" w:hAnsi="Letter-join Plus 40"/>
                          <w:color w:val="0070C0"/>
                        </w:rPr>
                        <w:t>Fiction</w:t>
                      </w:r>
                    </w:p>
                    <w:p w14:paraId="0CC88613" w14:textId="3564D499" w:rsidR="00194A11" w:rsidRPr="00C10885" w:rsidRDefault="00194A11" w:rsidP="009F22EC">
                      <w:pPr>
                        <w:pStyle w:val="NoSpacing"/>
                        <w:jc w:val="center"/>
                        <w:rPr>
                          <w:rFonts w:ascii="Letter-join Plus 40" w:hAnsi="Letter-join Plus 40"/>
                          <w:color w:val="FF0000"/>
                        </w:rPr>
                      </w:pPr>
                      <w:r w:rsidRPr="00C10885">
                        <w:rPr>
                          <w:rFonts w:ascii="Letter-join Plus 40" w:hAnsi="Letter-join Plus 40"/>
                          <w:color w:val="00B050"/>
                        </w:rPr>
                        <w:t xml:space="preserve">Art, </w:t>
                      </w:r>
                      <w:r w:rsidRPr="00C10885">
                        <w:rPr>
                          <w:rFonts w:ascii="Letter-join Plus 40" w:hAnsi="Letter-join Plus 40"/>
                          <w:color w:val="FF0000"/>
                        </w:rPr>
                        <w:t>PSHE – Consequence of actions</w:t>
                      </w:r>
                    </w:p>
                    <w:p w14:paraId="4F54BFE8" w14:textId="21FC01C0" w:rsidR="00194A11" w:rsidRPr="00C10885" w:rsidRDefault="00194A11" w:rsidP="009F22E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240" w:lineRule="auto"/>
                        <w:rPr>
                          <w:rFonts w:ascii="Letter-join Plus 40" w:hAnsi="Letter-join Plus 40"/>
                        </w:rPr>
                      </w:pPr>
                      <w:r w:rsidRPr="00C10885">
                        <w:rPr>
                          <w:rFonts w:ascii="Letter-join Plus 40" w:hAnsi="Letter-join Plus 40"/>
                        </w:rPr>
                        <w:t>To summarise the main ideas.</w:t>
                      </w:r>
                    </w:p>
                    <w:p w14:paraId="339DAC3E" w14:textId="77777777" w:rsidR="00194A11" w:rsidRPr="00C10885" w:rsidRDefault="00194A11" w:rsidP="009F22E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240" w:lineRule="auto"/>
                        <w:rPr>
                          <w:rFonts w:ascii="Letter-join Plus 40" w:hAnsi="Letter-join Plus 40"/>
                        </w:rPr>
                      </w:pPr>
                      <w:r w:rsidRPr="00C10885">
                        <w:rPr>
                          <w:rFonts w:ascii="Letter-join Plus 40" w:hAnsi="Letter-join Plus 40"/>
                        </w:rPr>
                        <w:t>To use what they have read to make inferen</w:t>
                      </w:r>
                      <w:bookmarkStart w:id="1" w:name="_GoBack"/>
                      <w:bookmarkEnd w:id="1"/>
                      <w:r w:rsidRPr="00C10885">
                        <w:rPr>
                          <w:rFonts w:ascii="Letter-join Plus 40" w:hAnsi="Letter-join Plus 40"/>
                        </w:rPr>
                        <w:t xml:space="preserve">ces about a character. </w:t>
                      </w:r>
                    </w:p>
                    <w:p w14:paraId="3B3C0157" w14:textId="4412374D" w:rsidR="00194A11" w:rsidRPr="00C10885" w:rsidRDefault="00194A11" w:rsidP="009F22E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240" w:lineRule="auto"/>
                        <w:rPr>
                          <w:rFonts w:ascii="Letter-join Plus 40" w:hAnsi="Letter-join Plus 40"/>
                        </w:rPr>
                      </w:pPr>
                      <w:r w:rsidRPr="00C10885">
                        <w:rPr>
                          <w:rFonts w:ascii="Letter-join Plus 40" w:hAnsi="Letter-join Plus 40"/>
                        </w:rPr>
                        <w:t>To predict what might happen next</w:t>
                      </w:r>
                    </w:p>
                    <w:p w14:paraId="2C291033" w14:textId="77777777" w:rsidR="00194A11" w:rsidRPr="00C10885" w:rsidRDefault="00194A11" w:rsidP="009F22EC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ind w:left="2160" w:firstLine="72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7F9F435C" w14:textId="6DA69EDA" w:rsidR="00194A11" w:rsidRPr="00C10885" w:rsidRDefault="00194A11" w:rsidP="009F22EC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ind w:left="2160" w:firstLine="72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Writing </w:t>
                      </w:r>
                    </w:p>
                    <w:p w14:paraId="29872921" w14:textId="583FF425" w:rsidR="00194A11" w:rsidRPr="00C10885" w:rsidRDefault="00194A11" w:rsidP="009F22EC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ind w:left="2160" w:firstLine="72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/>
                          <w:noProof/>
                        </w:rPr>
                        <w:drawing>
                          <wp:inline distT="0" distB="0" distL="0" distR="0" wp14:anchorId="28861772" wp14:editId="650890E4">
                            <wp:extent cx="818739" cy="1051006"/>
                            <wp:effectExtent l="0" t="0" r="635" b="0"/>
                            <wp:docPr id="9" name="Picture 9" descr="Image result for the true story of the little pig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Image result for the true story of the little pig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8603" cy="10765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779FB9" w14:textId="77777777" w:rsidR="00194A11" w:rsidRPr="00C10885" w:rsidRDefault="00194A11" w:rsidP="009F22EC">
                      <w:pPr>
                        <w:pStyle w:val="ListParagraph"/>
                        <w:spacing w:after="0" w:line="240" w:lineRule="auto"/>
                        <w:rPr>
                          <w:rFonts w:ascii="Letter-join Plus 40" w:hAnsi="Letter-join Plus 40"/>
                        </w:rPr>
                      </w:pPr>
                    </w:p>
                    <w:p w14:paraId="49D4478B" w14:textId="77777777" w:rsidR="00194A11" w:rsidRPr="00C10885" w:rsidRDefault="00194A11" w:rsidP="009F22E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 xml:space="preserve">Fiction: </w:t>
                      </w:r>
                      <w:r w:rsidRPr="00C10885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 xml:space="preserve">Alternative version of fairy tale </w:t>
                      </w:r>
                    </w:p>
                    <w:p w14:paraId="0DB83DC8" w14:textId="6B491EB9" w:rsidR="00194A11" w:rsidRPr="00C10885" w:rsidRDefault="00194A11" w:rsidP="009F22E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>Non – Fiction</w:t>
                      </w:r>
                      <w:r w:rsidR="00A13228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>/ Fiction</w:t>
                      </w:r>
                      <w:r w:rsidRPr="00C10885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 xml:space="preserve">: </w:t>
                      </w:r>
                      <w:r w:rsidR="00A13228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>Poetry</w:t>
                      </w:r>
                      <w:r w:rsidRPr="00C10885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0FBAD0B4" w14:textId="77777777" w:rsidR="00194A11" w:rsidRPr="00C10885" w:rsidRDefault="00194A11" w:rsidP="009F22EC">
                      <w:pPr>
                        <w:ind w:left="360"/>
                        <w:rPr>
                          <w:rFonts w:ascii="Letter-join Plus 40" w:hAnsi="Letter-join Plus 40"/>
                        </w:rPr>
                      </w:pPr>
                    </w:p>
                    <w:p w14:paraId="21DD75FD" w14:textId="6B37B371" w:rsidR="00194A11" w:rsidRPr="00C10885" w:rsidRDefault="00194A11" w:rsidP="009F22EC">
                      <w:pPr>
                        <w:ind w:left="360"/>
                        <w:rPr>
                          <w:rFonts w:ascii="Letter-join Plus 40" w:hAnsi="Letter-join Plus 40"/>
                        </w:rPr>
                      </w:pPr>
                      <w:r>
                        <w:rPr>
                          <w:rFonts w:ascii="Letter-join Plus 40" w:hAnsi="Letter-join Plus 40"/>
                        </w:rPr>
                        <w:t>Focus- Time/ place adverbials, adjectives, conjunctions, complex sentences, onomatopoeia, comparatives/ superlatives, similes,, questions, adverbs, dialogue, tenses, alliteration, precise nouns, verbs, repetition for effect</w:t>
                      </w:r>
                    </w:p>
                  </w:txbxContent>
                </v:textbox>
              </v:rect>
            </w:pict>
          </mc:Fallback>
        </mc:AlternateContent>
      </w:r>
    </w:p>
    <w:p w14:paraId="11B81CD4" w14:textId="1BDDC622" w:rsidR="00133900" w:rsidRPr="00133900" w:rsidRDefault="005C7524" w:rsidP="00133900">
      <w:bookmarkStart w:id="0" w:name="_GoBack"/>
      <w:r w:rsidRPr="00F8714F">
        <w:rPr>
          <w:rFonts w:cstheme="minorHAnsi"/>
          <w:noProof/>
        </w:rPr>
        <w:drawing>
          <wp:anchor distT="0" distB="0" distL="114300" distR="114300" simplePos="0" relativeHeight="251678208" behindDoc="1" locked="0" layoutInCell="1" allowOverlap="1" wp14:anchorId="2606D51A" wp14:editId="5C15DE29">
            <wp:simplePos x="0" y="0"/>
            <wp:positionH relativeFrom="column">
              <wp:posOffset>863600</wp:posOffset>
            </wp:positionH>
            <wp:positionV relativeFrom="paragraph">
              <wp:posOffset>133350</wp:posOffset>
            </wp:positionV>
            <wp:extent cx="790575" cy="97282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4A75C6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1F786A58">
                <wp:simplePos x="0" y="0"/>
                <wp:positionH relativeFrom="column">
                  <wp:posOffset>1849119</wp:posOffset>
                </wp:positionH>
                <wp:positionV relativeFrom="paragraph">
                  <wp:posOffset>38100</wp:posOffset>
                </wp:positionV>
                <wp:extent cx="2981325" cy="1003935"/>
                <wp:effectExtent l="19050" t="19050" r="47625" b="4381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1325" cy="100393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ED744" w14:textId="2A0A1DEC" w:rsidR="00194A11" w:rsidRPr="00005A4F" w:rsidRDefault="00194A11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005A4F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Autumn 1</w:t>
                            </w:r>
                          </w:p>
                          <w:p w14:paraId="7EA6F224" w14:textId="77777777" w:rsidR="00194A11" w:rsidRPr="00005A4F" w:rsidRDefault="00194A11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05A4F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  <w:t>This term our topic is on:</w:t>
                            </w:r>
                          </w:p>
                          <w:p w14:paraId="752BDFFB" w14:textId="11865807" w:rsidR="00194A11" w:rsidRPr="00005A4F" w:rsidRDefault="00194A11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005A4F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Our European Neighbours</w:t>
                            </w:r>
                          </w:p>
                          <w:p w14:paraId="6A9F390B" w14:textId="77777777" w:rsidR="00194A11" w:rsidRPr="006976EE" w:rsidRDefault="00194A11" w:rsidP="006976E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2" style="position:absolute;margin-left:145.6pt;margin-top:3pt;width:234.75pt;height:79.0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iT7TAIAAMgEAAAOAAAAZHJzL2Uyb0RvYy54bWysVNtu1DAQfUfiHyy/0yTbbi9Rs1XVAkIq&#10;ULXwAV7H3lh1bDP2bnb5+o7tbLpAeUG8WHZmzpkzt1xebXtNNgK8sqah1VFJiTDctsqsGvr924d3&#10;55T4wEzLtDWioTvh6dXi7ZvLwdViZjurWwEESYyvB9fQLgRXF4XnneiZP7JOGDRKCz0L+IRV0QIb&#10;kL3XxawsT4vBQuvAcuE9fr3NRrpI/FIKHr5K6UUguqGoLaQT0rmMZ7G4ZPUKmOsUH2Wwf1DRM2Uw&#10;6ER1ywIja1B/UPWKg/VWhiNu+8JKqbhIOWA2VflbNo8dcyLlgsXxbiqT/3+0/MvmHohqG3pKiWE9&#10;tugBi8bMSgsyj+UZnK/R69HdQ0zQuzvLnzwx9qZDL3ENYIdOsBZFVdG/+AUQHx6hZDl8ti2ys3Ww&#10;qVJbCX0kxBqQbWrIbmqI2AbC8ePs4rw6ns0p4WiryvL44jhpKli9hzvw4aOwPYmXhgKKT/Rsc+dD&#10;lMPqvUuMpg0ZGjo/q+ZlcovK35s2jUFgSuc7grQZU4nqcxV82GmRSR6ExKJFhYkljau40UA2DAet&#10;fcqViCzoGSFSaT2BqtdAOuxBo2+EiTTCEzBr/mu0yTtFtCZMwF4ZC69FfZEqs/8+65xrbF/YLrfj&#10;hIzjsLTtDlsKNq8Trj9eOgs/KRlwlRrqf6wZCEr0J4NjcVGdnMTdS4+T+dkMH3BoWR5amOFI1dBA&#10;Sb7ehLyvawdq1WGkXD5jr3GUpEpNjjqzqlE/rkvq/bjacR8P38nr5Qe0eAYAAP//AwBQSwMEFAAG&#10;AAgAAAAhANJLVuveAAAACQEAAA8AAABkcnMvZG93bnJldi54bWxMj9FKxDAQRd8F/yGM4Jubti5Z&#10;rU0XKQgqrmB3P2C2Gdtik5Qmu61/7/ikj8M93Dm32C52EGeaQu+dhnSVgCDXeNO7VsNh/3RzByJE&#10;dAYH70jDNwXYlpcXBebGz+6DznVsBZe4kKOGLsYxlzI0HVkMKz+S4+zTTxYjn1MrzYQzl9tBZkmi&#10;pMXe8YcOR6o6ar7qk9VwuwtNpXbPry/vb2Zez77CStZaX18tjw8gIi3xD4ZffVaHkp2O/uRMEIOG&#10;7D7NGNWgeBLnG5VsQBwZVOsUZFnI/wvKHwAAAP//AwBQSwECLQAUAAYACAAAACEAtoM4kv4AAADh&#10;AQAAEwAAAAAAAAAAAAAAAAAAAAAAW0NvbnRlbnRfVHlwZXNdLnhtbFBLAQItABQABgAIAAAAIQA4&#10;/SH/1gAAAJQBAAALAAAAAAAAAAAAAAAAAC8BAABfcmVscy8ucmVsc1BLAQItABQABgAIAAAAIQB1&#10;KiT7TAIAAMgEAAAOAAAAAAAAAAAAAAAAAC4CAABkcnMvZTJvRG9jLnhtbFBLAQItABQABgAIAAAA&#10;IQDSS1br3gAAAAkBAAAPAAAAAAAAAAAAAAAAAKYEAABkcnMvZG93bnJldi54bWxQSwUGAAAAAAQA&#10;BADzAAAAsQUAAAAA&#10;" fillcolor="white [3201]" strokecolor="black [3200]" strokeweight="4.5pt">
                <v:textbox>
                  <w:txbxContent>
                    <w:p w14:paraId="2D1ED744" w14:textId="2A0A1DEC" w:rsidR="00194A11" w:rsidRPr="00005A4F" w:rsidRDefault="00194A11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005A4F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Autumn 1</w:t>
                      </w:r>
                    </w:p>
                    <w:p w14:paraId="7EA6F224" w14:textId="77777777" w:rsidR="00194A11" w:rsidRPr="00005A4F" w:rsidRDefault="00194A11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</w:pPr>
                      <w:r w:rsidRPr="00005A4F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  <w:t>This term our topic is on:</w:t>
                      </w:r>
                    </w:p>
                    <w:p w14:paraId="752BDFFB" w14:textId="11865807" w:rsidR="00194A11" w:rsidRPr="00005A4F" w:rsidRDefault="00194A11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005A4F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Our European Neighbours</w:t>
                      </w:r>
                    </w:p>
                    <w:p w14:paraId="6A9F390B" w14:textId="77777777" w:rsidR="00194A11" w:rsidRPr="006976EE" w:rsidRDefault="00194A11" w:rsidP="006976EE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5AFA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47762E5F">
                <wp:simplePos x="0" y="0"/>
                <wp:positionH relativeFrom="column">
                  <wp:posOffset>-3754864</wp:posOffset>
                </wp:positionH>
                <wp:positionV relativeFrom="paragraph">
                  <wp:posOffset>540736</wp:posOffset>
                </wp:positionV>
                <wp:extent cx="4191000" cy="1416050"/>
                <wp:effectExtent l="19050" t="19050" r="38100" b="3175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14160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4A1ACC" w14:textId="32796EED" w:rsidR="00194A11" w:rsidRPr="00C10885" w:rsidRDefault="00194A11" w:rsidP="00BF4050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  <w:t>French: Introducing Ourselves and alphabet</w:t>
                            </w:r>
                          </w:p>
                          <w:p w14:paraId="5F531AFE" w14:textId="45AAB587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To recall French greetings and feelings. </w:t>
                            </w:r>
                          </w:p>
                          <w:p w14:paraId="396EF5B7" w14:textId="756DF447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To introduce ourselves and say how we are feeling. </w:t>
                            </w:r>
                          </w:p>
                          <w:p w14:paraId="5948593B" w14:textId="3DDDF4E9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>To recall the French alphabet</w:t>
                            </w:r>
                          </w:p>
                          <w:p w14:paraId="77FAD3F6" w14:textId="32B9E20A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To say how old we are in French. </w:t>
                            </w:r>
                          </w:p>
                          <w:p w14:paraId="7C573A92" w14:textId="77777777" w:rsidR="00194A11" w:rsidRDefault="00194A11" w:rsidP="00BF4050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417C0BED" w14:textId="77777777" w:rsidR="00194A11" w:rsidRDefault="00194A11" w:rsidP="00BF4050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494D1816" w14:textId="77777777" w:rsidR="00194A11" w:rsidRPr="00A80773" w:rsidRDefault="00194A11" w:rsidP="00AE71B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6B25C" id="Rectangle 7" o:spid="_x0000_s1033" style="position:absolute;margin-left:-295.65pt;margin-top:42.6pt;width:330pt;height:111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rgrTwIAANEEAAAOAAAAZHJzL2Uyb0RvYy54bWysVF1v0zAUfUfiP1h+p0mqdmNR02nqACEN&#10;Nm3wA1zHbqw5trl2m5Zfz7XdhgITD4gXyze+59xzv7K43vea7AR4ZU1Dq0lJiTDctspsGvr1y/s3&#10;bynxgZmWaWtEQw/C0+vl61eLwdViajurWwEESYyvB9fQLgRXF4XnneiZn1gnDD5KCz0LaMKmaIEN&#10;yN7rYlqWF8VgoXVgufAev97mR7pM/FIKHu6l9CIQ3VDUFtIJ6VzHs1guWL0B5jrFjzLYP6jomTIY&#10;dKS6ZYGRLag/qHrFwXorw4TbvrBSKi5SDphNVf6WzVPHnEi5YHG8G8vk/x8t/7x7AKJa7N2UEsN6&#10;7NEjVo2ZjRbkMtZncL5Gtyf3ADFD7+4sf/bE2FWHXuIGwA6dYC2qqqJ/8QsgGh6hZD18si2ys22w&#10;qVR7CX0kxCKQferIYeyI2AfC8eOsuqrKEhvH8a2aVRflPPWsYPUJ7sCHD8L2JF4aCig+0bPdnQ9R&#10;DqtPLjGaNmRo6PyyQqJoR+XvTJvmIDCl8x1B2hxTiepzFXw4aJFJHoXEqqHCaWJJ8ypWGsiO4aQx&#10;zoUJuRqRCb0jTCqtR2D1ElCPoKNvhIk0xyMw6/5rxBGRoloTRnCvjIWXIrfPJ7ky+5+yzznHNob9&#10;ep9GZRyLtW0P2Fqwea/wP4CXzsJ3SgbcqYb6b1sGghL90eB4XFWzWVzCZMzml1M04Pxlff7CDEeq&#10;hgZK8nUV8uJuHahNh5FyCY29wZGSKjU76syqjvpxb9IMHHc8Lua5nbx+/omWPwAAAP//AwBQSwME&#10;FAAGAAgAAAAhAKchxv/fAAAACgEAAA8AAABkcnMvZG93bnJldi54bWxMj8tOwzAQRfdI/IM1SOxa&#10;uyktJsSpUKWsIlWi5QPceIgDfkS206Z/j1nBcnSP7j1T7WZryAVDHLwTsFoyIOg6rwbXC/g4NQsO&#10;JCbplDTeoYAbRtjV93eVLJW/une8HFNPcomLpRSgUxpLSmOn0cq49CO6nH36YGXKZ+ipCvKay62h&#10;BWNbauXg8oKWI+41dt/HyQoosOWH5mnfTPqrY6G/tfpgWiEeH+a3VyAJ5/QHw69+Voc6O5395FQk&#10;RsBi87JaZ1YA3xRAMrHlz0DOAtaMF0Driv5/of4BAAD//wMAUEsBAi0AFAAGAAgAAAAhALaDOJL+&#10;AAAA4QEAABMAAAAAAAAAAAAAAAAAAAAAAFtDb250ZW50X1R5cGVzXS54bWxQSwECLQAUAAYACAAA&#10;ACEAOP0h/9YAAACUAQAACwAAAAAAAAAAAAAAAAAvAQAAX3JlbHMvLnJlbHNQSwECLQAUAAYACAAA&#10;ACEA4w64K08CAADRBAAADgAAAAAAAAAAAAAAAAAuAgAAZHJzL2Uyb0RvYy54bWxQSwECLQAUAAYA&#10;CAAAACEApyHG/98AAAAKAQAADwAAAAAAAAAAAAAAAACpBAAAZHJzL2Rvd25yZXYueG1sUEsFBgAA&#10;AAAEAAQA8wAAALUFAAAAAA==&#10;" fillcolor="white [3201]" strokecolor="#4f81bd [3204]" strokeweight="4.5pt">
                <v:textbox>
                  <w:txbxContent>
                    <w:p w14:paraId="4E4A1ACC" w14:textId="32796EED" w:rsidR="00194A11" w:rsidRPr="00C10885" w:rsidRDefault="00194A11" w:rsidP="00BF4050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  <w:t>French: Introducing Ourselves and alphabet</w:t>
                      </w:r>
                    </w:p>
                    <w:p w14:paraId="5F531AFE" w14:textId="45AAB587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To recall French greetings and feelings. </w:t>
                      </w:r>
                    </w:p>
                    <w:p w14:paraId="396EF5B7" w14:textId="756DF447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To introduce ourselves and say how we are feeling. </w:t>
                      </w:r>
                    </w:p>
                    <w:p w14:paraId="5948593B" w14:textId="3DDDF4E9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>To recall the French alphabet</w:t>
                      </w:r>
                    </w:p>
                    <w:p w14:paraId="77FAD3F6" w14:textId="32B9E20A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To say how old we are in French. </w:t>
                      </w:r>
                    </w:p>
                    <w:p w14:paraId="7C573A92" w14:textId="77777777" w:rsidR="00194A11" w:rsidRDefault="00194A11" w:rsidP="00BF4050">
                      <w:pPr>
                        <w:rPr>
                          <w:rFonts w:cstheme="minorHAnsi"/>
                        </w:rPr>
                      </w:pPr>
                    </w:p>
                    <w:p w14:paraId="417C0BED" w14:textId="77777777" w:rsidR="00194A11" w:rsidRDefault="00194A11" w:rsidP="00BF4050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b/>
                        </w:rPr>
                      </w:pPr>
                    </w:p>
                    <w:p w14:paraId="494D1816" w14:textId="77777777" w:rsidR="00194A11" w:rsidRPr="00A80773" w:rsidRDefault="00194A11" w:rsidP="00AE71B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F3698E0" w14:textId="2042AD91" w:rsidR="004F49A4" w:rsidRDefault="004F49A4" w:rsidP="004F49A4"/>
    <w:p w14:paraId="4C93BB7E" w14:textId="7C360C97" w:rsidR="005575B6" w:rsidRDefault="004847CE" w:rsidP="004F49A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</w:p>
    <w:p w14:paraId="5A8C9CC0" w14:textId="48816DB3" w:rsidR="005575B6" w:rsidRPr="005575B6" w:rsidRDefault="002B369B" w:rsidP="005575B6">
      <w:pPr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38CA219C">
                <wp:simplePos x="0" y="0"/>
                <wp:positionH relativeFrom="column">
                  <wp:posOffset>639445</wp:posOffset>
                </wp:positionH>
                <wp:positionV relativeFrom="paragraph">
                  <wp:posOffset>146050</wp:posOffset>
                </wp:positionV>
                <wp:extent cx="5080000" cy="2649855"/>
                <wp:effectExtent l="19050" t="19050" r="44450" b="3619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264985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3C2B0" w14:textId="64C08B3E" w:rsidR="00194A11" w:rsidRPr="00C10885" w:rsidRDefault="00194A11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R.E: Hinduism</w:t>
                            </w:r>
                          </w:p>
                          <w:p w14:paraId="28657B35" w14:textId="73FEA985" w:rsidR="00194A11" w:rsidRPr="00C10885" w:rsidRDefault="00194A11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Theme:</w:t>
                            </w: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Diwali</w:t>
                            </w:r>
                          </w:p>
                          <w:p w14:paraId="59BDBE4F" w14:textId="67829FEA" w:rsidR="00194A11" w:rsidRPr="00C10885" w:rsidRDefault="00194A11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Concept:</w:t>
                            </w: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Diwali </w:t>
                            </w:r>
                          </w:p>
                          <w:p w14:paraId="03B23EA0" w14:textId="54CD4E7C" w:rsidR="00194A11" w:rsidRPr="00C10885" w:rsidRDefault="00194A11" w:rsidP="002B369B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Question:</w:t>
                            </w: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Would celebrating Diwali in the home and in the community bring a sense of belonging to a Hindu child?</w:t>
                            </w:r>
                          </w:p>
                          <w:p w14:paraId="2471C921" w14:textId="77777777" w:rsidR="00194A11" w:rsidRPr="00C10885" w:rsidRDefault="00194A11" w:rsidP="002B369B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</w:p>
                          <w:p w14:paraId="0142684F" w14:textId="07DB5CE9" w:rsidR="00194A11" w:rsidRPr="00C10885" w:rsidRDefault="00194A11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To explore how people feel at home and what community means to religious people. </w:t>
                            </w:r>
                          </w:p>
                          <w:p w14:paraId="7F5108F0" w14:textId="0FC0355E" w:rsidR="00194A11" w:rsidRPr="00C10885" w:rsidRDefault="00194A11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>To</w:t>
                            </w:r>
                            <w:r w:rsidRPr="00C10885"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  <w:t xml:space="preserve"> </w:t>
                            </w: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recall the story of Diwali and reflect on the symbolism of the story. </w:t>
                            </w:r>
                          </w:p>
                          <w:p w14:paraId="1FDD1631" w14:textId="77777777" w:rsidR="00194A11" w:rsidRPr="00C10885" w:rsidRDefault="00194A11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To observe how Hindus celebrate Diwali and what gods they worship during the festival. </w:t>
                            </w:r>
                          </w:p>
                          <w:p w14:paraId="1B7A4BFE" w14:textId="671C2E14" w:rsidR="00194A11" w:rsidRPr="00C10885" w:rsidRDefault="00194A11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To recall why some families celebrate specific gods and how this can bring belonging.  </w:t>
                            </w:r>
                            <w:r w:rsidRPr="00C10885"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_x0000_s1034" style="position:absolute;margin-left:50.35pt;margin-top:11.5pt;width:400pt;height:208.6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3pUTwIAANAEAAAOAAAAZHJzL2Uyb0RvYy54bWysVF1v0zAUfUfiP1h+p0mrfi1aOk0dIKQB&#10;0wY/wHXsxppjm2u3afn1XNttKDDxgMiDZcf3nHvul69vDp0mewFeWVPT8aikRBhuG2W2Nf365d2b&#10;JSU+MNMwbY2o6VF4erN6/eq6d5WY2NbqRgBBEuOr3tW0DcFVReF5KzrmR9YJg5fSQscCHmFbNMB6&#10;ZO90MSnLedFbaBxYLrzHv3f5kq4Sv5SCh89SehGIrilqC2mFtG7iWqyuWbUF5lrFTzLYP6jomDLo&#10;dKC6Y4GRHag/qDrFwXorw4jbrrBSKi5SDBjNuPwtmqeWOZFiweR4N6TJ/z9a/mn/AEQ1NV1QYliH&#10;JXrEpDGz1YLMY3p65yu0enIPEAP07t7yZ0+MXbdoJW4BbN8K1qCocbQvfgHEg0co2fQfbYPsbBds&#10;ytRBQhcJMQfkkApyHAoiDoFw/DkrlyV+lHC8m8ynV8vZLPlg1RnuwIf3wnYkbmoKKD7Rs/29D1EO&#10;q84m0Zs2pEfexXhWJrOo/K1pUhsEpnTeI0ibUyhRfc6CD0ctMsmjkJg0VDhJLKldxVoD2TNsNMa5&#10;MCFnIzKhdYRJpfUAHL8E1APoZBthIrXxAMy6/+pxQCSv1oQB3Clj4SXPzfNZrsz25+hzzLGM4bA5&#10;pE5ZnttiY5sjlhZsHit8BnDTWvhOSY8jVVP/bcdAUKI/GGyPq/F0GmcwHaazxQQPcHmzubxhhiNV&#10;TQMlebsOeW53DtS2RU85hcbeYktJlYoddWZVJ/04NqkHTiMe5/LynKx+PkSrHwAAAP//AwBQSwME&#10;FAAGAAgAAAAhAKQY0kLcAAAACgEAAA8AAABkcnMvZG93bnJldi54bWxMj81OwzAQhO9IvIO1SNyo&#10;TRtBSeNUqFJOkSpReAA33sYB/0S206Zvz8IFjjP7aXam2s7OsjPGNAQv4XEhgKHvgh58L+HjvXlY&#10;A0tZea1s8Cjhigm29e1NpUodLv4Nz4fcMwrxqVQSTM5jyXnqDDqVFmFET7dTiE5lkrHnOqoLhTvL&#10;l0I8cacGTx+MGnFnsPs6TE7CEtv1vil2zWQ+OxH7a2v2tpXy/m5+3QDLOOc/GH7qU3WoqdMxTF4n&#10;ZkkL8Uwoha1oEwEvv8ZRQlGIFfC64v8n1N8AAAD//wMAUEsBAi0AFAAGAAgAAAAhALaDOJL+AAAA&#10;4QEAABMAAAAAAAAAAAAAAAAAAAAAAFtDb250ZW50X1R5cGVzXS54bWxQSwECLQAUAAYACAAAACEA&#10;OP0h/9YAAACUAQAACwAAAAAAAAAAAAAAAAAvAQAAX3JlbHMvLnJlbHNQSwECLQAUAAYACAAAACEA&#10;Urt6VE8CAADQBAAADgAAAAAAAAAAAAAAAAAuAgAAZHJzL2Uyb0RvYy54bWxQSwECLQAUAAYACAAA&#10;ACEApBjSQtwAAAAKAQAADwAAAAAAAAAAAAAAAACpBAAAZHJzL2Rvd25yZXYueG1sUEsFBgAAAAAE&#10;AAQA8wAAALIFAAAAAA==&#10;" fillcolor="white [3201]" strokecolor="#4f81bd [3204]" strokeweight="4.5pt">
                <v:textbox>
                  <w:txbxContent>
                    <w:p w14:paraId="1113C2B0" w14:textId="64C08B3E" w:rsidR="00194A11" w:rsidRPr="00C10885" w:rsidRDefault="00194A11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R.E: Hinduism</w:t>
                      </w:r>
                    </w:p>
                    <w:p w14:paraId="28657B35" w14:textId="73FEA985" w:rsidR="00194A11" w:rsidRPr="00C10885" w:rsidRDefault="00194A11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Theme:</w:t>
                      </w: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Diwali</w:t>
                      </w:r>
                    </w:p>
                    <w:p w14:paraId="59BDBE4F" w14:textId="67829FEA" w:rsidR="00194A11" w:rsidRPr="00C10885" w:rsidRDefault="00194A11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Concept:</w:t>
                      </w: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Diwali </w:t>
                      </w:r>
                    </w:p>
                    <w:p w14:paraId="03B23EA0" w14:textId="54CD4E7C" w:rsidR="00194A11" w:rsidRPr="00C10885" w:rsidRDefault="00194A11" w:rsidP="002B369B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Question:</w:t>
                      </w: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Would celebrating Diwali in the home and in the community bring a sense of belonging to a Hindu child?</w:t>
                      </w:r>
                    </w:p>
                    <w:p w14:paraId="2471C921" w14:textId="77777777" w:rsidR="00194A11" w:rsidRPr="00C10885" w:rsidRDefault="00194A11" w:rsidP="002B369B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</w:rPr>
                      </w:pPr>
                    </w:p>
                    <w:p w14:paraId="0142684F" w14:textId="07DB5CE9" w:rsidR="00194A11" w:rsidRPr="00C10885" w:rsidRDefault="00194A11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To explore how people feel at home and what community means to religious people. </w:t>
                      </w:r>
                    </w:p>
                    <w:p w14:paraId="7F5108F0" w14:textId="0FC0355E" w:rsidR="00194A11" w:rsidRPr="00C10885" w:rsidRDefault="00194A11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>To</w:t>
                      </w:r>
                      <w:r w:rsidRPr="00C10885">
                        <w:rPr>
                          <w:rFonts w:ascii="Letter-join Plus 40" w:hAnsi="Letter-join Plus 40" w:cstheme="minorHAnsi"/>
                          <w:spacing w:val="-4"/>
                        </w:rPr>
                        <w:t xml:space="preserve"> </w:t>
                      </w: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recall the story of Diwali and reflect on the symbolism of the story. </w:t>
                      </w:r>
                    </w:p>
                    <w:p w14:paraId="1FDD1631" w14:textId="77777777" w:rsidR="00194A11" w:rsidRPr="00C10885" w:rsidRDefault="00194A11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To observe how Hindus celebrate Diwali and what gods they worship during the festival. </w:t>
                      </w:r>
                    </w:p>
                    <w:p w14:paraId="1B7A4BFE" w14:textId="671C2E14" w:rsidR="00194A11" w:rsidRPr="00C10885" w:rsidRDefault="00194A11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To recall why some families celebrate specific gods and how this can bring belonging.  </w:t>
                      </w:r>
                      <w:r w:rsidRPr="00C10885">
                        <w:rPr>
                          <w:rFonts w:ascii="Letter-join Plus 40" w:hAnsi="Letter-join Plus 40" w:cstheme="minorHAnsi"/>
                          <w:spacing w:val="-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5F6652A1" w14:textId="5CFD5F7F" w:rsidR="005575B6" w:rsidRPr="005575B6" w:rsidRDefault="005575B6" w:rsidP="005575B6">
      <w:pPr>
        <w:rPr>
          <w:sz w:val="24"/>
          <w:szCs w:val="24"/>
        </w:rPr>
      </w:pPr>
    </w:p>
    <w:p w14:paraId="737CE55E" w14:textId="69463580" w:rsidR="005575B6" w:rsidRPr="00AD135E" w:rsidRDefault="007C5AFA" w:rsidP="005575B6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6AF554CC">
                <wp:simplePos x="0" y="0"/>
                <wp:positionH relativeFrom="column">
                  <wp:posOffset>-3771900</wp:posOffset>
                </wp:positionH>
                <wp:positionV relativeFrom="paragraph">
                  <wp:posOffset>579580</wp:posOffset>
                </wp:positionV>
                <wp:extent cx="4239260" cy="1914525"/>
                <wp:effectExtent l="19050" t="19050" r="46990" b="4762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9145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1674EB" w14:textId="25228E0B" w:rsidR="00194A11" w:rsidRPr="00C10885" w:rsidRDefault="00194A11" w:rsidP="00BF405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PSHE: 1 Grief</w:t>
                            </w:r>
                          </w:p>
                          <w:p w14:paraId="39B014DD" w14:textId="77777777" w:rsidR="00194A11" w:rsidRPr="00C10885" w:rsidRDefault="00194A11" w:rsidP="00BF405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</w:p>
                          <w:p w14:paraId="6938AA0C" w14:textId="76510C41" w:rsidR="00194A11" w:rsidRPr="00C10885" w:rsidRDefault="00194A11" w:rsidP="00A62B1C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Cs w:val="24"/>
                              </w:rPr>
                              <w:t>Feelings and emotions: grief and sadness</w:t>
                            </w:r>
                          </w:p>
                          <w:p w14:paraId="49BB222B" w14:textId="7EDC7843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Discuss when and why people feel grief</w:t>
                            </w:r>
                          </w:p>
                          <w:p w14:paraId="6D616273" w14:textId="247F6056" w:rsidR="00194A11" w:rsidRPr="00C10885" w:rsidRDefault="00194A11" w:rsidP="0028701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Identify how people show sadness and how it is different from grief. </w:t>
                            </w:r>
                          </w:p>
                          <w:p w14:paraId="4629101D" w14:textId="02B7C89F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Describe we can cope with negative emotions</w:t>
                            </w:r>
                          </w:p>
                          <w:p w14:paraId="54CA0A63" w14:textId="77777777" w:rsidR="00194A11" w:rsidRPr="00C10885" w:rsidRDefault="00194A11" w:rsidP="00BF4050">
                            <w:pPr>
                              <w:shd w:val="clear" w:color="auto" w:fill="FFFFFF" w:themeFill="background1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0F971433" w14:textId="77777777" w:rsidR="00194A11" w:rsidRPr="00C10885" w:rsidRDefault="00194A11" w:rsidP="007B2D05">
                            <w:pPr>
                              <w:shd w:val="clear" w:color="auto" w:fill="FFFFFF" w:themeFill="background1"/>
                              <w:spacing w:after="120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</w:pPr>
                          </w:p>
                          <w:p w14:paraId="7772E137" w14:textId="77777777" w:rsidR="00194A11" w:rsidRPr="00A80773" w:rsidRDefault="00194A11" w:rsidP="00E120FC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_x0000_s1035" style="position:absolute;left:0;text-align:left;margin-left:-297pt;margin-top:45.65pt;width:333.8pt;height:150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6msUAIAANEEAAAOAAAAZHJzL2Uyb0RvYy54bWysVF1v0zAUfUfiP1h+Z2lCu9Fo6TRtgJAG&#10;TBv8ANexG2uOr7HdJuXXc223ocDEA+LFsnPvOffcr1xejb0mO+G8AtPQ8mxGiTAcWmU2Df365d2r&#10;N5T4wEzLNBjR0L3w9Gr18sXlYGtRQQe6FY4gifH1YBvahWDrovC8Ez3zZ2CFQaME17OAT7cpWscG&#10;ZO91Uc1m58UArrUOuPAev95mI10lfikFD5+l9CIQ3VDUFtLp0rmOZ7G6ZPXGMdspfpDB/kFFz5TB&#10;oBPVLQuMbJ36g6pX3IEHGc449AVIqbhIOWA25ey3bB47ZkXKBYvj7VQm//9o+afdvSOqxd5heQzr&#10;sUcPWDVmNlqQ81ifwfoa3R7tvYsZensH/MkTAzcdeolr52DoBGtRVRn9i18A8eERStbDR2iRnW0D&#10;pFKN0vWREItAxtSR/dQRMQbC8eO8er2szlEZR1u5LOeLapFisPoIt86H9wJ6Ei8NdSg+0bPdnQ9R&#10;DquPLjGaNmRo6OKiXMySW1T+1rRpDgJTOt8RpM0hlag+V8GHvRaZ5EFIrBoqrBJLmldxox3ZMZw0&#10;xrkwIVcjMqF3hEml9QQsnwPqCXTwjTCR5ngCZt1/jTghUlQwYQL3yoB7LnL7dJQrs/8x+5xzbGMY&#10;12MaleVxLNbQ7rG1DvJe4X8ALx2475QMuFMN9d+2zAlK9AeD44H9m8clTI/54qLChzu1rE8tzHCk&#10;amigJF9vQl7crXVq02GkXEID1zhSUqVmR51Z1UE/7k2agcOOx8U8fSevn3+i1Q8AAAD//wMAUEsD&#10;BBQABgAIAAAAIQAPFGER4AAAAAoBAAAPAAAAZHJzL2Rvd25yZXYueG1sTI/NTsMwEITvSLyDtUjc&#10;WqdJKUnIpkKVcopUicIDuPESB/wTxU6bvj3mBMfRjGa+qfaL0exCkx+cRdisE2BkOycH2yN8vDer&#10;HJgPwkqhnSWEG3nY1/d3lSilu9o3upxCz2KJ9aVAUCGMJee+U2SEX7uRbPQ+3WREiHLquZzENZYb&#10;zdMk2XEjBhsXlBjpoKj7Ps0GIaU2PzbbQzOrry6Z+lurjrpFfHxYXl+ABVrCXxh+8SM61JHp7GYr&#10;PdMIq6diG88EhGKTAYuJ52wH7IyQFWkOvK74/wv1DwAAAP//AwBQSwECLQAUAAYACAAAACEAtoM4&#10;kv4AAADhAQAAEwAAAAAAAAAAAAAAAAAAAAAAW0NvbnRlbnRfVHlwZXNdLnhtbFBLAQItABQABgAI&#10;AAAAIQA4/SH/1gAAAJQBAAALAAAAAAAAAAAAAAAAAC8BAABfcmVscy8ucmVsc1BLAQItABQABgAI&#10;AAAAIQDZA6msUAIAANEEAAAOAAAAAAAAAAAAAAAAAC4CAABkcnMvZTJvRG9jLnhtbFBLAQItABQA&#10;BgAIAAAAIQAPFGER4AAAAAoBAAAPAAAAAAAAAAAAAAAAAKoEAABkcnMvZG93bnJldi54bWxQSwUG&#10;AAAAAAQABADzAAAAtwUAAAAA&#10;" fillcolor="white [3201]" strokecolor="#4f81bd [3204]" strokeweight="4.5pt">
                <v:textbox>
                  <w:txbxContent>
                    <w:p w14:paraId="741674EB" w14:textId="25228E0B" w:rsidR="00194A11" w:rsidRPr="00C10885" w:rsidRDefault="00194A11" w:rsidP="00BF405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  <w:t>PSHE: 1 Grief</w:t>
                      </w:r>
                    </w:p>
                    <w:p w14:paraId="39B014DD" w14:textId="77777777" w:rsidR="00194A11" w:rsidRPr="00C10885" w:rsidRDefault="00194A11" w:rsidP="00BF405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</w:p>
                    <w:p w14:paraId="6938AA0C" w14:textId="76510C41" w:rsidR="00194A11" w:rsidRPr="00C10885" w:rsidRDefault="00194A11" w:rsidP="00A62B1C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Cs w:val="24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Cs w:val="24"/>
                        </w:rPr>
                        <w:t>Feelings and emotions: grief and sadness</w:t>
                      </w:r>
                    </w:p>
                    <w:p w14:paraId="49BB222B" w14:textId="7EDC7843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Discuss when and why people feel grief</w:t>
                      </w:r>
                    </w:p>
                    <w:p w14:paraId="6D616273" w14:textId="247F6056" w:rsidR="00194A11" w:rsidRPr="00C10885" w:rsidRDefault="00194A11" w:rsidP="0028701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Identify how people show sadness and how it is different from grief. </w:t>
                      </w:r>
                    </w:p>
                    <w:p w14:paraId="4629101D" w14:textId="02B7C89F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Describe we can cope with negative emotions</w:t>
                      </w:r>
                    </w:p>
                    <w:p w14:paraId="54CA0A63" w14:textId="77777777" w:rsidR="00194A11" w:rsidRPr="00C10885" w:rsidRDefault="00194A11" w:rsidP="00BF4050">
                      <w:pPr>
                        <w:shd w:val="clear" w:color="auto" w:fill="FFFFFF" w:themeFill="background1"/>
                        <w:rPr>
                          <w:rFonts w:ascii="Letter-join Plus 40" w:hAnsi="Letter-join Plus 40"/>
                        </w:rPr>
                      </w:pPr>
                    </w:p>
                    <w:p w14:paraId="0F971433" w14:textId="77777777" w:rsidR="00194A11" w:rsidRPr="00C10885" w:rsidRDefault="00194A11" w:rsidP="007B2D05">
                      <w:pPr>
                        <w:shd w:val="clear" w:color="auto" w:fill="FFFFFF" w:themeFill="background1"/>
                        <w:spacing w:after="120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</w:pPr>
                    </w:p>
                    <w:p w14:paraId="7772E137" w14:textId="77777777" w:rsidR="00194A11" w:rsidRPr="00A80773" w:rsidRDefault="00194A11" w:rsidP="00E120FC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9784328" w14:textId="64B48E2B" w:rsidR="00AE71B4" w:rsidRDefault="00AE71B4" w:rsidP="005575B6">
      <w:pPr>
        <w:rPr>
          <w:sz w:val="24"/>
          <w:szCs w:val="24"/>
        </w:rPr>
      </w:pPr>
    </w:p>
    <w:p w14:paraId="54CC9302" w14:textId="3D54BB8D" w:rsidR="00AE71B4" w:rsidRPr="00AE71B4" w:rsidRDefault="00AE71B4" w:rsidP="00AE71B4">
      <w:pPr>
        <w:rPr>
          <w:sz w:val="24"/>
          <w:szCs w:val="24"/>
        </w:rPr>
      </w:pPr>
    </w:p>
    <w:p w14:paraId="2D0A0178" w14:textId="632AE516" w:rsidR="00AE71B4" w:rsidRPr="00AE71B4" w:rsidRDefault="00AE71B4" w:rsidP="00AE71B4">
      <w:pPr>
        <w:rPr>
          <w:sz w:val="24"/>
          <w:szCs w:val="24"/>
        </w:rPr>
      </w:pPr>
    </w:p>
    <w:p w14:paraId="062DAD85" w14:textId="55C0614C" w:rsidR="00AE71B4" w:rsidRPr="00AE71B4" w:rsidRDefault="00AE71B4" w:rsidP="00AE71B4">
      <w:pPr>
        <w:rPr>
          <w:sz w:val="24"/>
          <w:szCs w:val="24"/>
        </w:rPr>
      </w:pPr>
    </w:p>
    <w:p w14:paraId="1AA7809B" w14:textId="5CAA2638" w:rsidR="00AE71B4" w:rsidRDefault="00AE71B4" w:rsidP="00AE71B4">
      <w:pPr>
        <w:rPr>
          <w:sz w:val="24"/>
          <w:szCs w:val="24"/>
        </w:rPr>
      </w:pPr>
    </w:p>
    <w:p w14:paraId="72D5172D" w14:textId="197A1B2A" w:rsidR="007F5166" w:rsidRPr="00AE71B4" w:rsidRDefault="007C5AFA" w:rsidP="00AE71B4">
      <w:pPr>
        <w:ind w:firstLine="720"/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22214747">
                <wp:simplePos x="0" y="0"/>
                <wp:positionH relativeFrom="column">
                  <wp:posOffset>-3799205</wp:posOffset>
                </wp:positionH>
                <wp:positionV relativeFrom="paragraph">
                  <wp:posOffset>642620</wp:posOffset>
                </wp:positionV>
                <wp:extent cx="4239260" cy="1724025"/>
                <wp:effectExtent l="19050" t="19050" r="46990" b="47625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7240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8CCFD" w14:textId="7788A8E8" w:rsidR="00194A11" w:rsidRPr="00C10885" w:rsidRDefault="00194A11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P.E</w:t>
                            </w:r>
                          </w:p>
                          <w:p w14:paraId="50C4B362" w14:textId="77777777" w:rsidR="00194A11" w:rsidRPr="00C10885" w:rsidRDefault="00194A11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DF77C6B" w14:textId="20358C40" w:rsidR="00194A11" w:rsidRPr="00C10885" w:rsidRDefault="00194A11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  <w:t>Games, Health and Wellbeing: game sense and Mindfulness</w:t>
                            </w:r>
                          </w:p>
                          <w:p w14:paraId="3CC077C3" w14:textId="442C7D83" w:rsidR="00194A11" w:rsidRPr="00C10885" w:rsidRDefault="00194A11" w:rsidP="003C22A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The focus of the learning is to see how effectively pupils can apply their passing and moving skills to keep possession and to create opportunities to score points.</w:t>
                            </w:r>
                          </w:p>
                          <w:p w14:paraId="2C5F6441" w14:textId="3C8435CC" w:rsidR="00194A11" w:rsidRPr="00C10885" w:rsidRDefault="00194A11" w:rsidP="003C22A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>The focus of the learning is to consider how we feel in our minds and in our bodies, when we experience various emotions.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6" style="position:absolute;left:0;text-align:left;margin-left:-299.15pt;margin-top:50.6pt;width:333.8pt;height:135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aXeUAIAANEEAAAOAAAAZHJzL2Uyb0RvYy54bWysVNtuEzEQfUfiHyy/k72QNHSVTVWlgJAK&#10;VC18gOO1s1a9thk72YSv79ibbANUPCBeLF/mnDlz8+Jq32myE+CVNTUtJjklwnDbKLOp6fdvH968&#10;o8QHZhqmrRE1PQhPr5avXy16V4nStlY3AgiSGF/1rqZtCK7KMs9b0TE/sU4YfJQWOhbwCJusAdYj&#10;e6ezMs8vst5C48By4T3e3gyPdJn4pRQ8fJXSi0B0TVFbSCukdR3XbLlg1QaYaxU/ymD/oKJjyqDT&#10;keqGBUa2oP6g6hQH660ME267zEqpuEgxYDRF/ls0Dy1zIsWCyfFuTJP/f7T8y+4OiGpqOqXEsA5L&#10;dI9JY2ajBZnH9PTOV2j14O4gBujdreWPnhi7atFKXAPYvhWsQVFFtM9+AcSDRyhZ959tg+xsG2zK&#10;1F5CFwkxB2SfCnIYCyL2gXC8nJZvL8sLrBvHt2JeTvNylnyw6gR34MNHYTsSNzUFFJ/o2e7WhyiH&#10;VSeT6E0b0td0Ni9meTKLyt+bJrVBYEoPewRpcwwlqh+y4MNBi4HkXkhMGiosE0tqV7HSQHYMG41x&#10;LkwYshGZ0DrCpNJ6BBYvAfUIOtpGmEhtPAIH3X/1OCKSV2vCCO6UsfCS5+bxJFcO9qfoh5hjGcN+&#10;vU+dUqSxiVdr2xywtmCHucJ/ADethZ+U9DhTNfU/tgwEJfqTwf64LKbTOITpMJ3NSzzA+cv6/IUZ&#10;jlQ1DZQM21UYBnfrQG1a9DTk0Nhr7CmpUrWfVR0DwLlJTXCc8TiY5+dk9fwTLZ8AAAD//wMAUEsD&#10;BBQABgAIAAAAIQC6vnHt3wAAAAsBAAAPAAAAZHJzL2Rvd25yZXYueG1sTI/LTsMwEEX3SPyDNUjs&#10;WrsptGmIU6FKWUWqROED3HiIA35EsdOmf8+wguXMPbpzptzPzrILjrEPXsJqKYChb4PufSfh471e&#10;5MBiUl4rGzxKuGGEfXV/V6pCh6t/w8spdYxKfCyUBJPSUHAeW4NOxWUY0FP2GUanEo1jx/WorlTu&#10;LM+E2HCnek8XjBrwYLD9Pk1OQoZNfqyfDvVkvloxdrfGHG0j5ePD/PoCLOGc/mD41Sd1qMjpHCav&#10;I7MSFs+7fE0sJWKVASNks6PFWcJ6m22BVyX//0P1AwAA//8DAFBLAQItABQABgAIAAAAIQC2gziS&#10;/gAAAOEBAAATAAAAAAAAAAAAAAAAAAAAAABbQ29udGVudF9UeXBlc10ueG1sUEsBAi0AFAAGAAgA&#10;AAAhADj9If/WAAAAlAEAAAsAAAAAAAAAAAAAAAAALwEAAF9yZWxzLy5yZWxzUEsBAi0AFAAGAAgA&#10;AAAhAFQdpd5QAgAA0QQAAA4AAAAAAAAAAAAAAAAALgIAAGRycy9lMm9Eb2MueG1sUEsBAi0AFAAG&#10;AAgAAAAhALq+ce3fAAAACwEAAA8AAAAAAAAAAAAAAAAAqgQAAGRycy9kb3ducmV2LnhtbFBLBQYA&#10;AAAABAAEAPMAAAC2BQAAAAA=&#10;" fillcolor="white [3201]" strokecolor="#4f81bd [3204]" strokeweight="4.5pt">
                <v:textbox>
                  <w:txbxContent>
                    <w:p w14:paraId="1688CCFD" w14:textId="7788A8E8" w:rsidR="00194A11" w:rsidRPr="00C10885" w:rsidRDefault="00194A11" w:rsidP="005E40E7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P.E</w:t>
                      </w:r>
                    </w:p>
                    <w:p w14:paraId="50C4B362" w14:textId="77777777" w:rsidR="00194A11" w:rsidRPr="00C10885" w:rsidRDefault="00194A11" w:rsidP="005E40E7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DF77C6B" w14:textId="20358C40" w:rsidR="00194A11" w:rsidRPr="00C10885" w:rsidRDefault="00194A11" w:rsidP="005E40E7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bCs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bCs/>
                        </w:rPr>
                        <w:t>Games, Health and Wellbeing: game sense and Mindfulness</w:t>
                      </w:r>
                    </w:p>
                    <w:p w14:paraId="3CC077C3" w14:textId="442C7D83" w:rsidR="00194A11" w:rsidRPr="00C10885" w:rsidRDefault="00194A11" w:rsidP="003C22A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bCs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Cs/>
                        </w:rPr>
                        <w:t>The focus of the learning is to see how effectively pupils can apply their passing and moving skills to keep possession and to create opportunities to score points.</w:t>
                      </w:r>
                    </w:p>
                    <w:p w14:paraId="2C5F6441" w14:textId="3C8435CC" w:rsidR="00194A11" w:rsidRPr="00C10885" w:rsidRDefault="00194A11" w:rsidP="003C22A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color w:val="000000"/>
                        </w:rPr>
                        <w:t>The focus of the learning is to consider how we feel in our minds and in our bodies, when we experience various emotions.</w:t>
                      </w:r>
                    </w:p>
                  </w:txbxContent>
                </v:textbox>
              </v:rect>
            </w:pict>
          </mc:Fallback>
        </mc:AlternateContent>
      </w:r>
      <w:r w:rsidR="00D53C67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58B79BAB">
                <wp:simplePos x="0" y="0"/>
                <wp:positionH relativeFrom="column">
                  <wp:posOffset>638084</wp:posOffset>
                </wp:positionH>
                <wp:positionV relativeFrom="paragraph">
                  <wp:posOffset>362131</wp:posOffset>
                </wp:positionV>
                <wp:extent cx="5080000" cy="1994808"/>
                <wp:effectExtent l="19050" t="19050" r="44450" b="4381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99480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DACB40" w14:textId="21AEAE22" w:rsidR="00194A11" w:rsidRPr="00C10885" w:rsidRDefault="00194A11" w:rsidP="00AB505F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Art</w:t>
                            </w:r>
                          </w:p>
                          <w:p w14:paraId="1A794E59" w14:textId="172F142F" w:rsidR="00194A11" w:rsidRPr="00C10885" w:rsidRDefault="00194A11" w:rsidP="006E3051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Skill- Painting – 3D and Sculpture </w:t>
                            </w:r>
                          </w:p>
                          <w:p w14:paraId="455B0F04" w14:textId="1FEDF221" w:rsidR="00194A11" w:rsidRPr="00C10885" w:rsidRDefault="00194A11" w:rsidP="006C0F5F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Inspirational Artist- Fernando Botero</w:t>
                            </w:r>
                          </w:p>
                          <w:p w14:paraId="26941295" w14:textId="0043E210" w:rsidR="00194A11" w:rsidRPr="00C10885" w:rsidRDefault="00194A11" w:rsidP="00E57204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To take inspiration from others. Look at different paintings from artist and other 3D sketches.  </w:t>
                            </w:r>
                          </w:p>
                          <w:p w14:paraId="3CA6FC27" w14:textId="7758C8A8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To develop shading techniques: shading light and dark tones to create dimension. </w:t>
                            </w:r>
                          </w:p>
                          <w:p w14:paraId="17BDBD84" w14:textId="77777777" w:rsidR="00194A11" w:rsidRPr="00C10885" w:rsidRDefault="00194A11" w:rsidP="00C6332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>Design a 3D sculpture.</w:t>
                            </w:r>
                          </w:p>
                          <w:p w14:paraId="1A3AF6C4" w14:textId="57B34BEF" w:rsidR="00194A11" w:rsidRPr="00C10885" w:rsidRDefault="00194A11" w:rsidP="00C6332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Practise sculpting techniques and apply to our own sculptures. </w:t>
                            </w:r>
                          </w:p>
                          <w:p w14:paraId="1474E7DE" w14:textId="4A5FB136" w:rsidR="00194A11" w:rsidRPr="00C10885" w:rsidRDefault="00194A11" w:rsidP="00C6332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>Evaluate and analyse our work.</w:t>
                            </w:r>
                          </w:p>
                          <w:p w14:paraId="3AD275B6" w14:textId="77777777" w:rsidR="00194A11" w:rsidRPr="00C10885" w:rsidRDefault="00194A11" w:rsidP="00D53C67">
                            <w:pPr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480E3744" w14:textId="77777777" w:rsidR="00194A11" w:rsidRPr="00D53C67" w:rsidRDefault="00194A11" w:rsidP="00D53C67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5E4438D2" w14:textId="19999C19" w:rsidR="00194A11" w:rsidRDefault="00194A11" w:rsidP="00D53C67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7" style="position:absolute;left:0;text-align:left;margin-left:50.25pt;margin-top:28.5pt;width:400pt;height:157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sHYTwIAANEEAAAOAAAAZHJzL2Uyb0RvYy54bWysVF1v0zAUfUfiP1h+p0mqdmujpdPUAUIa&#10;bNrgB7iO3VhzfI3tNim/nmunzQpMPCDyYPnjnnPP/crVdd9qshfOKzAVLSY5JcJwqJXZVvTb1w/v&#10;FpT4wEzNNBhR0YPw9Hr19s1VZ0sxhQZ0LRxBEuPLzla0CcGWWeZ5I1rmJ2CFwUcJrmUBj26b1Y51&#10;yN7qbJrnF1kHrrYOuPAeb2+HR7pK/FIKHu6l9CIQXVHUFtLq0rqJa7a6YuXWMdsofpTB/kFFy5RB&#10;pyPVLQuM7Jz6g6pV3IEHGSYc2gykVFykGDCaIv8tmqeGWZFiweR4O6bJ/z9a/mX/4IiqKzqnxLAW&#10;S/SISWNmqwW5iOnprC/R6sk+uBigt3fAnz0xsG7QStw4B10jWI2iimif/QKIB49Qsuk+Q43sbBcg&#10;ZaqXro2EmAPSp4IcxoKIPhCOl/N8keNHCce3YrmcLfJF8sHKE9w6Hz4KaEncVNSh+ETP9nc+RDms&#10;PJlEb9qQDnkvi3mezKLy96ZObRCY0sMeQdocQ4nqhyz4cNBiIHkUEpOGCqeJJbWrWGtH9gwbjXEu&#10;TBiyEZnQOsKk0noEFq8B9Qg62kaYSG08Agfdf/U4IpJXMGEEt8qAe81z/XySKwf7U/RDzLGMod/0&#10;qVOKZBqvNlAfsLYOhrnC/wBuGnA/KOlwpirqv++YE5ToTwb7Y1nMZnEI02E2v5ziwZ2/bM5fmOFI&#10;VdFAybBdh2Fwd9apbYOehhwauMGekipV+0XVMQCcm9QExxmPg3l+TlYvf6LVTwAAAP//AwBQSwME&#10;FAAGAAgAAAAhAAb8jrvdAAAACgEAAA8AAABkcnMvZG93bnJldi54bWxMj81OwzAQhO9IvIO1SNyo&#10;nUJpCXEqVCmnSJUoPIAbL3HAP5HttOnbs3CB48x+mp2ptrOz7IQxDcFLKBYCGPou6MH3Et7fmrsN&#10;sJSV18oGjxIumGBbX19VqtTh7F/xdMg9oxCfSiXB5DyWnKfOoFNpEUb0dPsI0alMMvZcR3WmcGf5&#10;UohH7tTg6YNRI+4Mdl+HyUlYYrvZNw+7ZjKfnYj9pTV720p5ezO/PAPLOOc/GH7qU3WoqdMxTF4n&#10;ZkkLsSJUwmpNmwh4+jWOEu7XRQG8rvj/CfU3AAAA//8DAFBLAQItABQABgAIAAAAIQC2gziS/gAA&#10;AOEBAAATAAAAAAAAAAAAAAAAAAAAAABbQ29udGVudF9UeXBlc10ueG1sUEsBAi0AFAAGAAgAAAAh&#10;ADj9If/WAAAAlAEAAAsAAAAAAAAAAAAAAAAALwEAAF9yZWxzLy5yZWxzUEsBAi0AFAAGAAgAAAAh&#10;AMKCwdhPAgAA0QQAAA4AAAAAAAAAAAAAAAAALgIAAGRycy9lMm9Eb2MueG1sUEsBAi0AFAAGAAgA&#10;AAAhAAb8jrvdAAAACgEAAA8AAAAAAAAAAAAAAAAAqQQAAGRycy9kb3ducmV2LnhtbFBLBQYAAAAA&#10;BAAEAPMAAACzBQAAAAA=&#10;" fillcolor="white [3201]" strokecolor="#4f81bd [3204]" strokeweight="4.5pt">
                <v:textbox>
                  <w:txbxContent>
                    <w:p w14:paraId="43DACB40" w14:textId="21AEAE22" w:rsidR="00194A11" w:rsidRPr="00C10885" w:rsidRDefault="00194A11" w:rsidP="00AB505F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Art</w:t>
                      </w:r>
                    </w:p>
                    <w:p w14:paraId="1A794E59" w14:textId="172F142F" w:rsidR="00194A11" w:rsidRPr="00C10885" w:rsidRDefault="00194A11" w:rsidP="006E3051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 xml:space="preserve">Skill- Painting – 3D and Sculpture </w:t>
                      </w:r>
                    </w:p>
                    <w:p w14:paraId="455B0F04" w14:textId="1FEDF221" w:rsidR="00194A11" w:rsidRPr="00C10885" w:rsidRDefault="00194A11" w:rsidP="006C0F5F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>Inspirational Artist- Fernando Botero</w:t>
                      </w:r>
                    </w:p>
                    <w:p w14:paraId="26941295" w14:textId="0043E210" w:rsidR="00194A11" w:rsidRPr="00C10885" w:rsidRDefault="00194A11" w:rsidP="00E57204">
                      <w:pPr>
                        <w:pStyle w:val="NoSpacing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spacing w:val="-4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To take inspiration from others. Look at different paintings from artist and other 3D sketches.  </w:t>
                      </w:r>
                    </w:p>
                    <w:p w14:paraId="3CA6FC27" w14:textId="7758C8A8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To develop shading techniques: shading light and dark tones to create dimension. </w:t>
                      </w:r>
                    </w:p>
                    <w:p w14:paraId="17BDBD84" w14:textId="77777777" w:rsidR="00194A11" w:rsidRPr="00C10885" w:rsidRDefault="00194A11" w:rsidP="00C6332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>Design a 3D sculpture.</w:t>
                      </w:r>
                    </w:p>
                    <w:p w14:paraId="1A3AF6C4" w14:textId="57B34BEF" w:rsidR="00194A11" w:rsidRPr="00C10885" w:rsidRDefault="00194A11" w:rsidP="00C6332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Practise sculpting techniques and apply to our own sculptures. </w:t>
                      </w:r>
                    </w:p>
                    <w:p w14:paraId="1474E7DE" w14:textId="4A5FB136" w:rsidR="00194A11" w:rsidRPr="00C10885" w:rsidRDefault="00194A11" w:rsidP="00C6332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>Evaluate and analyse our work.</w:t>
                      </w:r>
                    </w:p>
                    <w:p w14:paraId="3AD275B6" w14:textId="77777777" w:rsidR="00194A11" w:rsidRPr="00C10885" w:rsidRDefault="00194A11" w:rsidP="00D53C67">
                      <w:pPr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480E3744" w14:textId="77777777" w:rsidR="00194A11" w:rsidRPr="00D53C67" w:rsidRDefault="00194A11" w:rsidP="00D53C67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</w:rPr>
                      </w:pPr>
                    </w:p>
                    <w:p w14:paraId="5E4438D2" w14:textId="19999C19" w:rsidR="00194A11" w:rsidRDefault="00194A11" w:rsidP="00D53C67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CC6C62">
      <w:pgSz w:w="23814" w:h="16840" w:code="9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90C9B4" w14:textId="77777777" w:rsidR="00194A11" w:rsidRDefault="00194A11" w:rsidP="00133900">
      <w:pPr>
        <w:spacing w:after="0" w:line="240" w:lineRule="auto"/>
      </w:pPr>
      <w:r>
        <w:separator/>
      </w:r>
    </w:p>
  </w:endnote>
  <w:endnote w:type="continuationSeparator" w:id="0">
    <w:p w14:paraId="5D704465" w14:textId="77777777" w:rsidR="00194A11" w:rsidRDefault="00194A11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CFFF3C" w14:textId="77777777" w:rsidR="00194A11" w:rsidRDefault="00194A11" w:rsidP="00133900">
      <w:pPr>
        <w:spacing w:after="0" w:line="240" w:lineRule="auto"/>
      </w:pPr>
      <w:r>
        <w:separator/>
      </w:r>
    </w:p>
  </w:footnote>
  <w:footnote w:type="continuationSeparator" w:id="0">
    <w:p w14:paraId="0B2F8354" w14:textId="77777777" w:rsidR="00194A11" w:rsidRDefault="00194A11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32666"/>
    <w:multiLevelType w:val="hybridMultilevel"/>
    <w:tmpl w:val="B6545B0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826F4"/>
    <w:multiLevelType w:val="hybridMultilevel"/>
    <w:tmpl w:val="0DF6F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E5FF5"/>
    <w:multiLevelType w:val="hybridMultilevel"/>
    <w:tmpl w:val="1298941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047C7"/>
    <w:multiLevelType w:val="hybridMultilevel"/>
    <w:tmpl w:val="BA48E212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07BAD"/>
    <w:multiLevelType w:val="hybridMultilevel"/>
    <w:tmpl w:val="037E35D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43E94"/>
    <w:multiLevelType w:val="hybridMultilevel"/>
    <w:tmpl w:val="CF0CAB4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3C05A2"/>
    <w:multiLevelType w:val="hybridMultilevel"/>
    <w:tmpl w:val="DC786E1A"/>
    <w:lvl w:ilvl="0" w:tplc="994A20A6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F54144"/>
    <w:multiLevelType w:val="hybridMultilevel"/>
    <w:tmpl w:val="295ABDC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5404D"/>
    <w:multiLevelType w:val="hybridMultilevel"/>
    <w:tmpl w:val="1BF4CD2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322587"/>
    <w:multiLevelType w:val="hybridMultilevel"/>
    <w:tmpl w:val="E070DBB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842F4F"/>
    <w:multiLevelType w:val="hybridMultilevel"/>
    <w:tmpl w:val="CE5E8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506D35"/>
    <w:multiLevelType w:val="hybridMultilevel"/>
    <w:tmpl w:val="9C3AF6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2CC1F72"/>
    <w:multiLevelType w:val="hybridMultilevel"/>
    <w:tmpl w:val="2B0AAC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4B14F0A"/>
    <w:multiLevelType w:val="hybridMultilevel"/>
    <w:tmpl w:val="FDC297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4926BF"/>
    <w:multiLevelType w:val="hybridMultilevel"/>
    <w:tmpl w:val="65643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EC40B9"/>
    <w:multiLevelType w:val="hybridMultilevel"/>
    <w:tmpl w:val="64BC08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1036093"/>
    <w:multiLevelType w:val="hybridMultilevel"/>
    <w:tmpl w:val="64FC7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10397F"/>
    <w:multiLevelType w:val="hybridMultilevel"/>
    <w:tmpl w:val="FF56536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8067A7"/>
    <w:multiLevelType w:val="hybridMultilevel"/>
    <w:tmpl w:val="6596B40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94133B"/>
    <w:multiLevelType w:val="hybridMultilevel"/>
    <w:tmpl w:val="C6F2A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439EC"/>
    <w:multiLevelType w:val="hybridMultilevel"/>
    <w:tmpl w:val="9D3ED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40550B"/>
    <w:multiLevelType w:val="hybridMultilevel"/>
    <w:tmpl w:val="9E64FBA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2"/>
  </w:num>
  <w:num w:numId="4">
    <w:abstractNumId w:val="19"/>
  </w:num>
  <w:num w:numId="5">
    <w:abstractNumId w:val="9"/>
  </w:num>
  <w:num w:numId="6">
    <w:abstractNumId w:val="5"/>
  </w:num>
  <w:num w:numId="7">
    <w:abstractNumId w:val="4"/>
  </w:num>
  <w:num w:numId="8">
    <w:abstractNumId w:val="2"/>
  </w:num>
  <w:num w:numId="9">
    <w:abstractNumId w:val="15"/>
  </w:num>
  <w:num w:numId="10">
    <w:abstractNumId w:val="8"/>
  </w:num>
  <w:num w:numId="11">
    <w:abstractNumId w:val="18"/>
  </w:num>
  <w:num w:numId="12">
    <w:abstractNumId w:val="3"/>
  </w:num>
  <w:num w:numId="13">
    <w:abstractNumId w:val="21"/>
  </w:num>
  <w:num w:numId="14">
    <w:abstractNumId w:val="10"/>
  </w:num>
  <w:num w:numId="15">
    <w:abstractNumId w:val="13"/>
  </w:num>
  <w:num w:numId="16">
    <w:abstractNumId w:val="6"/>
  </w:num>
  <w:num w:numId="17">
    <w:abstractNumId w:val="20"/>
  </w:num>
  <w:num w:numId="18">
    <w:abstractNumId w:val="17"/>
  </w:num>
  <w:num w:numId="19">
    <w:abstractNumId w:val="11"/>
  </w:num>
  <w:num w:numId="20">
    <w:abstractNumId w:val="1"/>
  </w:num>
  <w:num w:numId="21">
    <w:abstractNumId w:val="12"/>
  </w:num>
  <w:num w:numId="22">
    <w:abstractNumId w:val="16"/>
  </w:num>
  <w:num w:numId="23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900"/>
    <w:rsid w:val="00005A4F"/>
    <w:rsid w:val="00036CAB"/>
    <w:rsid w:val="000521CD"/>
    <w:rsid w:val="00057BA0"/>
    <w:rsid w:val="00072779"/>
    <w:rsid w:val="00074D6A"/>
    <w:rsid w:val="00076CAE"/>
    <w:rsid w:val="000820EE"/>
    <w:rsid w:val="000A3C1A"/>
    <w:rsid w:val="000A7FB9"/>
    <w:rsid w:val="000B5DC9"/>
    <w:rsid w:val="000C715E"/>
    <w:rsid w:val="000F3573"/>
    <w:rsid w:val="00133900"/>
    <w:rsid w:val="00194A11"/>
    <w:rsid w:val="001D1276"/>
    <w:rsid w:val="001D44A3"/>
    <w:rsid w:val="001F1E9E"/>
    <w:rsid w:val="002134E8"/>
    <w:rsid w:val="00222E69"/>
    <w:rsid w:val="00232B69"/>
    <w:rsid w:val="00236A7C"/>
    <w:rsid w:val="002635AF"/>
    <w:rsid w:val="00277563"/>
    <w:rsid w:val="0028169C"/>
    <w:rsid w:val="00287012"/>
    <w:rsid w:val="002B369B"/>
    <w:rsid w:val="002D63B6"/>
    <w:rsid w:val="002F1B74"/>
    <w:rsid w:val="003578FD"/>
    <w:rsid w:val="003A5AC5"/>
    <w:rsid w:val="003C22A8"/>
    <w:rsid w:val="003C5BCB"/>
    <w:rsid w:val="003E0AFC"/>
    <w:rsid w:val="0040735A"/>
    <w:rsid w:val="0041324B"/>
    <w:rsid w:val="004506DA"/>
    <w:rsid w:val="00463663"/>
    <w:rsid w:val="00475C9A"/>
    <w:rsid w:val="004847CE"/>
    <w:rsid w:val="004879ED"/>
    <w:rsid w:val="004A4E5D"/>
    <w:rsid w:val="004A75C6"/>
    <w:rsid w:val="004B3912"/>
    <w:rsid w:val="004C60D6"/>
    <w:rsid w:val="004F3E55"/>
    <w:rsid w:val="004F49A4"/>
    <w:rsid w:val="005575B6"/>
    <w:rsid w:val="005632FE"/>
    <w:rsid w:val="00596184"/>
    <w:rsid w:val="005A27A4"/>
    <w:rsid w:val="005B092A"/>
    <w:rsid w:val="005C7524"/>
    <w:rsid w:val="005D015F"/>
    <w:rsid w:val="005E40E7"/>
    <w:rsid w:val="005E419F"/>
    <w:rsid w:val="005F3074"/>
    <w:rsid w:val="005F6786"/>
    <w:rsid w:val="006278C8"/>
    <w:rsid w:val="00646C30"/>
    <w:rsid w:val="006976EE"/>
    <w:rsid w:val="006A38EA"/>
    <w:rsid w:val="006B47FA"/>
    <w:rsid w:val="006C0F5F"/>
    <w:rsid w:val="006D3C7B"/>
    <w:rsid w:val="006E0B98"/>
    <w:rsid w:val="006E2B65"/>
    <w:rsid w:val="006E3051"/>
    <w:rsid w:val="006E620D"/>
    <w:rsid w:val="00701A6C"/>
    <w:rsid w:val="007332BF"/>
    <w:rsid w:val="00745EAB"/>
    <w:rsid w:val="007B1632"/>
    <w:rsid w:val="007B2D05"/>
    <w:rsid w:val="007C21A2"/>
    <w:rsid w:val="007C5AFA"/>
    <w:rsid w:val="007F5166"/>
    <w:rsid w:val="00832A52"/>
    <w:rsid w:val="00844850"/>
    <w:rsid w:val="00867068"/>
    <w:rsid w:val="00881723"/>
    <w:rsid w:val="009909E7"/>
    <w:rsid w:val="009A0BFA"/>
    <w:rsid w:val="009A3FC6"/>
    <w:rsid w:val="009F22EC"/>
    <w:rsid w:val="009F2E63"/>
    <w:rsid w:val="00A03DA1"/>
    <w:rsid w:val="00A05777"/>
    <w:rsid w:val="00A13228"/>
    <w:rsid w:val="00A14983"/>
    <w:rsid w:val="00A62B1C"/>
    <w:rsid w:val="00A67D43"/>
    <w:rsid w:val="00A70AE9"/>
    <w:rsid w:val="00A7782E"/>
    <w:rsid w:val="00A80773"/>
    <w:rsid w:val="00AB20C7"/>
    <w:rsid w:val="00AB505F"/>
    <w:rsid w:val="00AD135E"/>
    <w:rsid w:val="00AE71B4"/>
    <w:rsid w:val="00B06E76"/>
    <w:rsid w:val="00B241DC"/>
    <w:rsid w:val="00BA1348"/>
    <w:rsid w:val="00BA559B"/>
    <w:rsid w:val="00BD2897"/>
    <w:rsid w:val="00BF4050"/>
    <w:rsid w:val="00C10885"/>
    <w:rsid w:val="00C11271"/>
    <w:rsid w:val="00C3778E"/>
    <w:rsid w:val="00C570E3"/>
    <w:rsid w:val="00C6332A"/>
    <w:rsid w:val="00CA4DBF"/>
    <w:rsid w:val="00CC14AD"/>
    <w:rsid w:val="00CC57D5"/>
    <w:rsid w:val="00CC6C62"/>
    <w:rsid w:val="00D1089F"/>
    <w:rsid w:val="00D1290E"/>
    <w:rsid w:val="00D333CB"/>
    <w:rsid w:val="00D53C67"/>
    <w:rsid w:val="00D56BB6"/>
    <w:rsid w:val="00D7059F"/>
    <w:rsid w:val="00D740D0"/>
    <w:rsid w:val="00D974A1"/>
    <w:rsid w:val="00DA4DE2"/>
    <w:rsid w:val="00E120FC"/>
    <w:rsid w:val="00E25AF2"/>
    <w:rsid w:val="00E57204"/>
    <w:rsid w:val="00E82444"/>
    <w:rsid w:val="00EA0D50"/>
    <w:rsid w:val="00EB6D14"/>
    <w:rsid w:val="00EC1365"/>
    <w:rsid w:val="00EE3D01"/>
    <w:rsid w:val="00F03B26"/>
    <w:rsid w:val="00F15115"/>
    <w:rsid w:val="00F63127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Faisal Ilyas</cp:lastModifiedBy>
  <cp:revision>8</cp:revision>
  <cp:lastPrinted>2022-01-09T16:16:00Z</cp:lastPrinted>
  <dcterms:created xsi:type="dcterms:W3CDTF">2024-07-08T08:23:00Z</dcterms:created>
  <dcterms:modified xsi:type="dcterms:W3CDTF">2025-09-07T12:42:00Z</dcterms:modified>
</cp:coreProperties>
</file>