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4071D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MEETING OF THE</w:t>
      </w:r>
      <w:r w:rsidR="004071D0">
        <w:rPr>
          <w:rFonts w:ascii="Arial" w:hAnsi="Arial" w:cs="Arial"/>
          <w:b/>
        </w:rPr>
        <w:t xml:space="preserve"> MAYVILLE PRIMARY SCHOOL (URBIS ACADEMY TRUST) AUDIT AND RISK COMMITTEE HELD ON WEDNESDAY 10 JULY 2024 AT 4.30 P.M. AT </w:t>
      </w:r>
      <w:r>
        <w:rPr>
          <w:rFonts w:ascii="Arial" w:hAnsi="Arial" w:cs="Arial"/>
          <w:b/>
        </w:rPr>
        <w:t>THE SCHOOL</w:t>
      </w:r>
      <w:r w:rsidR="004071D0">
        <w:rPr>
          <w:rFonts w:ascii="Arial" w:hAnsi="Arial" w:cs="Arial"/>
          <w:b/>
        </w:rPr>
        <w:t xml:space="preserve">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E00797">
        <w:rPr>
          <w:rFonts w:cs="Arial"/>
          <w:b w:val="0"/>
          <w:bCs/>
          <w:sz w:val="22"/>
          <w:szCs w:val="22"/>
        </w:rPr>
        <w:t>Rasheed Dau</w:t>
      </w:r>
      <w:r w:rsidR="004071D0">
        <w:rPr>
          <w:rFonts w:cs="Arial"/>
          <w:b w:val="0"/>
          <w:bCs/>
          <w:sz w:val="22"/>
          <w:szCs w:val="22"/>
        </w:rPr>
        <w:t xml:space="preserve">da </w:t>
      </w:r>
      <w:r>
        <w:rPr>
          <w:rFonts w:cs="Arial"/>
          <w:b w:val="0"/>
          <w:bCs/>
          <w:sz w:val="22"/>
          <w:szCs w:val="22"/>
        </w:rPr>
        <w:t>(Chair)</w:t>
      </w:r>
      <w:r w:rsidR="004071D0">
        <w:rPr>
          <w:rFonts w:cs="Arial"/>
          <w:b w:val="0"/>
          <w:bCs/>
          <w:sz w:val="22"/>
          <w:szCs w:val="22"/>
        </w:rPr>
        <w:t>-Trustee</w:t>
      </w:r>
    </w:p>
    <w:p w:rsidR="004071D0" w:rsidRDefault="004071D0" w:rsidP="004071D0">
      <w:pPr>
        <w:spacing w:after="0"/>
        <w:rPr>
          <w:rFonts w:ascii="Arial" w:hAnsi="Arial" w:cs="Arial"/>
          <w:b/>
        </w:rPr>
      </w:pPr>
      <w:r>
        <w:t xml:space="preserve">                             </w:t>
      </w:r>
      <w:r>
        <w:rPr>
          <w:rFonts w:ascii="Arial" w:hAnsi="Arial" w:cs="Arial"/>
          <w:b/>
        </w:rPr>
        <w:t>Trustee Attendees:</w:t>
      </w:r>
    </w:p>
    <w:p w:rsidR="004071D0" w:rsidRDefault="004071D0" w:rsidP="004071D0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Sharon Parsons-Head Teacher</w:t>
      </w:r>
      <w:r>
        <w:rPr>
          <w:rFonts w:ascii="Arial" w:hAnsi="Arial" w:cs="Arial"/>
          <w:b/>
        </w:rPr>
        <w:t xml:space="preserve"> </w:t>
      </w:r>
    </w:p>
    <w:p w:rsidR="004071D0" w:rsidRDefault="004071D0" w:rsidP="004071D0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Alex Opoku-Boateng</w:t>
      </w:r>
    </w:p>
    <w:p w:rsidR="004071D0" w:rsidRDefault="004071D0" w:rsidP="004071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Caitlin Farrow</w:t>
      </w:r>
    </w:p>
    <w:p w:rsidR="004071D0" w:rsidRDefault="004071D0" w:rsidP="004071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E00797">
        <w:rPr>
          <w:rFonts w:ascii="Arial" w:hAnsi="Arial" w:cs="Arial"/>
        </w:rPr>
        <w:t xml:space="preserve">              Nathan Hinchliffe</w:t>
      </w:r>
      <w:bookmarkStart w:id="0" w:name="_GoBack"/>
      <w:bookmarkEnd w:id="0"/>
    </w:p>
    <w:p w:rsidR="004071D0" w:rsidRDefault="004071D0" w:rsidP="004071D0">
      <w:pPr>
        <w:spacing w:after="0"/>
        <w:rPr>
          <w:rFonts w:ascii="Arial" w:hAnsi="Arial" w:cs="Arial"/>
        </w:rPr>
      </w:pPr>
    </w:p>
    <w:p w:rsidR="004071D0" w:rsidRDefault="004071D0" w:rsidP="004071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Also Present:   Lorraine Barella, Academy Business Manager</w:t>
      </w:r>
    </w:p>
    <w:p w:rsidR="004071D0" w:rsidRPr="004071D0" w:rsidRDefault="004071D0" w:rsidP="004071D0">
      <w:pPr>
        <w:spacing w:after="0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 to the</w:t>
      </w:r>
      <w:r w:rsidR="004071D0">
        <w:rPr>
          <w:rFonts w:ascii="Arial" w:hAnsi="Arial" w:cs="Arial"/>
          <w:bCs/>
        </w:rPr>
        <w:t xml:space="preserve"> Trustees: Caroline Russell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3B4592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3B4592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C3D2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C3D2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Finance:</w:t>
            </w:r>
          </w:p>
          <w:p w:rsidR="006C3D23" w:rsidRDefault="006C3D2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(</w:t>
            </w:r>
            <w:proofErr w:type="spellStart"/>
            <w:r>
              <w:rPr>
                <w:rFonts w:ascii="Arial" w:eastAsia="Times New Roman" w:hAnsi="Arial" w:cs="Arial"/>
              </w:rPr>
              <w:t>i</w:t>
            </w:r>
            <w:proofErr w:type="spellEnd"/>
            <w:r>
              <w:rPr>
                <w:rFonts w:ascii="Arial" w:eastAsia="Times New Roman" w:hAnsi="Arial" w:cs="Arial"/>
              </w:rPr>
              <w:t xml:space="preserve">)Energy Costs: LB to email energy company to try to reduce energy costs. </w:t>
            </w:r>
          </w:p>
          <w:p w:rsidR="00DA639F" w:rsidRPr="00DA639F" w:rsidRDefault="00DA639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(ii)2024/25 budget </w:t>
            </w:r>
            <w:r>
              <w:rPr>
                <w:rFonts w:ascii="Arial" w:eastAsia="Times New Roman" w:hAnsi="Arial" w:cs="Arial"/>
                <w:b/>
              </w:rPr>
              <w:t xml:space="preserve">AGREED </w:t>
            </w:r>
            <w:r>
              <w:rPr>
                <w:rFonts w:ascii="Arial" w:eastAsia="Times New Roman" w:hAnsi="Arial" w:cs="Arial"/>
              </w:rPr>
              <w:t>in principle.</w:t>
            </w:r>
          </w:p>
          <w:p w:rsidR="00DA639F" w:rsidRDefault="00DA639F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</w:p>
          <w:p w:rsidR="006C3D23" w:rsidRDefault="006C3D2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</w:p>
          <w:p w:rsidR="006C3D23" w:rsidRDefault="006C3D2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3B4592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639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639F" w:rsidP="00DA639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Health and Safety Audit Report: LB to email.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639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8D49A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11/07/2024</w:t>
            </w:r>
          </w:p>
        </w:tc>
      </w:tr>
      <w:tr w:rsidR="00DA05B5" w:rsidTr="003B4592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 w:rsidP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Asthma Policy: Agreed following consultation.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noted.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3B4592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B4592" w:rsidP="003B459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9 October 2024.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</w:tbl>
    <w:p w:rsidR="003B4592" w:rsidRDefault="003B4592" w:rsidP="003B459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7267CC" w:rsidRPr="007267CC" w:rsidRDefault="003B4592" w:rsidP="003B4592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        </w:t>
      </w:r>
      <w:r w:rsidR="00DA05B5">
        <w:rPr>
          <w:rFonts w:ascii="Arial" w:hAnsi="Arial" w:cs="Arial"/>
          <w:b/>
        </w:rPr>
        <w:t>WELCOME AND APOLOGIES FOR ABSENCE</w:t>
      </w:r>
      <w:r w:rsidR="007267CC">
        <w:rPr>
          <w:rFonts w:ascii="Arial" w:hAnsi="Arial" w:cs="Arial"/>
          <w:b/>
        </w:rPr>
        <w:t xml:space="preserve">: </w:t>
      </w:r>
      <w:r w:rsidR="007267CC">
        <w:rPr>
          <w:rFonts w:ascii="Arial" w:hAnsi="Arial" w:cs="Arial"/>
        </w:rPr>
        <w:t>All were welcomed to the meeting.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 xml:space="preserve">A resignation was noted from trustee AC with consideration to be given to seeking 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 nomination with a finance background. The meeting was quorate.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      DECLARATIONS OF INTEREST: </w:t>
      </w:r>
      <w:r>
        <w:rPr>
          <w:rFonts w:ascii="Arial" w:hAnsi="Arial" w:cs="Arial"/>
        </w:rPr>
        <w:t>There were none declared in the current agenda</w:t>
      </w:r>
    </w:p>
    <w:p w:rsidR="00DA05B5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 xml:space="preserve">items.   </w:t>
      </w:r>
    </w:p>
    <w:p w:rsidR="00DA05B5" w:rsidRDefault="00DA05B5" w:rsidP="00DA05B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3.         </w:t>
      </w:r>
      <w:r w:rsidR="00DA05B5">
        <w:rPr>
          <w:rFonts w:ascii="Arial" w:hAnsi="Arial" w:cs="Arial"/>
          <w:b/>
        </w:rPr>
        <w:t>NOTICE</w:t>
      </w:r>
      <w:r w:rsidR="00DA05B5">
        <w:rPr>
          <w:rFonts w:ascii="Arial" w:hAnsi="Arial" w:cs="Arial"/>
          <w:b/>
          <w:bCs/>
        </w:rPr>
        <w:t xml:space="preserve"> OF ANY OTHER BUSINESS/CONFIDENTIAL ITEMS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Cs/>
        </w:rPr>
        <w:t xml:space="preserve"> There was none.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DA05B5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    MINUTES OF THE LAST MEETING HELD ON 21 FEBRUARY 2024: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4.1.      </w:t>
      </w:r>
      <w:r w:rsidR="00DA05B5">
        <w:rPr>
          <w:rFonts w:ascii="Arial" w:hAnsi="Arial" w:cs="Arial"/>
        </w:rPr>
        <w:t xml:space="preserve">Governors received </w:t>
      </w:r>
      <w:r>
        <w:rPr>
          <w:rFonts w:ascii="Arial" w:hAnsi="Arial" w:cs="Arial"/>
        </w:rPr>
        <w:t xml:space="preserve">these and </w:t>
      </w:r>
      <w:r w:rsidR="00DA05B5">
        <w:rPr>
          <w:rFonts w:ascii="Arial" w:hAnsi="Arial" w:cs="Arial"/>
        </w:rPr>
        <w:t>agreed the</w:t>
      </w:r>
      <w:r>
        <w:rPr>
          <w:rFonts w:ascii="Arial" w:hAnsi="Arial" w:cs="Arial"/>
        </w:rPr>
        <w:t xml:space="preserve">m </w:t>
      </w:r>
      <w:r w:rsidR="00DA05B5">
        <w:rPr>
          <w:rFonts w:ascii="Arial" w:hAnsi="Arial" w:cs="Arial"/>
        </w:rPr>
        <w:t>to be an accurate record of the meeting</w:t>
      </w:r>
      <w:r>
        <w:rPr>
          <w:rFonts w:ascii="Arial" w:hAnsi="Arial" w:cs="Arial"/>
        </w:rPr>
        <w:t>,</w:t>
      </w:r>
    </w:p>
    <w:p w:rsidR="007267CC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considered signed for retention by the School and Governor </w:t>
      </w:r>
      <w:proofErr w:type="gramStart"/>
      <w:r>
        <w:rPr>
          <w:rFonts w:ascii="Arial" w:hAnsi="Arial" w:cs="Arial"/>
        </w:rPr>
        <w:t>Services.</w:t>
      </w:r>
      <w:r w:rsidR="00DA05B5">
        <w:rPr>
          <w:rFonts w:ascii="Arial" w:hAnsi="Arial" w:cs="Arial"/>
        </w:rPr>
        <w:t>.</w:t>
      </w:r>
      <w:proofErr w:type="gramEnd"/>
      <w:r w:rsidR="00DA05B5">
        <w:rPr>
          <w:rFonts w:ascii="Arial" w:hAnsi="Arial" w:cs="Arial"/>
        </w:rPr>
        <w:t xml:space="preserve">  </w:t>
      </w:r>
    </w:p>
    <w:p w:rsidR="00DA05B5" w:rsidRDefault="007267CC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4.2.      </w:t>
      </w:r>
      <w:r>
        <w:rPr>
          <w:rFonts w:ascii="Arial" w:hAnsi="Arial" w:cs="Arial"/>
          <w:u w:val="single"/>
        </w:rPr>
        <w:t>Matter Arising: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4.2.1.   </w:t>
      </w:r>
      <w:r>
        <w:rPr>
          <w:rFonts w:ascii="Arial" w:hAnsi="Arial" w:cs="Arial"/>
          <w:u w:val="single"/>
        </w:rPr>
        <w:t xml:space="preserve">Publicity: </w:t>
      </w:r>
      <w:r>
        <w:rPr>
          <w:rFonts w:ascii="Arial" w:hAnsi="Arial" w:cs="Arial"/>
        </w:rPr>
        <w:t>LB noted publicity locally to publicise the School. It will be 1 form of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entry unless the LA can offer a full class. The LA need a special school and Mayville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has a building so is in negotiation with the LA regarding SEND funding/ a resourced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provision.</w:t>
      </w: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A113A" w:rsidRDefault="00EA113A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5.         GENERAL DATA PROTECTION REGULATION: </w:t>
      </w:r>
      <w:r>
        <w:rPr>
          <w:rFonts w:ascii="Arial" w:hAnsi="Arial" w:cs="Arial"/>
        </w:rPr>
        <w:t>This was noted.</w:t>
      </w:r>
    </w:p>
    <w:p w:rsidR="006C3D23" w:rsidRDefault="006C3D23" w:rsidP="007267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Default="00EA113A" w:rsidP="00EA113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          FINANCE:</w:t>
      </w:r>
    </w:p>
    <w:p w:rsidR="00EA113A" w:rsidRDefault="00EA113A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6.1.       </w:t>
      </w:r>
      <w:r>
        <w:rPr>
          <w:rFonts w:ascii="Arial" w:hAnsi="Arial" w:cs="Arial"/>
          <w:bCs/>
          <w:u w:val="single"/>
        </w:rPr>
        <w:t>Management Accounts-31/05/2024-LB Presented:</w:t>
      </w:r>
    </w:p>
    <w:p w:rsidR="00EA113A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6.1.1.</w:t>
      </w:r>
      <w:r w:rsidR="00EA113A">
        <w:rPr>
          <w:rFonts w:ascii="Arial" w:hAnsi="Arial" w:cs="Arial"/>
          <w:bCs/>
        </w:rPr>
        <w:t xml:space="preserve">    </w:t>
      </w:r>
      <w:r w:rsidR="00EA113A">
        <w:rPr>
          <w:rFonts w:ascii="Arial" w:hAnsi="Arial" w:cs="Arial"/>
          <w:b/>
          <w:bCs/>
        </w:rPr>
        <w:t xml:space="preserve">Income </w:t>
      </w:r>
      <w:r w:rsidR="00EA113A">
        <w:rPr>
          <w:rFonts w:ascii="Arial" w:hAnsi="Arial" w:cs="Arial"/>
          <w:bCs/>
        </w:rPr>
        <w:t>of £2,642,699 was received to budget.</w:t>
      </w:r>
    </w:p>
    <w:p w:rsidR="00EA113A" w:rsidRDefault="00EA113A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Expenditure </w:t>
      </w:r>
      <w:r>
        <w:rPr>
          <w:rFonts w:ascii="Arial" w:hAnsi="Arial" w:cs="Arial"/>
          <w:bCs/>
        </w:rPr>
        <w:t>was 11% over budget on staffing, teaching resources 29% over, other</w:t>
      </w:r>
    </w:p>
    <w:p w:rsidR="00EA113A" w:rsidRDefault="00EA113A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costs are 12% over-budget including catering (reflecting an increase in the minimum </w:t>
      </w:r>
    </w:p>
    <w:p w:rsidR="00EA113A" w:rsidRDefault="00EA113A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wage). Reprographics costs have reduced.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The outcome is an in year deficit of £109,000 and a carry forward deficit (using 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reserves) of £28,482. It is hoped that schools’ funding will increase following the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General Election outcome.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6.1.2.    The School has 4 Early Career Teachers, there was a 9% teachers’ pay rise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(part fun</w:t>
      </w:r>
      <w:r w:rsidR="008D49AB">
        <w:rPr>
          <w:rFonts w:ascii="Arial" w:hAnsi="Arial" w:cs="Arial"/>
          <w:bCs/>
        </w:rPr>
        <w:t>ded by government only,4% was budge</w:t>
      </w:r>
      <w:r>
        <w:rPr>
          <w:rFonts w:ascii="Arial" w:hAnsi="Arial" w:cs="Arial"/>
          <w:bCs/>
        </w:rPr>
        <w:t xml:space="preserve">ted) and a high proportion of special 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needs children needing additional support which is largely unfunded.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Energy costs have reduced?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Yes, but still over budget and there have also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been Term Time Only compensation payments. </w:t>
      </w:r>
    </w:p>
    <w:p w:rsidR="00EA113A" w:rsidRPr="00EA113A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LB to email energy company to try to negotiate further cost reductions.  </w:t>
      </w:r>
      <w:r w:rsidR="00EA113A">
        <w:rPr>
          <w:rFonts w:ascii="Arial" w:hAnsi="Arial" w:cs="Arial"/>
          <w:bCs/>
        </w:rPr>
        <w:t xml:space="preserve"> </w:t>
      </w:r>
    </w:p>
    <w:p w:rsidR="006C3D23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80096E" w:rsidRDefault="006C3D23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6.1.3.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>Has the School been in deficit before?</w:t>
      </w:r>
      <w:r w:rsidR="0080096E">
        <w:rPr>
          <w:rFonts w:ascii="Arial" w:hAnsi="Arial" w:cs="Arial"/>
          <w:bCs/>
        </w:rPr>
        <w:t xml:space="preserve"> </w:t>
      </w:r>
      <w:r w:rsidR="0080096E">
        <w:rPr>
          <w:rFonts w:ascii="Arial" w:hAnsi="Arial" w:cs="Arial"/>
          <w:b/>
          <w:bCs/>
        </w:rPr>
        <w:t xml:space="preserve">A. </w:t>
      </w:r>
      <w:r w:rsidR="0080096E">
        <w:rPr>
          <w:rFonts w:ascii="Arial" w:hAnsi="Arial" w:cs="Arial"/>
          <w:bCs/>
        </w:rPr>
        <w:t>No, reserves were used but now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expended. An audit is likely to check the financial controls of the School.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Governance costs?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These include governor services, clerking and the 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costs of independent inve</w:t>
      </w:r>
      <w:r w:rsidR="008D49AB">
        <w:rPr>
          <w:rFonts w:ascii="Arial" w:hAnsi="Arial" w:cs="Arial"/>
          <w:bCs/>
        </w:rPr>
        <w:t xml:space="preserve">stigations. The School </w:t>
      </w:r>
      <w:r>
        <w:rPr>
          <w:rFonts w:ascii="Arial" w:hAnsi="Arial" w:cs="Arial"/>
          <w:bCs/>
        </w:rPr>
        <w:t>hold</w:t>
      </w:r>
      <w:r w:rsidR="008D49AB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monthly budget</w:t>
      </w:r>
    </w:p>
    <w:p w:rsidR="0080096E" w:rsidRDefault="008D49AB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update meetings and monthly management accounts are sent to Trustees.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6.1.4.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Implications of deficit?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Will need to write and send a deficit recovery </w:t>
      </w:r>
      <w:proofErr w:type="gramStart"/>
      <w:r w:rsidR="008D49AB">
        <w:rPr>
          <w:rFonts w:ascii="Arial" w:hAnsi="Arial" w:cs="Arial"/>
          <w:bCs/>
        </w:rPr>
        <w:t xml:space="preserve">action  </w:t>
      </w:r>
      <w:r>
        <w:rPr>
          <w:rFonts w:ascii="Arial" w:hAnsi="Arial" w:cs="Arial"/>
          <w:bCs/>
        </w:rPr>
        <w:t>plan</w:t>
      </w:r>
      <w:proofErr w:type="gramEnd"/>
    </w:p>
    <w:p w:rsidR="0080096E" w:rsidRDefault="008D49AB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 w:rsidR="0080096E">
        <w:rPr>
          <w:rFonts w:ascii="Arial" w:hAnsi="Arial" w:cs="Arial"/>
          <w:bCs/>
        </w:rPr>
        <w:t xml:space="preserve">to the EFSA (Education Funding and Skills Agency). </w:t>
      </w:r>
      <w:r w:rsidR="0080096E">
        <w:rPr>
          <w:rFonts w:ascii="Arial" w:hAnsi="Arial" w:cs="Arial"/>
          <w:b/>
          <w:bCs/>
        </w:rPr>
        <w:t xml:space="preserve">Q. </w:t>
      </w:r>
      <w:r w:rsidR="0080096E">
        <w:rPr>
          <w:rFonts w:ascii="Arial" w:hAnsi="Arial" w:cs="Arial"/>
          <w:bCs/>
        </w:rPr>
        <w:t>Generally, how many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primaries are in deficit?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Numerous in significant deficit. There has been 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staff absence but it is hoped to make significant savings by next year end if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possible.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Is there potential revenue for the new building?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There has been a visit from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an LBWF Director regarding a specialised resourced provision.</w:t>
      </w: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80096E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6.2.      The need was identified to review the efficiencies made to try to avoid continuous</w:t>
      </w:r>
    </w:p>
    <w:p w:rsidR="00DA639F" w:rsidRDefault="0080096E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deficits. </w:t>
      </w:r>
      <w:r w:rsidR="00DA639F">
        <w:rPr>
          <w:rFonts w:ascii="Arial" w:hAnsi="Arial" w:cs="Arial"/>
          <w:bCs/>
        </w:rPr>
        <w:t>LB stated that the General Annual Grant and other grant income does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not cover expenditure given that support staff are needed.  The School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Improvement Plan responds to the OFSTED inspection report and there is a 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marketing poster at the station. A departing assistant head teacher is not being 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replaced but there have been senior staff absences. The change of government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cannot be relied upon as a means of relieving the deficit.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6.3.       Provision was noted for agency and sickness and buy back of Local Authority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services but the GAG grant is insufficient to give the children in the School the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best possible education. SEN funding is insufficient to meet need which is 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increasing.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>The budget proposed was AGREED in principle.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     PREMISES: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7.1.       </w:t>
      </w:r>
      <w:r>
        <w:rPr>
          <w:rFonts w:ascii="Arial" w:hAnsi="Arial" w:cs="Arial"/>
          <w:bCs/>
          <w:u w:val="single"/>
        </w:rPr>
        <w:t xml:space="preserve">Health and Safety Audit Report: </w:t>
      </w:r>
      <w:r>
        <w:rPr>
          <w:rFonts w:ascii="Arial" w:hAnsi="Arial" w:cs="Arial"/>
          <w:bCs/>
        </w:rPr>
        <w:t>A written report has been received.</w:t>
      </w:r>
    </w:p>
    <w:p w:rsidR="00DA639F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LB to email. </w:t>
      </w:r>
    </w:p>
    <w:p w:rsidR="003B4592" w:rsidRDefault="003B4592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3B4592" w:rsidRPr="003B4592" w:rsidRDefault="003B4592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         POLICIES: </w:t>
      </w:r>
      <w:r>
        <w:rPr>
          <w:rFonts w:ascii="Arial" w:hAnsi="Arial" w:cs="Arial"/>
          <w:bCs/>
        </w:rPr>
        <w:t xml:space="preserve">An asthma policy was </w:t>
      </w:r>
      <w:r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  <w:bCs/>
        </w:rPr>
        <w:t xml:space="preserve">following consultation in School. </w:t>
      </w:r>
    </w:p>
    <w:p w:rsidR="00EA113A" w:rsidRDefault="00DA639F" w:rsidP="00EA113A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        </w:t>
      </w:r>
      <w:r w:rsidR="0080096E">
        <w:rPr>
          <w:rFonts w:ascii="Arial" w:hAnsi="Arial" w:cs="Arial"/>
          <w:bCs/>
        </w:rPr>
        <w:t xml:space="preserve">   </w:t>
      </w:r>
      <w:r w:rsidR="00EA113A">
        <w:rPr>
          <w:rFonts w:ascii="Arial" w:hAnsi="Arial" w:cs="Arial"/>
          <w:bCs/>
          <w:u w:val="single"/>
        </w:rPr>
        <w:t xml:space="preserve">  </w:t>
      </w:r>
    </w:p>
    <w:p w:rsidR="00DA05B5" w:rsidRDefault="003B4592" w:rsidP="003B4592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9.         DATE AND TIME OF NEXT MEETING: </w:t>
      </w:r>
      <w:r>
        <w:rPr>
          <w:rFonts w:ascii="Arial" w:hAnsi="Arial" w:cs="Arial"/>
          <w:bCs/>
        </w:rPr>
        <w:t>09/10/2024.</w:t>
      </w:r>
    </w:p>
    <w:p w:rsidR="003B4592" w:rsidRDefault="003B4592" w:rsidP="003B4592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        </w:t>
      </w:r>
    </w:p>
    <w:p w:rsidR="003B4592" w:rsidRPr="003B4592" w:rsidRDefault="003B4592" w:rsidP="003B4592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>THE MEETING CLOSED AT 5.15 P.M.</w:t>
      </w:r>
    </w:p>
    <w:sectPr w:rsidR="003B4592" w:rsidRPr="003B4592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07F" w:rsidRDefault="0001407F" w:rsidP="00AB3945">
      <w:pPr>
        <w:spacing w:after="0" w:line="240" w:lineRule="auto"/>
      </w:pPr>
      <w:r>
        <w:separator/>
      </w:r>
    </w:p>
  </w:endnote>
  <w:endnote w:type="continuationSeparator" w:id="0">
    <w:p w:rsidR="0001407F" w:rsidRDefault="0001407F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07F" w:rsidRDefault="0001407F" w:rsidP="00AB3945">
      <w:pPr>
        <w:spacing w:after="0" w:line="240" w:lineRule="auto"/>
      </w:pPr>
      <w:r>
        <w:separator/>
      </w:r>
    </w:p>
  </w:footnote>
  <w:footnote w:type="continuationSeparator" w:id="0">
    <w:p w:rsidR="0001407F" w:rsidRDefault="0001407F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581D49">
    <w:pPr>
      <w:pStyle w:val="Header"/>
    </w:pPr>
    <w:r>
      <w:t>Summer Term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1407F"/>
    <w:rsid w:val="0017731E"/>
    <w:rsid w:val="00287DDE"/>
    <w:rsid w:val="002F208C"/>
    <w:rsid w:val="003B4592"/>
    <w:rsid w:val="003B4BE1"/>
    <w:rsid w:val="003E03E5"/>
    <w:rsid w:val="003F2386"/>
    <w:rsid w:val="004071D0"/>
    <w:rsid w:val="00581D49"/>
    <w:rsid w:val="006C3D23"/>
    <w:rsid w:val="007267CC"/>
    <w:rsid w:val="00732C4E"/>
    <w:rsid w:val="00792890"/>
    <w:rsid w:val="0080096E"/>
    <w:rsid w:val="008D49AB"/>
    <w:rsid w:val="00902DF6"/>
    <w:rsid w:val="009F7D27"/>
    <w:rsid w:val="00A36876"/>
    <w:rsid w:val="00A54912"/>
    <w:rsid w:val="00AB3945"/>
    <w:rsid w:val="00BA0169"/>
    <w:rsid w:val="00CC4126"/>
    <w:rsid w:val="00DA05B5"/>
    <w:rsid w:val="00DA639F"/>
    <w:rsid w:val="00DF47FB"/>
    <w:rsid w:val="00E00797"/>
    <w:rsid w:val="00E4684A"/>
    <w:rsid w:val="00EA113A"/>
    <w:rsid w:val="00EA2342"/>
    <w:rsid w:val="00F1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30A5"/>
  <w15:docId w15:val="{E4B4809B-0300-4C10-91AA-B36B077F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4</cp:revision>
  <dcterms:created xsi:type="dcterms:W3CDTF">2024-07-12T12:43:00Z</dcterms:created>
  <dcterms:modified xsi:type="dcterms:W3CDTF">2024-07-12T14:10:00Z</dcterms:modified>
</cp:coreProperties>
</file>